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42" w:type="dxa"/>
        <w:tblLayout w:type="fixed"/>
        <w:tblLook w:val="04A0" w:firstRow="1" w:lastRow="0" w:firstColumn="1" w:lastColumn="0" w:noHBand="0" w:noVBand="1"/>
      </w:tblPr>
      <w:tblGrid>
        <w:gridCol w:w="10632"/>
      </w:tblGrid>
      <w:tr w:rsidR="00C82A7E" w:rsidRPr="00587438" w14:paraId="66F2A33C" w14:textId="77777777" w:rsidTr="00C82A7E">
        <w:tc>
          <w:tcPr>
            <w:tcW w:w="10632" w:type="dxa"/>
          </w:tcPr>
          <w:p w14:paraId="6083FF57" w14:textId="27B63044" w:rsidR="00C82A7E" w:rsidRPr="00587438" w:rsidRDefault="00C82A7E" w:rsidP="00AC57F7">
            <w:pPr>
              <w:jc w:val="center"/>
              <w:rPr>
                <w:rFonts w:ascii="Tahoma" w:eastAsia="Calibri" w:hAnsi="Tahoma" w:cs="Tahoma"/>
                <w:b/>
                <w:color w:val="auto"/>
                <w:sz w:val="18"/>
                <w:szCs w:val="18"/>
                <w:shd w:val="clear" w:color="auto" w:fill="FFFFFF"/>
                <w:lang w:val="sr-Latn-RS" w:eastAsia="en-US"/>
              </w:rPr>
            </w:pPr>
            <w:r w:rsidRPr="00587438">
              <w:rPr>
                <w:rFonts w:ascii="Tahoma" w:eastAsia="Calibri" w:hAnsi="Tahoma" w:cs="Tahoma"/>
                <w:b/>
                <w:color w:val="auto"/>
                <w:sz w:val="18"/>
                <w:szCs w:val="18"/>
                <w:shd w:val="clear" w:color="auto" w:fill="FFFFFF"/>
                <w:lang w:eastAsia="en-US"/>
              </w:rPr>
              <w:t>UGOVOR br. _______</w:t>
            </w:r>
            <w:r w:rsidRPr="00587438">
              <w:rPr>
                <w:rFonts w:ascii="Tahoma" w:eastAsia="Calibri" w:hAnsi="Tahoma" w:cs="Tahoma"/>
                <w:b/>
                <w:color w:val="auto"/>
                <w:sz w:val="18"/>
                <w:szCs w:val="18"/>
                <w:shd w:val="clear" w:color="auto" w:fill="FFFFFF"/>
                <w:lang w:val="sr-Latn-RS" w:eastAsia="en-US"/>
              </w:rPr>
              <w:t>/202</w:t>
            </w:r>
            <w:r w:rsidR="00FA0D7E">
              <w:rPr>
                <w:rFonts w:ascii="Tahoma" w:eastAsia="Calibri" w:hAnsi="Tahoma" w:cs="Tahoma"/>
                <w:b/>
                <w:color w:val="auto"/>
                <w:sz w:val="18"/>
                <w:szCs w:val="18"/>
                <w:shd w:val="clear" w:color="auto" w:fill="FFFFFF"/>
                <w:lang w:val="sr-Latn-RS" w:eastAsia="en-US"/>
              </w:rPr>
              <w:t>6</w:t>
            </w:r>
          </w:p>
          <w:p w14:paraId="428EC9EA" w14:textId="77777777" w:rsidR="00C82A7E" w:rsidRDefault="00C82A7E" w:rsidP="001E70CF">
            <w:pPr>
              <w:jc w:val="both"/>
              <w:rPr>
                <w:rFonts w:ascii="Tahoma" w:eastAsia="Calibri" w:hAnsi="Tahoma" w:cs="Tahoma"/>
                <w:color w:val="auto"/>
                <w:sz w:val="18"/>
                <w:szCs w:val="18"/>
                <w:shd w:val="clear" w:color="auto" w:fill="FFFFFF"/>
                <w:lang w:eastAsia="en-US"/>
              </w:rPr>
            </w:pPr>
          </w:p>
          <w:p w14:paraId="471AB537" w14:textId="5E608CE5"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Zaključen u Brodu, dana ____</w:t>
            </w:r>
            <w:r w:rsidRPr="00587438">
              <w:rPr>
                <w:rFonts w:ascii="Tahoma" w:eastAsia="Calibri" w:hAnsi="Tahoma" w:cs="Tahoma"/>
                <w:color w:val="auto"/>
                <w:sz w:val="18"/>
                <w:szCs w:val="18"/>
                <w:shd w:val="clear" w:color="auto" w:fill="FFFFFF"/>
                <w:lang w:val="sr-Latn-RS" w:eastAsia="en-US"/>
              </w:rPr>
              <w:t>__.</w:t>
            </w:r>
            <w:r>
              <w:rPr>
                <w:rFonts w:ascii="Tahoma" w:eastAsia="Calibri" w:hAnsi="Tahoma" w:cs="Tahoma"/>
                <w:color w:val="auto"/>
                <w:sz w:val="18"/>
                <w:szCs w:val="18"/>
                <w:shd w:val="clear" w:color="auto" w:fill="FFFFFF"/>
                <w:lang w:val="sr-Latn-RS" w:eastAsia="en-US"/>
              </w:rPr>
              <w:t>______</w:t>
            </w:r>
            <w:r w:rsidRPr="00587438">
              <w:rPr>
                <w:rFonts w:ascii="Tahoma" w:eastAsia="Calibri" w:hAnsi="Tahoma" w:cs="Tahoma"/>
                <w:color w:val="auto"/>
                <w:sz w:val="18"/>
                <w:szCs w:val="18"/>
                <w:shd w:val="clear" w:color="auto" w:fill="FFFFFF"/>
                <w:lang w:val="sr-Latn-RS" w:eastAsia="en-US"/>
              </w:rPr>
              <w:t>.</w:t>
            </w:r>
            <w:r w:rsidRPr="00587438">
              <w:rPr>
                <w:rFonts w:ascii="Tahoma" w:eastAsia="Calibri" w:hAnsi="Tahoma" w:cs="Tahoma"/>
                <w:color w:val="auto"/>
                <w:sz w:val="18"/>
                <w:szCs w:val="18"/>
                <w:shd w:val="clear" w:color="auto" w:fill="FFFFFF"/>
                <w:lang w:eastAsia="en-US"/>
              </w:rPr>
              <w:t>202</w:t>
            </w:r>
            <w:r w:rsidR="00FA0D7E">
              <w:rPr>
                <w:rFonts w:ascii="Tahoma" w:eastAsia="Calibri" w:hAnsi="Tahoma" w:cs="Tahoma"/>
                <w:color w:val="auto"/>
                <w:sz w:val="18"/>
                <w:szCs w:val="18"/>
                <w:shd w:val="clear" w:color="auto" w:fill="FFFFFF"/>
                <w:lang w:val="sr-Latn-RS" w:eastAsia="en-US"/>
              </w:rPr>
              <w:t>6</w:t>
            </w:r>
            <w:r w:rsidRPr="00587438">
              <w:rPr>
                <w:rFonts w:ascii="Tahoma" w:eastAsia="Calibri" w:hAnsi="Tahoma" w:cs="Tahoma"/>
                <w:color w:val="auto"/>
                <w:sz w:val="18"/>
                <w:szCs w:val="18"/>
                <w:shd w:val="clear" w:color="auto" w:fill="FFFFFF"/>
                <w:lang w:eastAsia="en-US"/>
              </w:rPr>
              <w:t>. god. između:</w:t>
            </w:r>
          </w:p>
          <w:p w14:paraId="2A659BA0"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p>
          <w:p w14:paraId="4E5727A5"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 xml:space="preserve">„Rafinerije nafte Brod“ а.d., </w:t>
            </w:r>
            <w:r w:rsidRPr="00587438">
              <w:rPr>
                <w:rFonts w:ascii="Tahoma" w:eastAsia="Calibri" w:hAnsi="Tahoma" w:cs="Tahoma"/>
                <w:color w:val="auto"/>
                <w:sz w:val="18"/>
                <w:szCs w:val="18"/>
                <w:shd w:val="clear" w:color="auto" w:fill="FFFFFF"/>
                <w:lang w:eastAsia="en-US"/>
              </w:rPr>
              <w:t>koja je pravno lice prema zakonima Republike Srpske, Bosne i Hercegovine, u daljem tekstu „</w:t>
            </w:r>
            <w:r w:rsidRPr="00587438">
              <w:rPr>
                <w:rFonts w:ascii="Tahoma" w:eastAsia="Calibri" w:hAnsi="Tahoma" w:cs="Tahoma"/>
                <w:b/>
                <w:color w:val="auto"/>
                <w:sz w:val="18"/>
                <w:szCs w:val="18"/>
                <w:shd w:val="clear" w:color="auto" w:fill="FFFFFF"/>
                <w:lang w:eastAsia="en-US"/>
              </w:rPr>
              <w:t>Naručilac'</w:t>
            </w:r>
            <w:r w:rsidRPr="00587438">
              <w:rPr>
                <w:rFonts w:ascii="Tahoma" w:eastAsia="Calibri" w:hAnsi="Tahoma" w:cs="Tahoma"/>
                <w:color w:val="auto"/>
                <w:sz w:val="18"/>
                <w:szCs w:val="18"/>
                <w:shd w:val="clear" w:color="auto" w:fill="FFFFFF"/>
                <w:lang w:eastAsia="en-US"/>
              </w:rPr>
              <w:t xml:space="preserve">', koju  zastupa po osnovu Statuta </w:t>
            </w:r>
            <w:r w:rsidRPr="00587438">
              <w:rPr>
                <w:rFonts w:ascii="Tahoma" w:eastAsia="Calibri" w:hAnsi="Tahoma" w:cs="Tahoma"/>
                <w:color w:val="auto"/>
                <w:sz w:val="18"/>
                <w:szCs w:val="18"/>
                <w:shd w:val="clear" w:color="auto" w:fill="FFFFFF"/>
                <w:lang w:val="sr-Latn-RS" w:eastAsia="en-US"/>
              </w:rPr>
              <w:t>Društva</w:t>
            </w:r>
            <w:r w:rsidRPr="00587438">
              <w:rPr>
                <w:rFonts w:ascii="Tahoma" w:eastAsia="Calibri" w:hAnsi="Tahoma" w:cs="Tahoma"/>
                <w:color w:val="auto"/>
                <w:sz w:val="18"/>
                <w:szCs w:val="18"/>
                <w:shd w:val="clear" w:color="auto" w:fill="FFFFFF"/>
                <w:lang w:eastAsia="en-US"/>
              </w:rPr>
              <w:t>, Generalni direktor Karaljus Anatolij Vaclavič, s jedne strane</w:t>
            </w:r>
          </w:p>
          <w:p w14:paraId="28BF4C04" w14:textId="73FD0FE1"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 </w:t>
            </w:r>
          </w:p>
          <w:p w14:paraId="117BBE92" w14:textId="6BC3F089"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i </w:t>
            </w:r>
          </w:p>
          <w:p w14:paraId="795BB5D5" w14:textId="5ED68E95"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w:t>
            </w:r>
            <w:r>
              <w:rPr>
                <w:rFonts w:ascii="Tahoma" w:eastAsia="Calibri" w:hAnsi="Tahoma" w:cs="Tahoma"/>
                <w:b/>
                <w:color w:val="auto"/>
                <w:sz w:val="18"/>
                <w:szCs w:val="18"/>
                <w:shd w:val="clear" w:color="auto" w:fill="FFFFFF"/>
                <w:lang w:val="sr-Latn-RS" w:eastAsia="en-US"/>
              </w:rPr>
              <w:t>__________________</w:t>
            </w:r>
            <w:r w:rsidRPr="00587438">
              <w:rPr>
                <w:rFonts w:ascii="Tahoma" w:eastAsia="Calibri" w:hAnsi="Tahoma" w:cs="Tahoma"/>
                <w:color w:val="auto"/>
                <w:sz w:val="18"/>
                <w:szCs w:val="18"/>
                <w:shd w:val="clear" w:color="auto" w:fill="FFFFFF"/>
                <w:lang w:eastAsia="en-US"/>
              </w:rPr>
              <w:t xml:space="preserve">, koje je pravno lice prema zakonima </w:t>
            </w:r>
            <w:r>
              <w:rPr>
                <w:rFonts w:ascii="Tahoma" w:eastAsia="Calibri" w:hAnsi="Tahoma" w:cs="Tahoma"/>
                <w:color w:val="auto"/>
                <w:sz w:val="18"/>
                <w:szCs w:val="18"/>
                <w:shd w:val="clear" w:color="auto" w:fill="FFFFFF"/>
                <w:lang w:val="sr-Latn-RS" w:eastAsia="en-US"/>
              </w:rPr>
              <w:t>_______________</w:t>
            </w:r>
            <w:r w:rsidRPr="00587438">
              <w:rPr>
                <w:rFonts w:ascii="Tahoma" w:eastAsia="Calibri" w:hAnsi="Tahoma" w:cs="Tahoma"/>
                <w:color w:val="auto"/>
                <w:sz w:val="18"/>
                <w:szCs w:val="18"/>
                <w:shd w:val="clear" w:color="auto" w:fill="FFFFFF"/>
                <w:lang w:eastAsia="en-US"/>
              </w:rPr>
              <w:t xml:space="preserve">Bosne i Hercegovine, u daljem tekstu </w:t>
            </w:r>
            <w:r w:rsidRPr="00587438">
              <w:rPr>
                <w:rFonts w:ascii="Tahoma" w:eastAsia="Calibri" w:hAnsi="Tahoma" w:cs="Tahoma"/>
                <w:b/>
                <w:color w:val="auto"/>
                <w:sz w:val="18"/>
                <w:szCs w:val="18"/>
                <w:shd w:val="clear" w:color="auto" w:fill="FFFFFF"/>
                <w:lang w:eastAsia="en-US"/>
              </w:rPr>
              <w:t>„Izvršilac’’</w:t>
            </w:r>
            <w:r w:rsidRPr="00587438">
              <w:rPr>
                <w:rFonts w:ascii="Tahoma" w:eastAsia="Calibri" w:hAnsi="Tahoma" w:cs="Tahoma"/>
                <w:color w:val="auto"/>
                <w:sz w:val="18"/>
                <w:szCs w:val="18"/>
                <w:shd w:val="clear" w:color="auto" w:fill="FFFFFF"/>
                <w:lang w:eastAsia="en-US"/>
              </w:rPr>
              <w:t xml:space="preserve">, koga zastupa po osnovu Statuta </w:t>
            </w:r>
            <w:r w:rsidRPr="00587438">
              <w:rPr>
                <w:rFonts w:ascii="Tahoma" w:eastAsia="Calibri" w:hAnsi="Tahoma" w:cs="Tahoma"/>
                <w:color w:val="auto"/>
                <w:sz w:val="18"/>
                <w:szCs w:val="18"/>
                <w:shd w:val="clear" w:color="auto" w:fill="FFFFFF"/>
                <w:lang w:val="sr-Latn-RS" w:eastAsia="en-US"/>
              </w:rPr>
              <w:t>Društva</w:t>
            </w:r>
            <w:r w:rsidRPr="00587438">
              <w:rPr>
                <w:rFonts w:ascii="Tahoma" w:eastAsia="Calibri" w:hAnsi="Tahoma" w:cs="Tahoma"/>
                <w:color w:val="auto"/>
                <w:sz w:val="18"/>
                <w:szCs w:val="18"/>
                <w:shd w:val="clear" w:color="auto" w:fill="FFFFFF"/>
                <w:lang w:eastAsia="en-US"/>
              </w:rPr>
              <w:t>,  direktor</w:t>
            </w:r>
            <w:r>
              <w:rPr>
                <w:rFonts w:ascii="Tahoma" w:eastAsia="Calibri" w:hAnsi="Tahoma" w:cs="Tahoma"/>
                <w:color w:val="auto"/>
                <w:sz w:val="18"/>
                <w:szCs w:val="18"/>
                <w:shd w:val="clear" w:color="auto" w:fill="FFFFFF"/>
                <w:lang w:val="sr-Latn-RS" w:eastAsia="en-US"/>
              </w:rPr>
              <w:t>_____________</w:t>
            </w:r>
            <w:r w:rsidRPr="00587438">
              <w:rPr>
                <w:rFonts w:ascii="Tahoma" w:eastAsia="Calibri" w:hAnsi="Tahoma" w:cs="Tahoma"/>
                <w:color w:val="auto"/>
                <w:sz w:val="18"/>
                <w:szCs w:val="18"/>
                <w:shd w:val="clear" w:color="auto" w:fill="FFFFFF"/>
                <w:lang w:val="sr-Latn-RS" w:eastAsia="en-US"/>
              </w:rPr>
              <w:t xml:space="preserve">, </w:t>
            </w:r>
            <w:r w:rsidRPr="00587438">
              <w:rPr>
                <w:rFonts w:ascii="Tahoma" w:eastAsia="Calibri" w:hAnsi="Tahoma" w:cs="Tahoma"/>
                <w:color w:val="auto"/>
                <w:sz w:val="18"/>
                <w:szCs w:val="18"/>
                <w:shd w:val="clear" w:color="auto" w:fill="FFFFFF"/>
                <w:lang w:eastAsia="en-US"/>
              </w:rPr>
              <w:t xml:space="preserve">s druge strane. </w:t>
            </w:r>
          </w:p>
          <w:p w14:paraId="4E5B9C52"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ab/>
            </w:r>
          </w:p>
          <w:p w14:paraId="3CBA0C55" w14:textId="31F10256"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/u daljem tekstu svi zajedno: Ugovorne strane/</w:t>
            </w:r>
          </w:p>
          <w:p w14:paraId="4877DA4B"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p>
          <w:p w14:paraId="7DD67BEC" w14:textId="77777777" w:rsidR="00C82A7E" w:rsidRPr="00587438" w:rsidRDefault="00C82A7E" w:rsidP="001E70CF">
            <w:pPr>
              <w:jc w:val="both"/>
              <w:rPr>
                <w:rFonts w:ascii="Tahoma" w:hAnsi="Tahoma" w:cs="Tahoma"/>
                <w:b/>
                <w:sz w:val="18"/>
                <w:szCs w:val="18"/>
              </w:rPr>
            </w:pPr>
          </w:p>
          <w:p w14:paraId="38FE38AD" w14:textId="1E514B38" w:rsidR="00C82A7E" w:rsidRPr="00587438" w:rsidRDefault="00AC57F7" w:rsidP="001E70CF">
            <w:pPr>
              <w:jc w:val="both"/>
              <w:rPr>
                <w:rFonts w:ascii="Tahoma" w:eastAsia="Calibri" w:hAnsi="Tahoma" w:cs="Tahoma"/>
                <w:color w:val="auto"/>
                <w:sz w:val="18"/>
                <w:szCs w:val="18"/>
                <w:shd w:val="clear" w:color="auto" w:fill="FFFFFF"/>
                <w:lang w:eastAsia="en-US"/>
              </w:rPr>
            </w:pPr>
            <w:r>
              <w:rPr>
                <w:rFonts w:ascii="Tahoma" w:hAnsi="Tahoma" w:cs="Tahoma"/>
                <w:b/>
                <w:sz w:val="18"/>
                <w:szCs w:val="18"/>
                <w:lang w:val="sr-Latn-RS"/>
              </w:rPr>
              <w:t xml:space="preserve">Član </w:t>
            </w:r>
            <w:r w:rsidR="00C82A7E" w:rsidRPr="00587438">
              <w:rPr>
                <w:rFonts w:ascii="Tahoma" w:hAnsi="Tahoma" w:cs="Tahoma"/>
                <w:b/>
                <w:sz w:val="18"/>
                <w:szCs w:val="18"/>
              </w:rPr>
              <w:t>1. PREDMET UGOVORA</w:t>
            </w:r>
            <w:r w:rsidR="00C82A7E" w:rsidRPr="00587438">
              <w:rPr>
                <w:rFonts w:ascii="Tahoma" w:eastAsia="Calibri" w:hAnsi="Tahoma" w:cs="Tahoma"/>
                <w:color w:val="auto"/>
                <w:sz w:val="18"/>
                <w:szCs w:val="18"/>
                <w:shd w:val="clear" w:color="auto" w:fill="FFFFFF"/>
                <w:lang w:eastAsia="en-US"/>
              </w:rPr>
              <w:t xml:space="preserve"> </w:t>
            </w:r>
          </w:p>
          <w:p w14:paraId="56007B7D" w14:textId="6A51F496" w:rsidR="00C82A7E" w:rsidRPr="00587438" w:rsidRDefault="00C82A7E" w:rsidP="00075475">
            <w:pPr>
              <w:jc w:val="both"/>
              <w:rPr>
                <w:rFonts w:ascii="Tahoma" w:hAnsi="Tahoma" w:cs="Tahoma"/>
                <w:sz w:val="18"/>
                <w:szCs w:val="18"/>
              </w:rPr>
            </w:pPr>
            <w:r w:rsidRPr="00587438">
              <w:rPr>
                <w:rFonts w:ascii="Tahoma" w:eastAsia="Calibri" w:hAnsi="Tahoma" w:cs="Tahoma"/>
                <w:color w:val="auto"/>
                <w:sz w:val="18"/>
                <w:szCs w:val="18"/>
                <w:shd w:val="clear" w:color="auto" w:fill="FFFFFF"/>
                <w:lang w:eastAsia="en-US"/>
              </w:rPr>
              <w:t>1.1</w:t>
            </w:r>
            <w:r w:rsidRPr="00587438">
              <w:rPr>
                <w:rFonts w:ascii="Tahoma" w:eastAsia="Calibri" w:hAnsi="Tahoma" w:cs="Tahoma"/>
                <w:color w:val="auto"/>
                <w:sz w:val="18"/>
                <w:szCs w:val="18"/>
                <w:shd w:val="clear" w:color="auto" w:fill="FFFFFF"/>
                <w:lang w:val="sr-Latn-RS" w:eastAsia="en-US"/>
              </w:rPr>
              <w:t xml:space="preserve">. </w:t>
            </w:r>
            <w:r w:rsidRPr="00587438">
              <w:rPr>
                <w:rFonts w:ascii="Tahoma" w:eastAsia="Calibri" w:hAnsi="Tahoma" w:cs="Tahoma"/>
                <w:color w:val="auto"/>
                <w:sz w:val="18"/>
                <w:szCs w:val="18"/>
                <w:shd w:val="clear" w:color="auto" w:fill="FFFFFF"/>
                <w:lang w:eastAsia="en-US"/>
              </w:rPr>
              <w:t>Izvršilac se obavezuje izvršiti uslugu rеdоvnоg</w:t>
            </w:r>
            <w:r w:rsidRPr="00587438">
              <w:rPr>
                <w:rFonts w:ascii="Tahoma" w:eastAsia="Calibri" w:hAnsi="Tahoma" w:cs="Tahoma"/>
                <w:color w:val="auto"/>
                <w:sz w:val="18"/>
                <w:szCs w:val="18"/>
                <w:shd w:val="clear" w:color="auto" w:fill="FFFFFF"/>
                <w:lang w:val="sr-Latn-RS" w:eastAsia="en-US"/>
              </w:rPr>
              <w:t xml:space="preserve"> </w:t>
            </w:r>
            <w:r w:rsidR="00143242">
              <w:rPr>
                <w:rFonts w:ascii="Tahoma" w:eastAsia="Calibri" w:hAnsi="Tahoma" w:cs="Tahoma"/>
                <w:color w:val="auto"/>
                <w:sz w:val="18"/>
                <w:szCs w:val="18"/>
                <w:shd w:val="clear" w:color="auto" w:fill="FFFFFF"/>
                <w:lang w:eastAsia="en-US"/>
              </w:rPr>
              <w:t>šestomjesečnog</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pregleda</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ispravnosti</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i</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funkcionalnosti</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stabilnih</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automatskih</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sistema</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za</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dojavu</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i</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gašenje</w:t>
            </w:r>
            <w:r w:rsidRPr="00587438">
              <w:rPr>
                <w:rFonts w:ascii="Tahoma" w:eastAsia="Calibri" w:hAnsi="Tahoma" w:cs="Tahoma"/>
                <w:color w:val="auto"/>
                <w:sz w:val="18"/>
                <w:szCs w:val="18"/>
                <w:shd w:val="clear" w:color="auto" w:fill="FFFFFF"/>
                <w:lang w:eastAsia="en-US"/>
              </w:rPr>
              <w:t xml:space="preserve"> </w:t>
            </w:r>
            <w:r w:rsidR="00143242">
              <w:rPr>
                <w:rFonts w:ascii="Tahoma" w:eastAsia="Calibri" w:hAnsi="Tahoma" w:cs="Tahoma"/>
                <w:color w:val="auto"/>
                <w:sz w:val="18"/>
                <w:szCs w:val="18"/>
                <w:shd w:val="clear" w:color="auto" w:fill="FFFFFF"/>
                <w:lang w:eastAsia="en-US"/>
              </w:rPr>
              <w:t>požara</w:t>
            </w:r>
            <w:r w:rsidRPr="00587438">
              <w:rPr>
                <w:rFonts w:ascii="Tahoma" w:eastAsia="Calibri" w:hAnsi="Tahoma" w:cs="Tahoma"/>
                <w:color w:val="auto"/>
                <w:sz w:val="18"/>
                <w:szCs w:val="18"/>
                <w:shd w:val="clear" w:color="auto" w:fill="FFFFFF"/>
                <w:lang w:eastAsia="en-US"/>
              </w:rPr>
              <w:t xml:space="preserve"> u „Rafineriji nafte Brod“ а.d. za 202</w:t>
            </w:r>
            <w:r w:rsidR="00FA0D7E">
              <w:rPr>
                <w:rFonts w:ascii="Tahoma" w:eastAsia="Calibri" w:hAnsi="Tahoma" w:cs="Tahoma"/>
                <w:color w:val="auto"/>
                <w:sz w:val="18"/>
                <w:szCs w:val="18"/>
                <w:shd w:val="clear" w:color="auto" w:fill="FFFFFF"/>
                <w:lang w:val="sr-Latn-RS" w:eastAsia="en-US"/>
              </w:rPr>
              <w:t>6</w:t>
            </w:r>
            <w:r w:rsidRPr="00587438">
              <w:rPr>
                <w:rFonts w:ascii="Tahoma" w:eastAsia="Calibri" w:hAnsi="Tahoma" w:cs="Tahoma"/>
                <w:color w:val="auto"/>
                <w:sz w:val="18"/>
                <w:szCs w:val="18"/>
                <w:shd w:val="clear" w:color="auto" w:fill="FFFFFF"/>
                <w:lang w:eastAsia="en-US"/>
              </w:rPr>
              <w:t>. godinu.</w:t>
            </w:r>
          </w:p>
          <w:p w14:paraId="4C3638EA" w14:textId="790F64D3" w:rsidR="00C82A7E" w:rsidRPr="00587438" w:rsidRDefault="00C82A7E" w:rsidP="00075475">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1.1.1. U sklopu pregleda, navedenog u tački 1.1. ovog Ugovora, Izvršilac će obaviti sljedeće aktivnosti:</w:t>
            </w:r>
          </w:p>
          <w:p w14:paraId="3C472702" w14:textId="40C73DC7" w:rsidR="00C82A7E" w:rsidRPr="00587438" w:rsidRDefault="00C82A7E" w:rsidP="00075475">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а) Redovni šestomjesečni servisni pregled ispravnosti i funkcionalnosti stabilnih automatskih sistema za dojavu i gašenje požara navedenih Prilogom broj 1. (u </w:t>
            </w:r>
            <w:r w:rsidR="00880F4A">
              <w:rPr>
                <w:rFonts w:ascii="Tahoma" w:eastAsia="Calibri" w:hAnsi="Tahoma" w:cs="Tahoma"/>
                <w:color w:val="auto"/>
                <w:sz w:val="18"/>
                <w:szCs w:val="18"/>
                <w:shd w:val="clear" w:color="auto" w:fill="FFFFFF"/>
                <w:lang w:val="sr-Latn-RS" w:eastAsia="en-US"/>
              </w:rPr>
              <w:t>aprilu i oktobru</w:t>
            </w:r>
            <w:r w:rsidRPr="00587438">
              <w:rPr>
                <w:rFonts w:ascii="Tahoma" w:eastAsia="Calibri" w:hAnsi="Tahoma" w:cs="Tahoma"/>
                <w:color w:val="auto"/>
                <w:sz w:val="18"/>
                <w:szCs w:val="18"/>
                <w:shd w:val="clear" w:color="auto" w:fill="FFFFFF"/>
                <w:lang w:eastAsia="en-US"/>
              </w:rPr>
              <w:t xml:space="preserve"> 202</w:t>
            </w:r>
            <w:r w:rsidR="00880F4A">
              <w:rPr>
                <w:rFonts w:ascii="Tahoma" w:eastAsia="Calibri" w:hAnsi="Tahoma" w:cs="Tahoma"/>
                <w:color w:val="auto"/>
                <w:sz w:val="18"/>
                <w:szCs w:val="18"/>
                <w:shd w:val="clear" w:color="auto" w:fill="FFFFFF"/>
                <w:lang w:val="sr-Latn-RS" w:eastAsia="en-US"/>
              </w:rPr>
              <w:t>6</w:t>
            </w:r>
            <w:r w:rsidRPr="00587438">
              <w:rPr>
                <w:rFonts w:ascii="Tahoma" w:eastAsia="Calibri" w:hAnsi="Tahoma" w:cs="Tahoma"/>
                <w:color w:val="auto"/>
                <w:sz w:val="18"/>
                <w:szCs w:val="18"/>
                <w:shd w:val="clear" w:color="auto" w:fill="FFFFFF"/>
                <w:lang w:eastAsia="en-US"/>
              </w:rPr>
              <w:t>. godine) u skladu sa odredbama Pravilnika o tehničkim normativima za stabilne instalacije za dojavu požara „Službeni glasnik Republike Srpske'' br. 71/20 i prema Upustvima proizvođača opreme;</w:t>
            </w:r>
          </w:p>
          <w:p w14:paraId="10B04548" w14:textId="139CD7A9" w:rsidR="00C82A7E" w:rsidRPr="00587438" w:rsidRDefault="00C82A7E" w:rsidP="00075475">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b) otkloniti sve uočene kvarove na sistemu (nabavka rezervnih dijelova je u obavezi Naručioca);</w:t>
            </w:r>
          </w:p>
          <w:p w14:paraId="0EFF5470" w14:textId="7B753F17" w:rsidR="00C82A7E" w:rsidRPr="00587438" w:rsidRDefault="00C82A7E" w:rsidP="00075475">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c) nakon izvršenje usluge izdati propisanu dokumentaciju o izvršenim pregledima sistema pojedinačno za svaki objakat iz Priloga 1.</w:t>
            </w:r>
          </w:p>
          <w:p w14:paraId="156F8D0F" w14:textId="2D06E0CA" w:rsidR="00C82A7E" w:rsidRPr="00587438" w:rsidRDefault="00C82A7E" w:rsidP="001E70CF">
            <w:pPr>
              <w:jc w:val="both"/>
              <w:rPr>
                <w:rFonts w:ascii="Tahoma" w:hAnsi="Tahoma" w:cs="Tahoma"/>
                <w:sz w:val="18"/>
                <w:szCs w:val="18"/>
              </w:rPr>
            </w:pPr>
            <w:r w:rsidRPr="00587438">
              <w:rPr>
                <w:rFonts w:ascii="Tahoma" w:hAnsi="Tahoma" w:cs="Tahoma"/>
                <w:sz w:val="18"/>
                <w:szCs w:val="18"/>
              </w:rPr>
              <w:t xml:space="preserve">1.2. </w:t>
            </w:r>
            <w:r w:rsidRPr="00587438">
              <w:rPr>
                <w:rFonts w:ascii="Tahoma" w:hAnsi="Tahoma" w:cs="Tahoma"/>
                <w:sz w:val="18"/>
                <w:szCs w:val="18"/>
                <w:lang w:eastAsia="bs-Cyrl-BA"/>
              </w:rPr>
              <w:t>Imovinska prava, rezultati pruženih usluga i drugi objekti, koje je Izvršilac dobio, stekao i napravio u okviru izvršenja Ugovora, u potpunosti pripadaju Naručiocu i Izvršilac ih obavezno predaje Naručiocu.</w:t>
            </w:r>
          </w:p>
          <w:p w14:paraId="2C7FA274" w14:textId="4BCFAD91"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Naknada za predaju ili otuđivanje Naručiocu imovinskih prava, rezultata izvršene Usluge i drugih objekata, koje je Izvršilac dobio, stekao i napravio u okviru izvršenja Ugovora, uključena je u cijenu usluge po ovom Ugovoru. </w:t>
            </w:r>
          </w:p>
          <w:p w14:paraId="003E95D7" w14:textId="1BBEC469"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1.3. Sve dozvole, saglasnosti i druge radnje neophodne za vršenje Usluge dobija i sprovodi Izvršilac svojim sopstvenim snagama, osim ako nije drugačije izričito predviđeno uslovima ovog Ugovora. Troškovi dozvola, saglasnosti i drugih neophodnih radnji uključeni su u cijenu Usluge po Ugovoru.</w:t>
            </w:r>
          </w:p>
          <w:p w14:paraId="49E3315F" w14:textId="6B0DAB84"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1.4. Tehnički i organizacioni uslovi, kao i zahtjevi za vršenje Usluge određeni su </w:t>
            </w:r>
            <w:r w:rsidRPr="00505CC1">
              <w:rPr>
                <w:rFonts w:ascii="Tahoma" w:eastAsia="Calibri" w:hAnsi="Tahoma" w:cs="Tahoma"/>
                <w:color w:val="auto"/>
                <w:sz w:val="18"/>
                <w:szCs w:val="18"/>
                <w:shd w:val="clear" w:color="auto" w:fill="FFFFFF"/>
                <w:lang w:eastAsia="en-US"/>
              </w:rPr>
              <w:t>Opis</w:t>
            </w:r>
            <w:r>
              <w:rPr>
                <w:rFonts w:ascii="Tahoma" w:eastAsia="Calibri" w:hAnsi="Tahoma" w:cs="Tahoma"/>
                <w:color w:val="auto"/>
                <w:sz w:val="18"/>
                <w:szCs w:val="18"/>
                <w:shd w:val="clear" w:color="auto" w:fill="FFFFFF"/>
                <w:lang w:val="sr-Latn-RS" w:eastAsia="en-US"/>
              </w:rPr>
              <w:t>om</w:t>
            </w:r>
            <w:r w:rsidRPr="00505CC1">
              <w:rPr>
                <w:rFonts w:ascii="Tahoma" w:eastAsia="Calibri" w:hAnsi="Tahoma" w:cs="Tahoma"/>
                <w:color w:val="auto"/>
                <w:sz w:val="18"/>
                <w:szCs w:val="18"/>
                <w:shd w:val="clear" w:color="auto" w:fill="FFFFFF"/>
                <w:lang w:eastAsia="en-US"/>
              </w:rPr>
              <w:t xml:space="preserve"> usluge, količina i cijena</w:t>
            </w:r>
            <w:r w:rsidRPr="00587438">
              <w:rPr>
                <w:rFonts w:ascii="Tahoma" w:eastAsia="Calibri" w:hAnsi="Tahoma" w:cs="Tahoma"/>
                <w:color w:val="auto"/>
                <w:sz w:val="18"/>
                <w:szCs w:val="18"/>
                <w:shd w:val="clear" w:color="auto" w:fill="FFFFFF"/>
                <w:lang w:eastAsia="en-US"/>
              </w:rPr>
              <w:t xml:space="preserve"> koji čine sastavni dio Priloga br. 1 uz ovaj Ugovor. </w:t>
            </w:r>
          </w:p>
          <w:p w14:paraId="4A16ECB1" w14:textId="00EFCA26"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1.5. Obimi Usluga koji su pruženi sa odstupanjem od Priloga broj 1 uz ovaj Ugovora koji nisu dogovoreni sa Naručiocem, kao i dodatni obimi Usluga koji su pruženi bez pisane saglasnosti Naručioca, ne prihvataju se na naplatu, osim ako se ne radi o nepredviđenim uslugama koje su nužne za obezbjeđenje stabilnosti rezultata usluga, pravilnog toka usluga i normalnog korišćenja rezultata usluga ili za sprečavanje nastanka štete, ako zbog hitnosti ili drugih opravdanih razloga nema mogućnosti da za te usluge prethodno obezbijedi nalog Naručioca. U tom slučaju Izvršilac je dužan da bez odlaganja obavijesti Naručioca o nepredviđenim uslugama koje je izveo ili je njihovo izvođenje u toku i o razlozima koji su nepredviđene usluge izazvali. </w:t>
            </w:r>
          </w:p>
          <w:p w14:paraId="5EF1384A" w14:textId="760CC863"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Izvršilac, koji nije obavijestio Naručioca o potrebi pružanja dodatnih Usluga, nema pravo da traži plaćanje za ove Usluge ni u slučaju da su te Usluge bile uključene u Akt o primopredaji izvršenih usluga koji je potpisao predstavnik Naručioca. Izvršilac ima pravo da plati navedene usluge samo uz pisanu saglasnost Naručioca.</w:t>
            </w:r>
          </w:p>
          <w:p w14:paraId="540D2763" w14:textId="62759302"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1.6.Sve dokumente, informacije, materijale i opremu, osim rezervnih dijelova navedenih u članu 1.1.1., tačka b) potrebnu za vršenje Usluge dostavlja Izvršilac, osim ako nije drugačije izričito predviđeno uslovima ovog Ugovora. Usluga se vrši radom i sredstvima Izvršioca, osim ako nije drugačije izričito predviđeno uslovima ovog Ugovora.</w:t>
            </w:r>
          </w:p>
          <w:p w14:paraId="73C0FC0C" w14:textId="7D02D3F3" w:rsidR="00C82A7E" w:rsidRDefault="00C82A7E">
            <w:r w:rsidRPr="00DA6DEA">
              <w:rPr>
                <w:rFonts w:ascii="Tahoma" w:eastAsia="Calibri" w:hAnsi="Tahoma" w:cs="Tahoma"/>
                <w:color w:val="auto"/>
                <w:sz w:val="18"/>
                <w:szCs w:val="18"/>
                <w:shd w:val="clear" w:color="auto" w:fill="FFFFFF"/>
                <w:lang w:eastAsia="en-US"/>
              </w:rPr>
              <w:t>1.</w:t>
            </w:r>
            <w:r>
              <w:rPr>
                <w:rFonts w:ascii="Tahoma" w:eastAsia="Calibri" w:hAnsi="Tahoma" w:cs="Tahoma"/>
                <w:color w:val="auto"/>
                <w:sz w:val="18"/>
                <w:szCs w:val="18"/>
                <w:shd w:val="clear" w:color="auto" w:fill="FFFFFF"/>
                <w:lang w:val="sr-Cyrl-RS" w:eastAsia="en-US"/>
              </w:rPr>
              <w:t>7</w:t>
            </w:r>
            <w:r w:rsidRPr="00DA6DEA">
              <w:rPr>
                <w:rFonts w:ascii="Tahoma" w:eastAsia="Calibri" w:hAnsi="Tahoma" w:cs="Tahoma"/>
                <w:color w:val="auto"/>
                <w:sz w:val="18"/>
                <w:szCs w:val="18"/>
                <w:shd w:val="clear" w:color="auto" w:fill="FFFFFF"/>
                <w:lang w:eastAsia="en-US"/>
              </w:rPr>
              <w:t xml:space="preserve">. Usluga se izvode </w:t>
            </w:r>
            <w:r>
              <w:rPr>
                <w:rFonts w:ascii="Tahoma" w:eastAsia="Calibri" w:hAnsi="Tahoma" w:cs="Tahoma"/>
                <w:color w:val="auto"/>
                <w:sz w:val="18"/>
                <w:szCs w:val="18"/>
                <w:shd w:val="clear" w:color="auto" w:fill="FFFFFF"/>
                <w:lang w:val="sr-Latn-RS" w:eastAsia="en-US"/>
              </w:rPr>
              <w:t>u objektima</w:t>
            </w:r>
            <w:r w:rsidRPr="00DA6DEA">
              <w:rPr>
                <w:rFonts w:ascii="Tahoma" w:eastAsia="Calibri" w:hAnsi="Tahoma" w:cs="Tahoma"/>
                <w:color w:val="auto"/>
                <w:sz w:val="18"/>
                <w:szCs w:val="18"/>
                <w:shd w:val="clear" w:color="auto" w:fill="FFFFFF"/>
                <w:lang w:eastAsia="en-US"/>
              </w:rPr>
              <w:t xml:space="preserve"> „Rafinerij</w:t>
            </w:r>
            <w:r>
              <w:rPr>
                <w:rFonts w:ascii="Tahoma" w:eastAsia="Calibri" w:hAnsi="Tahoma" w:cs="Tahoma"/>
                <w:color w:val="auto"/>
                <w:sz w:val="18"/>
                <w:szCs w:val="18"/>
                <w:shd w:val="clear" w:color="auto" w:fill="FFFFFF"/>
                <w:lang w:val="sr-Latn-RS" w:eastAsia="en-US"/>
              </w:rPr>
              <w:t>e</w:t>
            </w:r>
            <w:r w:rsidRPr="00DA6DEA">
              <w:rPr>
                <w:rFonts w:ascii="Tahoma" w:eastAsia="Calibri" w:hAnsi="Tahoma" w:cs="Tahoma"/>
                <w:color w:val="auto"/>
                <w:sz w:val="18"/>
                <w:szCs w:val="18"/>
                <w:shd w:val="clear" w:color="auto" w:fill="FFFFFF"/>
                <w:lang w:eastAsia="en-US"/>
              </w:rPr>
              <w:t xml:space="preserve"> nafte Brod“a.d.</w:t>
            </w:r>
          </w:p>
          <w:p w14:paraId="4856DBEC" w14:textId="77777777" w:rsidR="00C82A7E" w:rsidRDefault="00C82A7E" w:rsidP="001E70CF">
            <w:pPr>
              <w:jc w:val="both"/>
              <w:rPr>
                <w:rFonts w:ascii="Tahoma" w:eastAsia="Calibri" w:hAnsi="Tahoma" w:cs="Tahoma"/>
                <w:b/>
                <w:color w:val="auto"/>
                <w:sz w:val="18"/>
                <w:szCs w:val="18"/>
                <w:shd w:val="clear" w:color="auto" w:fill="FFFFFF"/>
                <w:lang w:eastAsia="en-US"/>
              </w:rPr>
            </w:pPr>
          </w:p>
          <w:p w14:paraId="7C301BC2" w14:textId="0934C42E" w:rsidR="00C82A7E" w:rsidRPr="00587438" w:rsidRDefault="00C82A7E" w:rsidP="001E70CF">
            <w:pPr>
              <w:jc w:val="both"/>
              <w:rPr>
                <w:rFonts w:ascii="Tahoma" w:eastAsia="Calibri" w:hAnsi="Tahoma" w:cs="Tahoma"/>
                <w:b/>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 xml:space="preserve">Član 2. </w:t>
            </w:r>
            <w:r w:rsidRPr="00587438">
              <w:rPr>
                <w:rFonts w:ascii="Tahoma" w:hAnsi="Tahoma" w:cs="Tahoma"/>
                <w:b/>
                <w:bCs/>
                <w:sz w:val="18"/>
                <w:szCs w:val="18"/>
              </w:rPr>
              <w:t xml:space="preserve">UGOVORENA VRIJEDNOST    </w:t>
            </w:r>
          </w:p>
          <w:p w14:paraId="66C19ADC" w14:textId="3338079E" w:rsidR="00C82A7E" w:rsidRPr="008E0384"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2.1.</w:t>
            </w:r>
            <w:r w:rsidRPr="00587438">
              <w:rPr>
                <w:rFonts w:ascii="Tahoma" w:eastAsia="Calibri" w:hAnsi="Tahoma" w:cs="Tahoma"/>
                <w:color w:val="auto"/>
                <w:sz w:val="18"/>
                <w:szCs w:val="18"/>
                <w:shd w:val="clear" w:color="auto" w:fill="FFFFFF"/>
                <w:lang w:val="sr-Latn-RS" w:eastAsia="en-US"/>
              </w:rPr>
              <w:t xml:space="preserve"> </w:t>
            </w:r>
            <w:r w:rsidRPr="008E0384">
              <w:rPr>
                <w:rFonts w:ascii="Tahoma" w:eastAsia="Calibri" w:hAnsi="Tahoma" w:cs="Tahoma"/>
                <w:color w:val="auto"/>
                <w:sz w:val="18"/>
                <w:szCs w:val="18"/>
                <w:shd w:val="clear" w:color="auto" w:fill="FFFFFF"/>
                <w:lang w:val="sr-Latn-RS" w:eastAsia="en-US"/>
              </w:rPr>
              <w:t>Maksimalna</w:t>
            </w:r>
            <w:r w:rsidRPr="008E0384">
              <w:rPr>
                <w:rFonts w:ascii="Tahoma" w:eastAsia="Calibri" w:hAnsi="Tahoma" w:cs="Tahoma"/>
                <w:color w:val="auto"/>
                <w:sz w:val="18"/>
                <w:szCs w:val="18"/>
                <w:shd w:val="clear" w:color="auto" w:fill="FFFFFF"/>
                <w:lang w:eastAsia="en-US"/>
              </w:rPr>
              <w:t xml:space="preserve"> vrijednost pruženih usluga iz predmeta Ugovora iznosi </w:t>
            </w:r>
            <w:r>
              <w:rPr>
                <w:rFonts w:ascii="Tahoma" w:eastAsia="Calibri" w:hAnsi="Tahoma" w:cs="Tahoma"/>
                <w:color w:val="auto"/>
                <w:sz w:val="18"/>
                <w:szCs w:val="18"/>
                <w:shd w:val="clear" w:color="auto" w:fill="FFFFFF"/>
                <w:lang w:val="sr-Latn-RS" w:eastAsia="en-US"/>
              </w:rPr>
              <w:t>_____________</w:t>
            </w:r>
            <w:r w:rsidRPr="008E0384">
              <w:rPr>
                <w:rFonts w:ascii="Tahoma" w:eastAsia="Calibri" w:hAnsi="Tahoma" w:cs="Tahoma"/>
                <w:color w:val="auto"/>
                <w:sz w:val="18"/>
                <w:szCs w:val="18"/>
                <w:shd w:val="clear" w:color="auto" w:fill="FFFFFF"/>
                <w:lang w:eastAsia="en-US"/>
              </w:rPr>
              <w:t xml:space="preserve"> KM bez PDV-a. </w:t>
            </w:r>
          </w:p>
          <w:p w14:paraId="7E04F93C" w14:textId="76B0E79C" w:rsidR="00C82A7E" w:rsidRPr="008E0384"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val="sr-Latn-RS" w:eastAsia="en-US"/>
              </w:rPr>
              <w:t>Maksimalna</w:t>
            </w:r>
            <w:r w:rsidRPr="00587438">
              <w:rPr>
                <w:rFonts w:ascii="Tahoma" w:eastAsia="Calibri" w:hAnsi="Tahoma" w:cs="Tahoma"/>
                <w:color w:val="auto"/>
                <w:sz w:val="18"/>
                <w:szCs w:val="18"/>
                <w:shd w:val="clear" w:color="auto" w:fill="FFFFFF"/>
                <w:lang w:eastAsia="en-US"/>
              </w:rPr>
              <w:t xml:space="preserve"> vrijednost pruženih usluga sa uračunatim PDV-om iznosi </w:t>
            </w:r>
            <w:r>
              <w:rPr>
                <w:rFonts w:ascii="Tahoma" w:eastAsia="Calibri" w:hAnsi="Tahoma" w:cs="Tahoma"/>
                <w:color w:val="auto"/>
                <w:sz w:val="18"/>
                <w:szCs w:val="18"/>
                <w:shd w:val="clear" w:color="auto" w:fill="FFFFFF"/>
                <w:lang w:val="sr-Latn-RS" w:eastAsia="en-US"/>
              </w:rPr>
              <w:t>_________</w:t>
            </w:r>
            <w:r w:rsidRPr="00587438">
              <w:rPr>
                <w:rFonts w:ascii="Tahoma" w:eastAsia="Calibri" w:hAnsi="Tahoma" w:cs="Tahoma"/>
                <w:b/>
                <w:color w:val="auto"/>
                <w:sz w:val="18"/>
                <w:szCs w:val="18"/>
                <w:shd w:val="clear" w:color="auto" w:fill="FFFFFF"/>
                <w:lang w:val="sr-Latn-RS" w:eastAsia="en-US"/>
              </w:rPr>
              <w:tab/>
              <w:t xml:space="preserve"> </w:t>
            </w:r>
            <w:r w:rsidRPr="008E0384">
              <w:rPr>
                <w:rFonts w:ascii="Tahoma" w:eastAsia="Calibri" w:hAnsi="Tahoma" w:cs="Tahoma"/>
                <w:color w:val="auto"/>
                <w:sz w:val="18"/>
                <w:szCs w:val="18"/>
                <w:shd w:val="clear" w:color="auto" w:fill="FFFFFF"/>
                <w:lang w:eastAsia="en-US"/>
              </w:rPr>
              <w:t xml:space="preserve">KM </w:t>
            </w:r>
          </w:p>
          <w:p w14:paraId="17485503" w14:textId="31096786" w:rsidR="00C82A7E" w:rsidRPr="008E0384" w:rsidRDefault="00C82A7E" w:rsidP="001E70CF">
            <w:pPr>
              <w:jc w:val="both"/>
              <w:rPr>
                <w:rFonts w:ascii="Tahoma" w:eastAsia="Calibri" w:hAnsi="Tahoma" w:cs="Tahoma"/>
                <w:color w:val="auto"/>
                <w:sz w:val="18"/>
                <w:szCs w:val="18"/>
                <w:shd w:val="clear" w:color="auto" w:fill="FFFFFF"/>
                <w:lang w:eastAsia="en-US"/>
              </w:rPr>
            </w:pPr>
            <w:r w:rsidRPr="008E0384">
              <w:rPr>
                <w:rFonts w:ascii="Tahoma" w:eastAsia="Calibri" w:hAnsi="Tahoma" w:cs="Tahoma"/>
                <w:color w:val="auto"/>
                <w:sz w:val="18"/>
                <w:szCs w:val="18"/>
                <w:shd w:val="clear" w:color="auto" w:fill="FFFFFF"/>
                <w:lang w:eastAsia="en-US"/>
              </w:rPr>
              <w:t>Iznos PDV je</w:t>
            </w:r>
            <w:r w:rsidRPr="008E0384">
              <w:rPr>
                <w:rFonts w:ascii="Tahoma" w:eastAsia="Calibri" w:hAnsi="Tahoma" w:cs="Tahoma"/>
                <w:color w:val="auto"/>
                <w:sz w:val="18"/>
                <w:szCs w:val="18"/>
                <w:shd w:val="clear" w:color="auto" w:fill="FFFFFF"/>
                <w:lang w:val="sr-Latn-RS" w:eastAsia="en-US"/>
              </w:rPr>
              <w:t xml:space="preserve">____________ </w:t>
            </w:r>
            <w:r w:rsidRPr="008E0384">
              <w:rPr>
                <w:rFonts w:ascii="Tahoma" w:eastAsia="Calibri" w:hAnsi="Tahoma" w:cs="Tahoma"/>
                <w:color w:val="auto"/>
                <w:sz w:val="18"/>
                <w:szCs w:val="18"/>
                <w:shd w:val="clear" w:color="auto" w:fill="FFFFFF"/>
                <w:lang w:eastAsia="en-US"/>
              </w:rPr>
              <w:t xml:space="preserve">KM </w:t>
            </w:r>
          </w:p>
          <w:p w14:paraId="4D885EFB" w14:textId="7480BBBC" w:rsidR="00C82A7E" w:rsidRPr="00587438" w:rsidRDefault="00C82A7E" w:rsidP="001E70CF">
            <w:pPr>
              <w:jc w:val="both"/>
              <w:rPr>
                <w:rFonts w:ascii="Tahoma" w:eastAsia="Calibri" w:hAnsi="Tahoma" w:cs="Tahoma"/>
                <w:color w:val="auto"/>
                <w:sz w:val="18"/>
                <w:szCs w:val="18"/>
                <w:shd w:val="clear" w:color="auto" w:fill="FFFFFF"/>
                <w:lang w:eastAsia="en-US"/>
              </w:rPr>
            </w:pPr>
            <w:r>
              <w:rPr>
                <w:rFonts w:ascii="Tahoma" w:eastAsia="Calibri" w:hAnsi="Tahoma" w:cs="Tahoma"/>
                <w:color w:val="auto"/>
                <w:sz w:val="18"/>
                <w:szCs w:val="18"/>
                <w:shd w:val="clear" w:color="auto" w:fill="FFFFFF"/>
                <w:lang w:val="sr-Latn-RS" w:eastAsia="en-US"/>
              </w:rPr>
              <w:t xml:space="preserve">Jedinične cijene </w:t>
            </w:r>
            <w:r w:rsidRPr="00587438">
              <w:rPr>
                <w:rFonts w:ascii="Tahoma" w:eastAsia="Calibri" w:hAnsi="Tahoma" w:cs="Tahoma"/>
                <w:color w:val="auto"/>
                <w:sz w:val="18"/>
                <w:szCs w:val="18"/>
                <w:shd w:val="clear" w:color="auto" w:fill="FFFFFF"/>
                <w:lang w:eastAsia="en-US"/>
              </w:rPr>
              <w:t>navedene u prilogu 1</w:t>
            </w:r>
            <w:r>
              <w:rPr>
                <w:rFonts w:ascii="Tahoma" w:eastAsia="Calibri" w:hAnsi="Tahoma" w:cs="Tahoma"/>
                <w:color w:val="auto"/>
                <w:sz w:val="18"/>
                <w:szCs w:val="18"/>
                <w:shd w:val="clear" w:color="auto" w:fill="FFFFFF"/>
                <w:lang w:val="sr-Latn-RS" w:eastAsia="en-US"/>
              </w:rPr>
              <w:t xml:space="preserve"> su</w:t>
            </w:r>
            <w:r w:rsidRPr="00587438">
              <w:rPr>
                <w:rFonts w:ascii="Tahoma" w:eastAsia="Calibri" w:hAnsi="Tahoma" w:cs="Tahoma"/>
                <w:color w:val="auto"/>
                <w:sz w:val="18"/>
                <w:szCs w:val="18"/>
                <w:shd w:val="clear" w:color="auto" w:fill="FFFFFF"/>
                <w:lang w:eastAsia="en-US"/>
              </w:rPr>
              <w:t xml:space="preserve"> fiksn</w:t>
            </w:r>
            <w:r>
              <w:rPr>
                <w:rFonts w:ascii="Tahoma" w:eastAsia="Calibri" w:hAnsi="Tahoma" w:cs="Tahoma"/>
                <w:color w:val="auto"/>
                <w:sz w:val="18"/>
                <w:szCs w:val="18"/>
                <w:shd w:val="clear" w:color="auto" w:fill="FFFFFF"/>
                <w:lang w:val="sr-Latn-RS" w:eastAsia="en-US"/>
              </w:rPr>
              <w:t>e</w:t>
            </w:r>
            <w:r w:rsidRPr="00587438">
              <w:rPr>
                <w:rFonts w:ascii="Tahoma" w:eastAsia="Calibri" w:hAnsi="Tahoma" w:cs="Tahoma"/>
                <w:color w:val="auto"/>
                <w:sz w:val="18"/>
                <w:szCs w:val="18"/>
                <w:shd w:val="clear" w:color="auto" w:fill="FFFFFF"/>
                <w:lang w:eastAsia="en-US"/>
              </w:rPr>
              <w:t xml:space="preserve"> i nepromjenjiva za vrijeme važenja ovog Ugovora.</w:t>
            </w:r>
          </w:p>
          <w:p w14:paraId="2B480C8D" w14:textId="72EAB8AA"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2.2 Izvršilac nema pravo da zahtijeva povećanje fiksne cijene, a Naručilac - njeno smanjenje, uključujući i slučaj kada u trenutku zaključivanja Ugovora nije postojala mogućnost da se predvidi puni obim usluge koja se vrši ili troškova koji su za to potrebni, osim ako se cijena zbog promijenjenih okolnosti poveća ili smanji za više od 10%. U tom slučaju može se zahtijevati samo razlika u cijeni koja prelazi 10%, i to nakon obostranog usaglašavanja ugovornih Strana, u formi Aneksa Ugovora.</w:t>
            </w:r>
          </w:p>
          <w:p w14:paraId="01985939" w14:textId="21F8C3DF"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2.3. U ukupnu vrijednost Ugovora uključuju se svi troškovi, izdaci i rashodi Izvršioca koje je isti imao prilikom vršenja Usluge po Ugovoru (uključujući i troškove vezane za poslovna putovanja zaposlenih, prevoz, osiguranje, primopredaju proizvoda, pružanje prevodilačkih usluga, kao i poreze, takse, carine i ostala obavezna plaćanja, koja se moraju platiti u vezi sa izvršenjem Ugovora).</w:t>
            </w:r>
          </w:p>
          <w:p w14:paraId="11C0F01E"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p>
          <w:p w14:paraId="3C1B4F2F" w14:textId="1351E8E7" w:rsidR="00C82A7E" w:rsidRPr="00587438" w:rsidRDefault="00C82A7E" w:rsidP="001E70CF">
            <w:pPr>
              <w:jc w:val="both"/>
              <w:rPr>
                <w:rFonts w:ascii="Tahoma" w:eastAsia="Calibri" w:hAnsi="Tahoma" w:cs="Tahoma"/>
                <w:b/>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Član 3. NAČIN PLAĆANJA</w:t>
            </w:r>
          </w:p>
          <w:p w14:paraId="670967D1" w14:textId="75C66020"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3.1.Plaćanja po ovom Ugovoru vrši Naručilac na sljedeći način:</w:t>
            </w:r>
          </w:p>
          <w:p w14:paraId="01C8202C" w14:textId="0EC3CE7B"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3.1.1.</w:t>
            </w:r>
            <w:r w:rsidRPr="00587438">
              <w:rPr>
                <w:rFonts w:ascii="Tahoma" w:eastAsia="Calibri" w:hAnsi="Tahoma" w:cs="Tahoma"/>
                <w:color w:val="auto"/>
                <w:sz w:val="18"/>
                <w:szCs w:val="18"/>
                <w:shd w:val="clear" w:color="auto" w:fill="FFFFFF"/>
                <w:lang w:val="sr-Latn-RS" w:eastAsia="en-US"/>
              </w:rPr>
              <w:t xml:space="preserve"> </w:t>
            </w:r>
            <w:r w:rsidRPr="00587438">
              <w:rPr>
                <w:rFonts w:ascii="Tahoma" w:eastAsia="Calibri" w:hAnsi="Tahoma" w:cs="Tahoma"/>
                <w:color w:val="auto"/>
                <w:sz w:val="18"/>
                <w:szCs w:val="18"/>
                <w:shd w:val="clear" w:color="auto" w:fill="FFFFFF"/>
                <w:lang w:eastAsia="en-US"/>
              </w:rPr>
              <w:t xml:space="preserve">100% nakon izvršene Usluge, a u roku od </w:t>
            </w:r>
            <w:r>
              <w:rPr>
                <w:rFonts w:ascii="Tahoma" w:eastAsia="Calibri" w:hAnsi="Tahoma" w:cs="Tahoma"/>
                <w:color w:val="auto"/>
                <w:sz w:val="18"/>
                <w:szCs w:val="18"/>
                <w:shd w:val="clear" w:color="auto" w:fill="FFFFFF"/>
                <w:lang w:val="sr-Latn-RS" w:eastAsia="en-US"/>
              </w:rPr>
              <w:t>____</w:t>
            </w:r>
            <w:r w:rsidRPr="00587438">
              <w:rPr>
                <w:rFonts w:ascii="Tahoma" w:eastAsia="Calibri" w:hAnsi="Tahoma" w:cs="Tahoma"/>
                <w:color w:val="auto"/>
                <w:sz w:val="18"/>
                <w:szCs w:val="18"/>
                <w:shd w:val="clear" w:color="auto" w:fill="FFFFFF"/>
                <w:lang w:eastAsia="en-US"/>
              </w:rPr>
              <w:t xml:space="preserve"> </w:t>
            </w:r>
            <w:r w:rsidR="00DD68B8">
              <w:rPr>
                <w:rFonts w:ascii="Tahoma" w:eastAsia="Calibri" w:hAnsi="Tahoma" w:cs="Tahoma"/>
                <w:color w:val="auto"/>
                <w:sz w:val="18"/>
                <w:szCs w:val="18"/>
                <w:shd w:val="clear" w:color="auto" w:fill="FFFFFF"/>
                <w:lang w:val="sr-Latn-RS" w:eastAsia="en-US"/>
              </w:rPr>
              <w:t xml:space="preserve">radnih </w:t>
            </w:r>
            <w:r w:rsidRPr="00587438">
              <w:rPr>
                <w:rFonts w:ascii="Tahoma" w:eastAsia="Calibri" w:hAnsi="Tahoma" w:cs="Tahoma"/>
                <w:color w:val="auto"/>
                <w:sz w:val="18"/>
                <w:szCs w:val="18"/>
                <w:shd w:val="clear" w:color="auto" w:fill="FFFFFF"/>
                <w:lang w:eastAsia="en-US"/>
              </w:rPr>
              <w:t>dana</w:t>
            </w:r>
            <w:r w:rsidR="00DD68B8">
              <w:rPr>
                <w:rFonts w:ascii="Tahoma" w:eastAsia="Calibri" w:hAnsi="Tahoma" w:cs="Tahoma"/>
                <w:color w:val="auto"/>
                <w:sz w:val="18"/>
                <w:szCs w:val="18"/>
                <w:shd w:val="clear" w:color="auto" w:fill="FFFFFF"/>
                <w:lang w:val="sr-Latn-RS" w:eastAsia="en-US"/>
              </w:rPr>
              <w:t>,</w:t>
            </w:r>
            <w:r w:rsidRPr="00587438">
              <w:rPr>
                <w:rFonts w:ascii="Tahoma" w:eastAsia="Calibri" w:hAnsi="Tahoma" w:cs="Tahoma"/>
                <w:color w:val="auto"/>
                <w:sz w:val="18"/>
                <w:szCs w:val="18"/>
                <w:shd w:val="clear" w:color="auto" w:fill="FFFFFF"/>
                <w:lang w:eastAsia="en-US"/>
              </w:rPr>
              <w:t xml:space="preserve">od dana potpisivanja Akta o primopredaji izvršene usluge i ispostavljenog računa-fakture, a prema bankarskim rekvizitima iz člana 14. ovog Ugovora za svaki šestomjesečni pregled posebno. </w:t>
            </w:r>
          </w:p>
          <w:p w14:paraId="50D0A466" w14:textId="7E133266"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3.1.2.</w:t>
            </w:r>
            <w:r w:rsidRPr="00587438">
              <w:rPr>
                <w:rFonts w:ascii="Tahoma" w:eastAsia="Calibri" w:hAnsi="Tahoma" w:cs="Tahoma"/>
                <w:color w:val="auto"/>
                <w:sz w:val="18"/>
                <w:szCs w:val="18"/>
                <w:shd w:val="clear" w:color="auto" w:fill="FFFFFF"/>
                <w:lang w:eastAsia="en-US"/>
              </w:rPr>
              <w:tab/>
              <w:t>Izvršilac je dužan da ispostavi račun-fakturu najkasnije u roku od pet kalendarskih dana, računajući od dana potpisivanja Akta o primopredaji izvršene usluge.</w:t>
            </w:r>
          </w:p>
          <w:p w14:paraId="05135C65" w14:textId="4251953E"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3.1.3.</w:t>
            </w:r>
            <w:r w:rsidRPr="00587438">
              <w:rPr>
                <w:rFonts w:ascii="Tahoma" w:eastAsia="Calibri" w:hAnsi="Tahoma" w:cs="Tahoma"/>
                <w:color w:val="auto"/>
                <w:sz w:val="18"/>
                <w:szCs w:val="18"/>
                <w:shd w:val="clear" w:color="auto" w:fill="FFFFFF"/>
                <w:lang w:eastAsia="en-US"/>
              </w:rPr>
              <w:tab/>
              <w:t>Datumom plaćanja smatra se datum isplate novčanih sredstava sa žiro-računa Naručioca.</w:t>
            </w:r>
          </w:p>
          <w:p w14:paraId="2ECB0E08" w14:textId="19F895FC" w:rsidR="00C82A7E" w:rsidRPr="00587438" w:rsidRDefault="00C82A7E" w:rsidP="001E70CF">
            <w:pPr>
              <w:jc w:val="both"/>
              <w:rPr>
                <w:rFonts w:ascii="Tahoma" w:eastAsia="Calibri" w:hAnsi="Tahoma" w:cs="Tahoma"/>
                <w:color w:val="auto"/>
                <w:sz w:val="18"/>
                <w:szCs w:val="18"/>
                <w:shd w:val="clear" w:color="auto" w:fill="FFFFFF"/>
                <w:lang w:eastAsia="en-US"/>
              </w:rPr>
            </w:pPr>
          </w:p>
          <w:p w14:paraId="1AC5F951" w14:textId="797C475E" w:rsidR="00C82A7E" w:rsidRPr="00587438" w:rsidRDefault="00C82A7E" w:rsidP="001E70CF">
            <w:pPr>
              <w:jc w:val="both"/>
              <w:rPr>
                <w:rFonts w:ascii="Tahoma" w:hAnsi="Tahoma" w:cs="Tahoma"/>
                <w:b/>
                <w:sz w:val="18"/>
                <w:szCs w:val="18"/>
              </w:rPr>
            </w:pPr>
            <w:r w:rsidRPr="00587438">
              <w:rPr>
                <w:rFonts w:ascii="Tahoma" w:eastAsia="Calibri" w:hAnsi="Tahoma" w:cs="Tahoma"/>
                <w:b/>
                <w:color w:val="auto"/>
                <w:sz w:val="18"/>
                <w:szCs w:val="18"/>
                <w:shd w:val="clear" w:color="auto" w:fill="FFFFFF"/>
                <w:lang w:eastAsia="en-US"/>
              </w:rPr>
              <w:t>Član 4.</w:t>
            </w:r>
            <w:r w:rsidRPr="00587438">
              <w:rPr>
                <w:rFonts w:ascii="Tahoma" w:hAnsi="Tahoma" w:cs="Tahoma"/>
                <w:b/>
                <w:sz w:val="18"/>
                <w:szCs w:val="18"/>
              </w:rPr>
              <w:t xml:space="preserve"> ROK IZVRŠENJA USLUGE I PRIMOPREDAJA</w:t>
            </w:r>
          </w:p>
          <w:p w14:paraId="424C0F21" w14:textId="148E0C80" w:rsidR="00C82A7E" w:rsidRPr="00587438" w:rsidRDefault="00C82A7E" w:rsidP="001E70CF">
            <w:pPr>
              <w:jc w:val="both"/>
              <w:rPr>
                <w:rFonts w:ascii="Tahoma" w:hAnsi="Tahoma" w:cs="Tahoma"/>
                <w:b/>
                <w:sz w:val="18"/>
                <w:szCs w:val="18"/>
              </w:rPr>
            </w:pPr>
          </w:p>
          <w:p w14:paraId="3D7D4CF3" w14:textId="284001BD" w:rsidR="00C82A7E" w:rsidRPr="00587438" w:rsidRDefault="00C82A7E" w:rsidP="0034728A">
            <w:pPr>
              <w:jc w:val="both"/>
              <w:rPr>
                <w:rFonts w:ascii="Tahoma" w:hAnsi="Tahoma" w:cs="Tahoma"/>
                <w:sz w:val="18"/>
                <w:szCs w:val="18"/>
                <w:shd w:val="clear" w:color="auto" w:fill="FFFFFF"/>
              </w:rPr>
            </w:pPr>
            <w:r w:rsidRPr="00587438">
              <w:rPr>
                <w:rFonts w:ascii="Tahoma" w:eastAsia="Calibri" w:hAnsi="Tahoma" w:cs="Tahoma"/>
                <w:color w:val="auto"/>
                <w:sz w:val="18"/>
                <w:szCs w:val="18"/>
                <w:shd w:val="clear" w:color="auto" w:fill="FFFFFF"/>
                <w:lang w:eastAsia="en-US"/>
              </w:rPr>
              <w:t>4.1</w:t>
            </w:r>
            <w:r w:rsidRPr="00587438">
              <w:t xml:space="preserve"> </w:t>
            </w:r>
            <w:r w:rsidRPr="00587438">
              <w:rPr>
                <w:rFonts w:ascii="Tahoma" w:eastAsia="Calibri" w:hAnsi="Tahoma" w:cs="Tahoma"/>
                <w:color w:val="auto"/>
                <w:sz w:val="18"/>
                <w:szCs w:val="18"/>
                <w:shd w:val="clear" w:color="auto" w:fill="FFFFFF"/>
                <w:lang w:eastAsia="en-US"/>
              </w:rPr>
              <w:t xml:space="preserve">Izršilac se obavezuje da će usluge iz predmeta Ugovora izvršiti u </w:t>
            </w:r>
            <w:r w:rsidR="00880F4A">
              <w:rPr>
                <w:rFonts w:ascii="Tahoma" w:eastAsia="Calibri" w:hAnsi="Tahoma" w:cs="Tahoma"/>
                <w:color w:val="auto"/>
                <w:sz w:val="18"/>
                <w:szCs w:val="18"/>
                <w:shd w:val="clear" w:color="auto" w:fill="FFFFFF"/>
                <w:lang w:val="sr-Latn-RS" w:eastAsia="en-US"/>
              </w:rPr>
              <w:t>aprilu i oktobru</w:t>
            </w:r>
            <w:r w:rsidRPr="00C82A7E">
              <w:rPr>
                <w:rFonts w:ascii="Tahoma" w:eastAsia="Calibri" w:hAnsi="Tahoma" w:cs="Tahoma"/>
                <w:color w:val="auto"/>
                <w:sz w:val="18"/>
                <w:szCs w:val="18"/>
                <w:shd w:val="clear" w:color="auto" w:fill="FFFFFF"/>
                <w:lang w:val="sr-Latn-RS" w:eastAsia="en-US"/>
              </w:rPr>
              <w:t xml:space="preserve">  </w:t>
            </w:r>
            <w:r w:rsidRPr="00C82A7E">
              <w:rPr>
                <w:rFonts w:ascii="Tahoma" w:eastAsia="Calibri" w:hAnsi="Tahoma" w:cs="Tahoma"/>
                <w:color w:val="auto"/>
                <w:sz w:val="18"/>
                <w:szCs w:val="18"/>
                <w:shd w:val="clear" w:color="auto" w:fill="FFFFFF"/>
                <w:lang w:eastAsia="en-US"/>
              </w:rPr>
              <w:t>202</w:t>
            </w:r>
            <w:r w:rsidR="00880F4A">
              <w:rPr>
                <w:rFonts w:ascii="Tahoma" w:eastAsia="Calibri" w:hAnsi="Tahoma" w:cs="Tahoma"/>
                <w:color w:val="auto"/>
                <w:sz w:val="18"/>
                <w:szCs w:val="18"/>
                <w:shd w:val="clear" w:color="auto" w:fill="FFFFFF"/>
                <w:lang w:val="sr-Latn-RS" w:eastAsia="en-US"/>
              </w:rPr>
              <w:t>6</w:t>
            </w:r>
            <w:r w:rsidRPr="00C82A7E">
              <w:rPr>
                <w:rFonts w:ascii="Tahoma" w:eastAsia="Calibri" w:hAnsi="Tahoma" w:cs="Tahoma"/>
                <w:color w:val="auto"/>
                <w:sz w:val="18"/>
                <w:szCs w:val="18"/>
                <w:shd w:val="clear" w:color="auto" w:fill="FFFFFF"/>
                <w:lang w:eastAsia="en-US"/>
              </w:rPr>
              <w:t>.</w:t>
            </w:r>
            <w:r w:rsidRPr="00587438">
              <w:rPr>
                <w:rFonts w:ascii="Tahoma" w:eastAsia="Calibri" w:hAnsi="Tahoma" w:cs="Tahoma"/>
                <w:color w:val="auto"/>
                <w:sz w:val="18"/>
                <w:szCs w:val="18"/>
                <w:shd w:val="clear" w:color="auto" w:fill="FFFFFF"/>
                <w:lang w:eastAsia="en-US"/>
              </w:rPr>
              <w:t xml:space="preserve"> godine i to u roku od </w:t>
            </w:r>
            <w:r>
              <w:rPr>
                <w:rFonts w:ascii="Tahoma" w:eastAsia="Calibri" w:hAnsi="Tahoma" w:cs="Tahoma"/>
                <w:color w:val="auto"/>
                <w:sz w:val="18"/>
                <w:szCs w:val="18"/>
                <w:shd w:val="clear" w:color="auto" w:fill="FFFFFF"/>
                <w:lang w:val="sr-Latn-RS" w:eastAsia="en-US"/>
              </w:rPr>
              <w:t>____</w:t>
            </w:r>
            <w:r w:rsidRPr="00587438">
              <w:rPr>
                <w:rFonts w:ascii="Tahoma" w:eastAsia="Calibri" w:hAnsi="Tahoma" w:cs="Tahoma"/>
                <w:color w:val="auto"/>
                <w:sz w:val="18"/>
                <w:szCs w:val="18"/>
                <w:shd w:val="clear" w:color="auto" w:fill="FFFFFF"/>
                <w:lang w:val="sr-Latn-RS" w:eastAsia="en-US"/>
              </w:rPr>
              <w:t xml:space="preserve"> </w:t>
            </w:r>
            <w:r w:rsidRPr="00587438">
              <w:rPr>
                <w:rFonts w:ascii="Tahoma" w:eastAsia="Calibri" w:hAnsi="Tahoma" w:cs="Tahoma"/>
                <w:color w:val="auto"/>
                <w:sz w:val="18"/>
                <w:szCs w:val="18"/>
                <w:shd w:val="clear" w:color="auto" w:fill="FFFFFF"/>
                <w:lang w:eastAsia="en-US"/>
              </w:rPr>
              <w:t xml:space="preserve">radnih dana </w:t>
            </w:r>
            <w:r w:rsidR="00DD68B8">
              <w:rPr>
                <w:rFonts w:ascii="Tahoma" w:eastAsia="Calibri" w:hAnsi="Tahoma" w:cs="Tahoma"/>
                <w:color w:val="auto"/>
                <w:sz w:val="18"/>
                <w:szCs w:val="18"/>
                <w:shd w:val="clear" w:color="auto" w:fill="FFFFFF"/>
                <w:lang w:val="sr-Latn-RS" w:eastAsia="en-US"/>
              </w:rPr>
              <w:t xml:space="preserve"> za oba  pregleda </w:t>
            </w:r>
            <w:bookmarkStart w:id="0" w:name="_GoBack"/>
            <w:bookmarkEnd w:id="0"/>
            <w:r w:rsidRPr="00587438">
              <w:rPr>
                <w:rFonts w:ascii="Tahoma" w:eastAsia="Calibri" w:hAnsi="Tahoma" w:cs="Tahoma"/>
                <w:color w:val="auto"/>
                <w:sz w:val="18"/>
                <w:szCs w:val="18"/>
                <w:shd w:val="clear" w:color="auto" w:fill="FFFFFF"/>
                <w:lang w:eastAsia="en-US"/>
              </w:rPr>
              <w:t>od</w:t>
            </w:r>
            <w:r w:rsidRPr="00587438">
              <w:rPr>
                <w:rFonts w:ascii="Tahoma" w:hAnsi="Tahoma" w:cs="Tahoma"/>
                <w:sz w:val="18"/>
                <w:szCs w:val="18"/>
                <w:shd w:val="clear" w:color="auto" w:fill="FFFFFF"/>
              </w:rPr>
              <w:t xml:space="preserve"> </w:t>
            </w:r>
            <w:r w:rsidRPr="00505CC1">
              <w:rPr>
                <w:rFonts w:ascii="Tahoma" w:hAnsi="Tahoma" w:cs="Tahoma"/>
                <w:sz w:val="18"/>
                <w:szCs w:val="18"/>
                <w:shd w:val="clear" w:color="auto" w:fill="FFFFFF"/>
              </w:rPr>
              <w:t>dana obostranog potpisivanja ovog ugovora i Termin plana iz Priloga br. 4 ovog ugovora.</w:t>
            </w:r>
          </w:p>
          <w:p w14:paraId="2ACB0773" w14:textId="114559E1" w:rsidR="00C82A7E" w:rsidRPr="00587438" w:rsidRDefault="00C82A7E" w:rsidP="0034728A">
            <w:pPr>
              <w:jc w:val="both"/>
              <w:rPr>
                <w:rFonts w:ascii="Tahoma" w:hAnsi="Tahoma" w:cs="Tahoma"/>
                <w:color w:val="auto"/>
                <w:sz w:val="18"/>
                <w:szCs w:val="18"/>
                <w:shd w:val="clear" w:color="auto" w:fill="FFFFFF"/>
                <w:lang w:val="sr-Latn-RS" w:eastAsia="en-US"/>
              </w:rPr>
            </w:pPr>
            <w:r w:rsidRPr="00587438">
              <w:rPr>
                <w:rFonts w:ascii="Tahoma" w:hAnsi="Tahoma" w:cs="Tahoma"/>
                <w:sz w:val="18"/>
                <w:szCs w:val="18"/>
                <w:shd w:val="clear" w:color="auto" w:fill="FFFFFF"/>
                <w:lang w:val="sr-Latn-RS"/>
              </w:rPr>
              <w:t xml:space="preserve">Izvršilac je obavezan izvršiti preglede iz Priloga 1 ovog Ugovora i dostaviti dokumentaciju o izvršenim pregledima za svaki objakat pojedinačno.  </w:t>
            </w:r>
          </w:p>
          <w:p w14:paraId="49C719EB" w14:textId="4E7BE25C" w:rsidR="00C82A7E" w:rsidRPr="00587438" w:rsidRDefault="00C82A7E" w:rsidP="001B61A1">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4.1.2. Izvršilac se obavezuje da će pri vršenju predmetnih usluga koristiti vlastitu opremu.</w:t>
            </w:r>
          </w:p>
          <w:p w14:paraId="0F2113DC" w14:textId="2F7208E1"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4.2.</w:t>
            </w:r>
            <w:r w:rsidRPr="00587438">
              <w:rPr>
                <w:rFonts w:ascii="Tahoma" w:eastAsia="Calibri" w:hAnsi="Tahoma" w:cs="Tahoma"/>
                <w:color w:val="auto"/>
                <w:sz w:val="18"/>
                <w:szCs w:val="18"/>
                <w:shd w:val="clear" w:color="auto" w:fill="FFFFFF"/>
                <w:lang w:val="sr-Latn-RS" w:eastAsia="en-US"/>
              </w:rPr>
              <w:t xml:space="preserve"> </w:t>
            </w:r>
            <w:r w:rsidRPr="00587438">
              <w:rPr>
                <w:rFonts w:ascii="Tahoma" w:eastAsia="Calibri" w:hAnsi="Tahoma" w:cs="Tahoma"/>
                <w:color w:val="auto"/>
                <w:sz w:val="18"/>
                <w:szCs w:val="18"/>
                <w:shd w:val="clear" w:color="auto" w:fill="FFFFFF"/>
                <w:lang w:eastAsia="en-US"/>
              </w:rPr>
              <w:t>Primopredaju izvršene Usluge vrše Ugovorne strane uz potpisivanje Akta o primopredaji izvršenih usluga (Prilog broj 2), koji sadrži spisak Usluga izvršenih u skladu sa uslovima Ugovora, podatke da li je Usluga izvršena po ugovoru, propisima i pravilima struke, o kvalitetu izvršene Usluge, konstataciju o primopredaji garancija, datum izvršenja Usluge i datum izvršene primopredaje, kao i o postojanju eventualne nesaglasnosti o pitanjima tehničke prirode između Ugovornih strana.</w:t>
            </w:r>
          </w:p>
          <w:p w14:paraId="2C5212C7" w14:textId="24EA31CB"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Datumom završetka usluga iz predmeta Ugovora smatra se datum sa Akta o primopredaji izvršene usluge.</w:t>
            </w:r>
          </w:p>
          <w:p w14:paraId="63A722A6" w14:textId="6A71C71B"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4.3.Prema rezultatima provedene primopredaje izvršene Usluge Naručilac ima pravo prihvatiti Uslugu i potpisati Akt o primopredaji izvršene usluge koji je dostavio Izvršilac, vratiti Izvršiocu jedan primjerak Akta o primopredaji izvršene usluge koji su potpisale Ugovorne strane ili u Aktu konstatovati da izvršena Usluga ima određene nedostatke. Naručilac je dužan da razmotri Akt o primopredaji izvršene usluge u roku od 14 kalendarskih dana.</w:t>
            </w:r>
          </w:p>
          <w:p w14:paraId="4740658B" w14:textId="4AB81FF3"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4.4.Ako u Aktu o primopredaji Naručilac konstatuje da Izvršilac treba o svom trošku da doradi, popravi ili ponovo izvrši uslugu, Izvršilac je dužan da odmah pristupi vršenju usluge. </w:t>
            </w:r>
          </w:p>
          <w:p w14:paraId="79B9C967" w14:textId="68A3DA03"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4.5.Ukoliko Izvršilac u roku koji je utvrdio Naručilac ne otkloni nedostatke i manjkavosti koje su otkrivene prilikom primopredaje, Naručilac ima pravo da samostalno ili angažujući treće lice otkloni nedostatke i manjkavosti i zatraži nadoknadu nastalih troškova od Izvršioca, koji je dužan u roku od 10 (deset) kalendarskih dana, računajući od dana podnošenja odgovarajućeg zahtjeva, da plati troškove Naručioca za otklanjanje nedostataka i manjkavosti na osnovu računa za plaćanje i kalkulacije troškova koje je podnio Naručilac.</w:t>
            </w:r>
          </w:p>
          <w:p w14:paraId="61591C5F" w14:textId="32D9149C"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4.6.Svaki ponovni prijem izvršene Usluge od strane Naručioca vrši se na način predviđen ovim odjeljkom Ugovora.</w:t>
            </w:r>
          </w:p>
          <w:p w14:paraId="3AE475C7" w14:textId="0859F61A"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Član 5. OBAVEZE STRANA</w:t>
            </w:r>
          </w:p>
          <w:p w14:paraId="698715C1"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5.1. </w:t>
            </w:r>
            <w:r w:rsidRPr="00587438">
              <w:rPr>
                <w:rFonts w:ascii="Tahoma" w:eastAsia="Calibri" w:hAnsi="Tahoma" w:cs="Tahoma"/>
                <w:b/>
                <w:color w:val="auto"/>
                <w:sz w:val="18"/>
                <w:szCs w:val="18"/>
                <w:shd w:val="clear" w:color="auto" w:fill="FFFFFF"/>
                <w:lang w:eastAsia="en-US"/>
              </w:rPr>
              <w:t>Izvršilac se obavezuje:</w:t>
            </w:r>
          </w:p>
          <w:p w14:paraId="6DD608AE" w14:textId="4ADBC678"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5.1.1.Vršiti Uslugu koja je predviđena ovim Ugovorom u skladu sa Pravilnikom o tehničkim normativima za stabilne instalacije za dojavu požara  „Službenog glasnika Republike Srpske'' br. 71/20 i u skladu sa Upustvima prizvođača opreme, kvalitetno, saglasno pravilima struke, po ugovorenoj tehničkoj dokumentaciji, tehničkim propisima i standardima, u obimu i u roku utvrđenim ovim Ugovorom.</w:t>
            </w:r>
          </w:p>
          <w:p w14:paraId="0A90332C" w14:textId="01F992B4" w:rsidR="00C82A7E" w:rsidRPr="00587438" w:rsidRDefault="00C82A7E" w:rsidP="00B621DD">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5.1.2. Za vršenje Usluge angažovati stručnjake koji posjeduju potrebne vještine, kvalifikaciju i iskustvo za obavljanje postavljenih zadataka </w:t>
            </w:r>
          </w:p>
          <w:p w14:paraId="5907E8A3" w14:textId="1DEECB85" w:rsidR="00C82A7E" w:rsidRPr="00587438" w:rsidRDefault="00C82A7E" w:rsidP="00B621DD">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5.1.3. nakon izvršenog servisiranja izdati propisanu dokumentaciju, o izvršenom pregledu ispravnosti  stabilnih automatskih sistema  za dojavu i gašenje požara,</w:t>
            </w:r>
          </w:p>
          <w:p w14:paraId="58CE5928" w14:textId="3CE7C12B" w:rsidR="00C82A7E" w:rsidRPr="00587438" w:rsidRDefault="00C82A7E" w:rsidP="00B621DD">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5.1.4. obim usluge i period izvršenja evidentirati u servisnom listu ili adekvatnom dokumentu kojim se potvrđuje obim izvršene usluge iz predmeta ovog Ugovora,</w:t>
            </w:r>
          </w:p>
          <w:p w14:paraId="391DA042" w14:textId="392971C8" w:rsidR="00C82A7E" w:rsidRPr="00587438" w:rsidRDefault="00C82A7E" w:rsidP="00B621DD">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5.1.5. svojim serviserima obezbjediti lična zaštitna sredstva, i opremu za rad sa važećim atestima za rafinerijske uslove, o svom trošku,</w:t>
            </w:r>
          </w:p>
          <w:p w14:paraId="666407AA" w14:textId="51D46B07" w:rsidR="00C82A7E" w:rsidRPr="00587438" w:rsidRDefault="00C82A7E" w:rsidP="00B621DD">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5.1.6. snositi troškove u vezi sa prevozom, smještajem i ishranom zaposlenih radnika Izvršioca prilikom realizacije Ugovora.</w:t>
            </w:r>
          </w:p>
          <w:p w14:paraId="5569746F" w14:textId="6CF0C239"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5.1.7.  Obezbijediti svu neophodnu opremu za vršenje Usluge iz predmeta ovog Ugovora.</w:t>
            </w:r>
          </w:p>
          <w:p w14:paraId="46C3E029" w14:textId="0EC88006"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5.1.8.Snositi odgovornost za neadekvatan kvalitet izvršene usluge.</w:t>
            </w:r>
          </w:p>
          <w:p w14:paraId="637B5D02" w14:textId="64A2CF3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5.1.9.Blagovremeno obavijestiti odgovorno lice Naručioca o eventualnoj potrebi proširenja obima usluge.</w:t>
            </w:r>
          </w:p>
          <w:p w14:paraId="789336FF" w14:textId="3D65A15A"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5.1.10. Pridržavati se mjera zaštite na radu, mjera protivpožarne zaštite, mjera fizičkog obezbjeđenja predviđenih za poslove koji se izvode.</w:t>
            </w:r>
          </w:p>
          <w:p w14:paraId="42B1C09C" w14:textId="6A94814B"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5.1.11. Obustaviti vršenje Usluge po ovom Ugovoru, ukoliko se u toku vršenja Usluga ispostavi da je nemoguće postići rezultate postavljene zahtjevima iz Specifikacije usluge, zbog okolnosti koje ne zavise od Izvršioca i obavijestiti o tome Naručioca u roku od 5 (pet) radnih dana od dana nastanka navedenih okolnosti. U tom slučaju Ugovorne strane će u roku od 5 (pet) radnih dana od dana kada Naručilac primi obavještenje razmotriti pitanje o mogućnosti nastavka vršenja usluge о čemu će zaključiti aneks Ugovora ili raskinuti Ugovor.</w:t>
            </w:r>
          </w:p>
          <w:p w14:paraId="06ED2EF2" w14:textId="4C719DE2"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5.1.12.Naručiocu nadoknaditi eventualnu štetu koju svojom krivicom, indirektno ili direktno prouzrokuje pri vršenju ugovorene Usluge.</w:t>
            </w:r>
          </w:p>
          <w:p w14:paraId="542EBDCC" w14:textId="40E6FDD5"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5.1.13.Nadoknaditi eventualnu štetu trećim licima koju prouzrokuje svojom krivicom, indirektno ili direktno, prilikom vršenja ugovorene Usluge.</w:t>
            </w:r>
          </w:p>
          <w:p w14:paraId="3B5F67ED" w14:textId="183E0B8F"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5.1.14.Izvršilac se obavezuje da će, ukoliko postoji potreba za zaključenjem ugovora sa podizvođačem, u pisanom obliku prethodno usaglasiti sa Naručiocem angažovanje podizvođača.</w:t>
            </w:r>
          </w:p>
          <w:p w14:paraId="56381D2D" w14:textId="672B14E9"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5.1.15. Predati Rezultat pružanja Usluga sa priloženim materijalima koji se zahtijevaju u skladu sa Specifikacijom usluge.</w:t>
            </w:r>
          </w:p>
          <w:p w14:paraId="5E415AF5" w14:textId="1EC0936A"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5.1.16.Izvršilac prihvata interne propise i protokole režima ulaska i kretanja u krugu Naručioca.</w:t>
            </w:r>
          </w:p>
          <w:p w14:paraId="646B1446" w14:textId="6B1E350D"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5.2. Izvršilac ima pravo</w:t>
            </w:r>
            <w:r w:rsidRPr="00587438">
              <w:rPr>
                <w:rFonts w:ascii="Tahoma" w:eastAsia="Calibri" w:hAnsi="Tahoma" w:cs="Tahoma"/>
                <w:color w:val="auto"/>
                <w:sz w:val="18"/>
                <w:szCs w:val="18"/>
                <w:shd w:val="clear" w:color="auto" w:fill="FFFFFF"/>
                <w:lang w:eastAsia="en-US"/>
              </w:rPr>
              <w:t>:</w:t>
            </w:r>
          </w:p>
          <w:p w14:paraId="15AF30C6" w14:textId="23260CD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5.2.1. Zahtijevati i dobijati od Naručioca podatke i dokumente potrebne za vršenje Usluge po ovom Ugovoru.</w:t>
            </w:r>
          </w:p>
          <w:p w14:paraId="2AAB7946" w14:textId="4FB41508"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5.2.2. Uz saglasnost Naručioca, izvršiti i predati usluge iz predmeta Ugovora, prije ugovorenog roka.</w:t>
            </w:r>
          </w:p>
          <w:p w14:paraId="477E9B3E" w14:textId="78BA6D9F"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5.3.</w:t>
            </w:r>
            <w:r w:rsidRPr="00587438">
              <w:rPr>
                <w:rFonts w:ascii="Tahoma" w:eastAsia="Calibri" w:hAnsi="Tahoma" w:cs="Tahoma"/>
                <w:color w:val="auto"/>
                <w:sz w:val="18"/>
                <w:szCs w:val="18"/>
                <w:shd w:val="clear" w:color="auto" w:fill="FFFFFF"/>
                <w:lang w:eastAsia="en-US"/>
              </w:rPr>
              <w:t xml:space="preserve"> </w:t>
            </w:r>
            <w:r w:rsidRPr="00587438">
              <w:rPr>
                <w:rFonts w:ascii="Tahoma" w:eastAsia="Calibri" w:hAnsi="Tahoma" w:cs="Tahoma"/>
                <w:b/>
                <w:color w:val="auto"/>
                <w:sz w:val="18"/>
                <w:szCs w:val="18"/>
                <w:shd w:val="clear" w:color="auto" w:fill="FFFFFF"/>
                <w:lang w:eastAsia="en-US"/>
              </w:rPr>
              <w:t>Naručilac se obavezuje</w:t>
            </w:r>
            <w:r w:rsidRPr="00587438">
              <w:rPr>
                <w:rFonts w:ascii="Tahoma" w:eastAsia="Calibri" w:hAnsi="Tahoma" w:cs="Tahoma"/>
                <w:color w:val="auto"/>
                <w:sz w:val="18"/>
                <w:szCs w:val="18"/>
                <w:shd w:val="clear" w:color="auto" w:fill="FFFFFF"/>
                <w:lang w:eastAsia="en-US"/>
              </w:rPr>
              <w:t>:</w:t>
            </w:r>
          </w:p>
          <w:p w14:paraId="5F166713" w14:textId="3E5FB6E4"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5.3.1. Platiti Izvršiocu izvršenu Uslugu na način predviđen ovim Ugovorom.</w:t>
            </w:r>
          </w:p>
          <w:p w14:paraId="797D1DAA" w14:textId="6F60DE39"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5.3.2. Dostavljati Izvršiocu, u rokovima koje su dogovorile Ugovorne strane, informacije i podatke, razmatrati, usaglašavati i odobravati sve dokumente i radne materijale neophodne za vršenje Usluge po ovom Ugovoru.</w:t>
            </w:r>
          </w:p>
          <w:p w14:paraId="4FE7F3D3" w14:textId="3975B08A"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5.3.3. Obezbijediti osoblju Izvršioca pristup objektima radi vršenja Usluge po ovom Ugovoru.</w:t>
            </w:r>
          </w:p>
          <w:p w14:paraId="75071C3F" w14:textId="77777777" w:rsidR="00C82A7E" w:rsidRPr="00587438" w:rsidRDefault="00C82A7E" w:rsidP="001E70CF">
            <w:pPr>
              <w:jc w:val="both"/>
              <w:rPr>
                <w:rFonts w:ascii="Tahoma" w:hAnsi="Tahoma" w:cs="Tahoma"/>
              </w:rPr>
            </w:pPr>
            <w:r w:rsidRPr="00587438">
              <w:rPr>
                <w:rFonts w:ascii="Tahoma" w:eastAsia="Calibri" w:hAnsi="Tahoma" w:cs="Tahoma"/>
                <w:b/>
                <w:color w:val="auto"/>
                <w:sz w:val="18"/>
                <w:szCs w:val="18"/>
                <w:shd w:val="clear" w:color="auto" w:fill="FFFFFF"/>
                <w:lang w:eastAsia="en-US"/>
              </w:rPr>
              <w:t>5.4. Naručilac ima pravo</w:t>
            </w:r>
            <w:r w:rsidRPr="00587438">
              <w:rPr>
                <w:rFonts w:ascii="Tahoma" w:eastAsia="Calibri" w:hAnsi="Tahoma" w:cs="Tahoma"/>
                <w:color w:val="auto"/>
                <w:sz w:val="18"/>
                <w:szCs w:val="18"/>
                <w:shd w:val="clear" w:color="auto" w:fill="FFFFFF"/>
                <w:lang w:eastAsia="en-US"/>
              </w:rPr>
              <w:t>:</w:t>
            </w:r>
            <w:r w:rsidRPr="00587438">
              <w:rPr>
                <w:rFonts w:ascii="Tahoma" w:hAnsi="Tahoma" w:cs="Tahoma"/>
              </w:rPr>
              <w:t xml:space="preserve"> </w:t>
            </w:r>
          </w:p>
          <w:p w14:paraId="6286255C" w14:textId="38066678" w:rsidR="00C82A7E" w:rsidRPr="00587438" w:rsidRDefault="00C82A7E" w:rsidP="001E70CF">
            <w:pPr>
              <w:jc w:val="both"/>
              <w:rPr>
                <w:rFonts w:ascii="Tahoma" w:hAnsi="Tahoma" w:cs="Tahoma"/>
                <w:sz w:val="18"/>
                <w:szCs w:val="18"/>
              </w:rPr>
            </w:pPr>
            <w:r w:rsidRPr="00587438">
              <w:rPr>
                <w:rFonts w:ascii="Tahoma" w:hAnsi="Tahoma" w:cs="Tahoma"/>
                <w:sz w:val="18"/>
                <w:szCs w:val="18"/>
              </w:rPr>
              <w:t>5.4.1. Naručilac ima pravo da zahtjeva vandredni pregled ispravnosi i funkcionalnosti sistema za dojavu i gašenje požara, a u dogovoru sa Izvršiocem.</w:t>
            </w:r>
          </w:p>
          <w:p w14:paraId="68121333" w14:textId="392C340E"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5.4.2.U bilo kom trenutku kontrolisati proces vršenja Usluge koju pruža Izvršilac, ne uplićući se u njegovu djelatnost i ne narušavajući </w:t>
            </w:r>
            <w:r w:rsidRPr="00587438">
              <w:rPr>
                <w:rFonts w:ascii="Tahoma" w:eastAsia="Calibri" w:hAnsi="Tahoma" w:cs="Tahoma"/>
                <w:color w:val="auto"/>
                <w:sz w:val="18"/>
                <w:szCs w:val="18"/>
                <w:shd w:val="clear" w:color="auto" w:fill="FFFFFF"/>
                <w:lang w:eastAsia="en-US"/>
              </w:rPr>
              <w:lastRenderedPageBreak/>
              <w:t>rokove izvršenja Usluge po ovom Ugovoru.</w:t>
            </w:r>
          </w:p>
          <w:p w14:paraId="37BD95B8" w14:textId="1A9AEF3F"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5.4.3. Da u bilo koje vrijeme jednostrano odustane od izvršenja Ugovora, pri tom je dužan da plati Izvršiocu samo dio utvrđene cijene proporcionalno dijelu usluge koja je izvršena, prije dobijanja obavještenja o odustanku Naručioca od izvršenja Ugovora.</w:t>
            </w:r>
          </w:p>
          <w:p w14:paraId="5B552B4D"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U slučaju jednostranog odustanka Naručioca od izvršenja Ugovora, isti će se smatrati raskinutim od datuma kada Izvršilac dobije pisano obavještenje Naručioca o odustanku izvršenja Ugovora, ili od drugog datuma koji je naveden u tom obavještenju.</w:t>
            </w:r>
          </w:p>
          <w:p w14:paraId="2DA05249" w14:textId="6395C493" w:rsidR="00C82A7E" w:rsidRPr="00587438" w:rsidRDefault="00C82A7E" w:rsidP="001E70CF">
            <w:pPr>
              <w:jc w:val="both"/>
              <w:rPr>
                <w:rFonts w:ascii="Tahoma" w:eastAsia="Calibri" w:hAnsi="Tahoma" w:cs="Tahoma"/>
                <w:color w:val="auto"/>
                <w:sz w:val="18"/>
                <w:szCs w:val="18"/>
                <w:shd w:val="clear" w:color="auto" w:fill="FFFFFF"/>
                <w:lang w:eastAsia="en-US"/>
              </w:rPr>
            </w:pPr>
          </w:p>
          <w:p w14:paraId="7A817602" w14:textId="466AB79A" w:rsidR="00C82A7E" w:rsidRPr="00587438" w:rsidRDefault="00C82A7E" w:rsidP="001E70CF">
            <w:pPr>
              <w:jc w:val="both"/>
              <w:rPr>
                <w:rFonts w:ascii="Tahoma" w:eastAsia="Calibri" w:hAnsi="Tahoma" w:cs="Tahoma"/>
                <w:b/>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Član 6. GARANCIJE</w:t>
            </w:r>
          </w:p>
          <w:p w14:paraId="56B8FF25" w14:textId="4079E30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6.1. Garantni rok za Rezultat Usluge, definisan u članu 1. ovog Ugovora utvrđuje se na period </w:t>
            </w:r>
            <w:r>
              <w:rPr>
                <w:rFonts w:ascii="Tahoma" w:eastAsia="Calibri" w:hAnsi="Tahoma" w:cs="Tahoma"/>
                <w:color w:val="auto"/>
                <w:sz w:val="18"/>
                <w:szCs w:val="18"/>
                <w:shd w:val="clear" w:color="auto" w:fill="FFFFFF"/>
                <w:lang w:val="sr-Latn-RS" w:eastAsia="en-US"/>
              </w:rPr>
              <w:t>___</w:t>
            </w:r>
            <w:r w:rsidRPr="00587438">
              <w:rPr>
                <w:rFonts w:ascii="Tahoma" w:eastAsia="Calibri" w:hAnsi="Tahoma" w:cs="Tahoma"/>
                <w:color w:val="auto"/>
                <w:sz w:val="18"/>
                <w:szCs w:val="18"/>
                <w:shd w:val="clear" w:color="auto" w:fill="FFFFFF"/>
                <w:lang w:eastAsia="en-US"/>
              </w:rPr>
              <w:t xml:space="preserve">mjeseci, od dana potpisivanja Akta o primopredaji izvršene usluge, odnosno do sledećeg zakonom predviđenog roka za preglede i ispitivanja iz predmeta ovog Ugovora. </w:t>
            </w:r>
          </w:p>
          <w:p w14:paraId="12212342" w14:textId="45FE77BC" w:rsidR="00C82A7E" w:rsidRPr="00587438" w:rsidRDefault="00C82A7E" w:rsidP="001E70CF">
            <w:pPr>
              <w:snapToGrid w:val="0"/>
              <w:jc w:val="both"/>
              <w:rPr>
                <w:rFonts w:ascii="Tahoma" w:hAnsi="Tahoma" w:cs="Tahoma"/>
                <w:sz w:val="18"/>
                <w:szCs w:val="18"/>
              </w:rPr>
            </w:pPr>
            <w:r w:rsidRPr="00587438">
              <w:rPr>
                <w:rFonts w:ascii="Tahoma" w:eastAsia="Calibri" w:hAnsi="Tahoma" w:cs="Tahoma"/>
                <w:color w:val="auto"/>
                <w:sz w:val="18"/>
                <w:szCs w:val="18"/>
                <w:shd w:val="clear" w:color="auto" w:fill="FFFFFF"/>
                <w:lang w:eastAsia="en-US"/>
              </w:rPr>
              <w:t>6.2.Ako u periodu navedenom u tački 6.1. ovog Ugovora budu otkriveni nedostaci koji su nastali zbog nekvalitetnog izvršenja Usluge od strane Izvršioca, Naručilac i Izvršilac će sastaviti Akt o utvrđenim nedostacima i usaglasiti rokove njihovog otklanjanja na račun sredstava Izvršioca, ali ne duži od 1 kalendarskog dana.</w:t>
            </w:r>
            <w:r w:rsidRPr="00587438">
              <w:rPr>
                <w:rFonts w:ascii="Tahoma" w:hAnsi="Tahoma" w:cs="Tahoma"/>
                <w:sz w:val="18"/>
                <w:szCs w:val="18"/>
              </w:rPr>
              <w:t xml:space="preserve"> </w:t>
            </w:r>
          </w:p>
          <w:p w14:paraId="55F36E00" w14:textId="77777777"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6.3.Ukoliko Izvršilac u roku navedenom u tački 6.2. ovog Ugovora ne otkloni nedostatke, Naručilac ima pravo da otkloni nedostatke vlastitim snagama ili angažovanjem drugog pravnog lica na trošak Izvršioca. U tom slučaju Izvršilac je dužan refundirati Naručiocu nastale troškove u roku od 10 (deset) kalendarskih dana, od datuma izdavanja fakture.</w:t>
            </w:r>
          </w:p>
          <w:p w14:paraId="0A5D8F09" w14:textId="2690505F"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6.4.Troškove službenih putovanja zaposlenih i druge troškove u cilju ispunjenja garantnih obaveza predviđenih ovim poglavljem Ugovora, snosi Izvršilac.</w:t>
            </w:r>
          </w:p>
          <w:p w14:paraId="3DACEB12" w14:textId="26A21E62"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6.5.Garantni rok, koji je utvrđen Ugovorom, produžava se za period u kojem Naručilac nije mogao da koristi rezultat Usluge zbog nedostataka koji su u njemu otkriveni, pod uslovom da je Naručilac obavijestio Izvršioca o tim nedostacima u pisanoj formi i u razumnom roku.</w:t>
            </w:r>
          </w:p>
          <w:p w14:paraId="31F24B63" w14:textId="4848DB60" w:rsidR="00C82A7E" w:rsidRPr="00587438" w:rsidRDefault="00C82A7E" w:rsidP="001E70CF">
            <w:pPr>
              <w:jc w:val="both"/>
              <w:rPr>
                <w:rFonts w:ascii="Tahoma" w:eastAsia="Calibri" w:hAnsi="Tahoma" w:cs="Tahoma"/>
                <w:color w:val="auto"/>
                <w:sz w:val="18"/>
                <w:szCs w:val="18"/>
                <w:shd w:val="clear" w:color="auto" w:fill="FFFFFF"/>
                <w:lang w:eastAsia="en-US"/>
              </w:rPr>
            </w:pPr>
          </w:p>
          <w:p w14:paraId="1BCABDCA" w14:textId="5107FB6A" w:rsidR="00C82A7E" w:rsidRPr="00587438" w:rsidRDefault="00C82A7E" w:rsidP="001E70CF">
            <w:pPr>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Član 7.</w:t>
            </w:r>
            <w:r w:rsidRPr="00587438">
              <w:rPr>
                <w:rFonts w:ascii="Tahoma" w:eastAsia="Calibri" w:hAnsi="Tahoma" w:cs="Tahoma"/>
                <w:color w:val="auto"/>
                <w:sz w:val="18"/>
                <w:szCs w:val="18"/>
                <w:shd w:val="clear" w:color="auto" w:fill="FFFFFF"/>
                <w:lang w:eastAsia="en-US"/>
              </w:rPr>
              <w:t xml:space="preserve"> </w:t>
            </w:r>
            <w:r w:rsidRPr="00587438">
              <w:rPr>
                <w:rFonts w:ascii="Tahoma" w:hAnsi="Tahoma" w:cs="Tahoma"/>
                <w:b/>
                <w:sz w:val="18"/>
                <w:szCs w:val="18"/>
              </w:rPr>
              <w:t>UGOVORNA KAZNA</w:t>
            </w:r>
          </w:p>
          <w:p w14:paraId="2BFC8AE6" w14:textId="77777777" w:rsidR="00C82A7E" w:rsidRPr="00587438" w:rsidRDefault="00C82A7E" w:rsidP="00712066">
            <w:pPr>
              <w:jc w:val="both"/>
              <w:rPr>
                <w:rFonts w:ascii="Tahoma" w:eastAsia="Calibri" w:hAnsi="Tahoma" w:cs="Tahoma"/>
                <w:color w:val="auto"/>
                <w:sz w:val="18"/>
                <w:szCs w:val="18"/>
                <w:shd w:val="clear" w:color="auto" w:fill="FFFFFF"/>
                <w:lang w:val="sr-Latn-BA" w:eastAsia="en-US"/>
              </w:rPr>
            </w:pPr>
            <w:r w:rsidRPr="00587438">
              <w:rPr>
                <w:rFonts w:ascii="Tahoma" w:eastAsia="Calibri" w:hAnsi="Tahoma" w:cs="Tahoma"/>
                <w:color w:val="auto"/>
                <w:sz w:val="18"/>
                <w:szCs w:val="18"/>
                <w:shd w:val="clear" w:color="auto" w:fill="FFFFFF"/>
                <w:lang w:val="sr-Latn-BA" w:eastAsia="en-US"/>
              </w:rPr>
              <w:t>7.1.Za neizvršenje i/ili nepotpuno, odnosno djelimično izvršavanje obaveza po ovom Ugovoru, oštećena strana ima pravo tražiti, od Ugovorne strane koja je prekršila obaveze, ugovornu kaznu u visini od 0,1% od vrijednosti Ugovora za svaki dan kašnjenja.</w:t>
            </w:r>
          </w:p>
          <w:p w14:paraId="6E1E8DAB" w14:textId="77777777" w:rsidR="00C82A7E" w:rsidRPr="00587438" w:rsidRDefault="00C82A7E" w:rsidP="00712066">
            <w:pPr>
              <w:jc w:val="both"/>
              <w:rPr>
                <w:rFonts w:ascii="Tahoma" w:eastAsia="Calibri" w:hAnsi="Tahoma" w:cs="Tahoma"/>
                <w:color w:val="auto"/>
                <w:sz w:val="18"/>
                <w:szCs w:val="18"/>
                <w:shd w:val="clear" w:color="auto" w:fill="FFFFFF"/>
                <w:lang w:val="sr-Latn-BA" w:eastAsia="en-US"/>
              </w:rPr>
            </w:pPr>
            <w:r w:rsidRPr="00587438">
              <w:rPr>
                <w:rFonts w:ascii="Tahoma" w:eastAsia="Calibri" w:hAnsi="Tahoma" w:cs="Tahoma"/>
                <w:color w:val="auto"/>
                <w:sz w:val="18"/>
                <w:szCs w:val="18"/>
                <w:shd w:val="clear" w:color="auto" w:fill="FFFFFF"/>
                <w:lang w:val="sr-Latn-BA" w:eastAsia="en-US"/>
              </w:rPr>
              <w:t>7.2.Datum početka uračunavanja iznosa ugovorne kazne Ugovorne strane su se dogovorile da bude datum neizvršavanja i/ili nepotpunog, odnosno djelimičnog izvršavanja svojih obaveza u rokovima određenih ovim Ugovorom, jednom od strana, nezavisno od njihovog priznanja dužnikom. Naplaćivanje bilo kojih ugovorenih kazni, zateznih kamata, penala, predviđenih ovim Ugovorom, ne oslobađa Ugovorne strane od izvršenja obaveza koje proizilaze iz ovog Ugovara.</w:t>
            </w:r>
          </w:p>
          <w:p w14:paraId="69AC85B2" w14:textId="77777777" w:rsidR="00C82A7E" w:rsidRPr="00587438" w:rsidRDefault="00C82A7E" w:rsidP="00712066">
            <w:pPr>
              <w:jc w:val="both"/>
              <w:rPr>
                <w:rFonts w:ascii="Tahoma" w:eastAsia="Calibri" w:hAnsi="Tahoma" w:cs="Tahoma"/>
                <w:color w:val="auto"/>
                <w:sz w:val="18"/>
                <w:szCs w:val="18"/>
                <w:shd w:val="clear" w:color="auto" w:fill="FFFFFF"/>
                <w:lang w:val="sr-Latn-BA" w:eastAsia="en-US"/>
              </w:rPr>
            </w:pPr>
            <w:r w:rsidRPr="00587438">
              <w:rPr>
                <w:rFonts w:ascii="Tahoma" w:eastAsia="Calibri" w:hAnsi="Tahoma" w:cs="Tahoma"/>
                <w:color w:val="auto"/>
                <w:sz w:val="18"/>
                <w:szCs w:val="18"/>
                <w:shd w:val="clear" w:color="auto" w:fill="FFFFFF"/>
                <w:lang w:val="sr-Latn-BA" w:eastAsia="en-US"/>
              </w:rPr>
              <w:t>7.3.Naručilac ima pravo da naplati penale, gubitke Naručioca i druge iznose koji pripadaju Naručiocu, od isplata koje pripadaju Izvršiocu prilikom izvršenja plaćanja po ovom Ugovoru.</w:t>
            </w:r>
          </w:p>
          <w:p w14:paraId="0BFA3260" w14:textId="77777777" w:rsidR="00C82A7E" w:rsidRPr="00587438" w:rsidRDefault="00C82A7E" w:rsidP="001E70CF">
            <w:pPr>
              <w:jc w:val="both"/>
              <w:rPr>
                <w:rFonts w:ascii="Tahoma" w:eastAsia="Calibri" w:hAnsi="Tahoma" w:cs="Tahoma"/>
                <w:b/>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Član 8.</w:t>
            </w:r>
            <w:r w:rsidRPr="00587438">
              <w:rPr>
                <w:rFonts w:ascii="Tahoma" w:eastAsia="Calibri" w:hAnsi="Tahoma" w:cs="Tahoma"/>
                <w:color w:val="auto"/>
                <w:sz w:val="18"/>
                <w:szCs w:val="18"/>
                <w:shd w:val="clear" w:color="auto" w:fill="FFFFFF"/>
                <w:lang w:eastAsia="en-US"/>
              </w:rPr>
              <w:t xml:space="preserve"> </w:t>
            </w:r>
            <w:r w:rsidRPr="00587438">
              <w:rPr>
                <w:rFonts w:ascii="Tahoma" w:hAnsi="Tahoma" w:cs="Tahoma"/>
                <w:b/>
                <w:bCs/>
                <w:sz w:val="18"/>
                <w:szCs w:val="18"/>
              </w:rPr>
              <w:t>ANTIKORUPCIONE MJERE</w:t>
            </w:r>
          </w:p>
          <w:p w14:paraId="3BC30FED"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cilju sticanja određenih nezakonitih prednosti, ili u druge nezakonite svrhe.</w:t>
            </w:r>
          </w:p>
          <w:p w14:paraId="374C1178"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14:paraId="011EC9B0"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14:paraId="601162AB"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Pod radnjama radnika koje bi takav radnik vršio u korist strane koja mu je omogućila stimulaciju podrazumijevaju se:</w:t>
            </w:r>
          </w:p>
          <w:p w14:paraId="16031623"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omogućavanje neopravdanih prednosti u odnosu na druge saugovarače;</w:t>
            </w:r>
          </w:p>
          <w:p w14:paraId="0F74F24B"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davanje određenih garancija;</w:t>
            </w:r>
          </w:p>
          <w:p w14:paraId="147FD5DB"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ubrzavanje postojećih procedura;</w:t>
            </w:r>
          </w:p>
          <w:p w14:paraId="073BE54A"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druge radnje koje takav radni</w:t>
            </w:r>
            <w:r w:rsidRPr="00587438">
              <w:rPr>
                <w:rFonts w:ascii="Tahoma" w:hAnsi="Tahoma" w:cs="Tahoma"/>
                <w:bCs/>
                <w:sz w:val="18"/>
                <w:szCs w:val="18"/>
                <w:lang w:val="sr-Latn-BA"/>
              </w:rPr>
              <w:t>k</w:t>
            </w:r>
            <w:r w:rsidRPr="00587438">
              <w:rPr>
                <w:rFonts w:ascii="Tahoma" w:hAnsi="Tahoma" w:cs="Tahoma"/>
                <w:bCs/>
                <w:sz w:val="18"/>
                <w:szCs w:val="18"/>
                <w:lang w:val="sr-Cyrl-RS"/>
              </w:rPr>
              <w:t xml:space="preserve"> vrši u okviru svojih radnih dužnosti , a koje su u</w:t>
            </w:r>
            <w:r w:rsidRPr="00587438">
              <w:rPr>
                <w:rFonts w:ascii="Tahoma" w:hAnsi="Tahoma" w:cs="Tahoma"/>
                <w:bCs/>
                <w:sz w:val="18"/>
                <w:szCs w:val="18"/>
                <w:lang w:val="sr-Latn-BA"/>
              </w:rPr>
              <w:t xml:space="preserve"> </w:t>
            </w:r>
            <w:r w:rsidRPr="00587438">
              <w:rPr>
                <w:rFonts w:ascii="Tahoma" w:hAnsi="Tahoma" w:cs="Tahoma"/>
                <w:bCs/>
                <w:sz w:val="18"/>
                <w:szCs w:val="18"/>
                <w:lang w:val="sr-Cyrl-RS"/>
              </w:rPr>
              <w:t>suprotnosti sa principima transparentnosti i otvorenosti u odnosima između Strana.</w:t>
            </w:r>
          </w:p>
          <w:p w14:paraId="3BA7AC09"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U slučaju da neka od Strana sumnja da je došlo, ili da može doći do povrede neke od odredbi iz ovog člana Ugovora, ta Strana je dužna da obavijesti o tome drugu Stranu u pismenom obliku. U takvom pismenom obavještenju data Strana je dužna da se pozove na</w:t>
            </w:r>
            <w:r w:rsidRPr="00587438">
              <w:rPr>
                <w:rFonts w:ascii="Tahoma" w:hAnsi="Tahoma" w:cs="Tahoma"/>
                <w:bCs/>
                <w:sz w:val="18"/>
                <w:szCs w:val="18"/>
                <w:lang w:val="sr-Latn-BA"/>
              </w:rPr>
              <w:t xml:space="preserve"> </w:t>
            </w:r>
            <w:r w:rsidRPr="00587438">
              <w:rPr>
                <w:rFonts w:ascii="Tahoma" w:hAnsi="Tahoma" w:cs="Tahoma"/>
                <w:bCs/>
                <w:sz w:val="18"/>
                <w:szCs w:val="18"/>
                <w:lang w:val="sr-Cyrl-RS"/>
              </w:rPr>
              <w:t>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14:paraId="68851B4E"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w:t>
            </w:r>
          </w:p>
          <w:p w14:paraId="74BA11E9" w14:textId="29CB4DB3"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Pri tome će Strane osigurati sprovođenje kontrolnih postupaka u cilju sprečavanja rizika od uključivanja Strana u koruptivne aktivnosti.</w:t>
            </w:r>
          </w:p>
          <w:p w14:paraId="0875691F"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Strane će garantovati sprovođenje odgovarajućeg postupka vezano za činjenice dostavljene tokom izvršenja ovog Ugovora, uz poštovanje principa povjerljivosti i primjenu efikasnih mjera za otklanjanje problema u praksi i sprečavanja mogućih konfliktnih situacija.</w:t>
            </w:r>
          </w:p>
          <w:p w14:paraId="6D96DB92"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xml:space="preserve">Strane će garantovati punu povjerljivost vezano za izvršenje odredbi iz ovog člana Ugovora, kao i odsustvo negativnih posljedica, kako ukupno za Stranu koja se obratila </w:t>
            </w:r>
            <w:r w:rsidRPr="00587438">
              <w:rPr>
                <w:rFonts w:ascii="Tahoma" w:hAnsi="Tahoma" w:cs="Tahoma"/>
                <w:bCs/>
                <w:sz w:val="18"/>
                <w:szCs w:val="18"/>
                <w:lang w:val="sr-Latn-BA"/>
              </w:rPr>
              <w:t>z</w:t>
            </w:r>
            <w:r w:rsidRPr="00587438">
              <w:rPr>
                <w:rFonts w:ascii="Tahoma" w:hAnsi="Tahoma" w:cs="Tahoma"/>
                <w:bCs/>
                <w:sz w:val="18"/>
                <w:szCs w:val="18"/>
                <w:lang w:val="sr-Cyrl-RS"/>
              </w:rPr>
              <w:t>a zahtjevom, tako i za konkretne radnike Strane koja se obratila za zahtjevom, a koji su prijavili izvršene povrede.</w:t>
            </w:r>
          </w:p>
          <w:p w14:paraId="7254A2C5" w14:textId="77777777" w:rsidR="00C82A7E" w:rsidRPr="00587438" w:rsidRDefault="00C82A7E" w:rsidP="00140179">
            <w:pPr>
              <w:jc w:val="both"/>
              <w:rPr>
                <w:rFonts w:ascii="Tahoma" w:hAnsi="Tahoma" w:cs="Tahoma"/>
                <w:bCs/>
                <w:sz w:val="18"/>
                <w:szCs w:val="18"/>
                <w:lang w:val="sr-Cyrl-RS"/>
              </w:rPr>
            </w:pPr>
            <w:r w:rsidRPr="00587438">
              <w:rPr>
                <w:rFonts w:ascii="Tahoma" w:hAnsi="Tahoma" w:cs="Tahoma"/>
                <w:bCs/>
                <w:sz w:val="18"/>
                <w:szCs w:val="18"/>
                <w:lang w:val="sr-Cyrl-RS"/>
              </w:rPr>
              <w:t xml:space="preserve">U slučaju da jedna od Strana prekrši obavezu uzdržavanja od radnji zabranjenih ovim članom, i/ili u slučaju da druga Strana u Ugovorom utvrđenom roku ne dobije potvrdu toga da do povrede nije došlo ili neće doći, druga Strana može da raskine ovaj Ugovor </w:t>
            </w:r>
            <w:r w:rsidRPr="00587438">
              <w:rPr>
                <w:rFonts w:ascii="Tahoma" w:hAnsi="Tahoma" w:cs="Tahoma"/>
                <w:bCs/>
                <w:sz w:val="18"/>
                <w:szCs w:val="18"/>
                <w:lang w:val="sr-Cyrl-RS"/>
              </w:rPr>
              <w:lastRenderedPageBreak/>
              <w:t xml:space="preserve">na zakonom utvrđen način. </w:t>
            </w:r>
          </w:p>
          <w:p w14:paraId="669BC36B" w14:textId="77777777" w:rsidR="00C82A7E" w:rsidRPr="00587438" w:rsidRDefault="00C82A7E" w:rsidP="00140179">
            <w:pPr>
              <w:jc w:val="both"/>
              <w:rPr>
                <w:rFonts w:ascii="Tahoma" w:eastAsia="Calibri" w:hAnsi="Tahoma" w:cs="Tahoma"/>
                <w:color w:val="auto"/>
                <w:sz w:val="18"/>
                <w:szCs w:val="18"/>
                <w:shd w:val="clear" w:color="auto" w:fill="FFFFFF"/>
                <w:lang w:val="sr-Cyrl-RS" w:eastAsia="en-US"/>
              </w:rPr>
            </w:pPr>
            <w:r w:rsidRPr="00587438">
              <w:rPr>
                <w:rFonts w:ascii="Tahoma" w:hAnsi="Tahoma" w:cs="Tahoma"/>
                <w:bCs/>
                <w:sz w:val="18"/>
                <w:szCs w:val="18"/>
                <w:lang w:val="sr-Cyrl-RS"/>
              </w:rPr>
              <w:t>Strana na čiju je inicijativu, a po osnovama predviđenim odredbama ovog člana, Ugovor bio raskinut, ima pravo da zahtijeva naknadu stvarne štete koja je nastala zbog takvog raskida.</w:t>
            </w:r>
          </w:p>
          <w:p w14:paraId="75E49F8D" w14:textId="77777777" w:rsidR="00C82A7E" w:rsidRPr="00587438" w:rsidRDefault="00C82A7E" w:rsidP="001E70CF">
            <w:pPr>
              <w:pStyle w:val="NoSpacing"/>
              <w:jc w:val="both"/>
              <w:rPr>
                <w:rFonts w:ascii="Tahoma" w:eastAsia="Calibri" w:hAnsi="Tahoma" w:cs="Tahoma"/>
                <w:color w:val="auto"/>
                <w:sz w:val="18"/>
                <w:szCs w:val="18"/>
                <w:shd w:val="clear" w:color="auto" w:fill="FFFFFF"/>
                <w:lang w:eastAsia="en-US"/>
              </w:rPr>
            </w:pPr>
            <w:r w:rsidRPr="00587438">
              <w:rPr>
                <w:rFonts w:ascii="Tahoma" w:eastAsia="Calibri" w:hAnsi="Tahoma" w:cs="Tahoma"/>
                <w:color w:val="auto"/>
                <w:sz w:val="18"/>
                <w:szCs w:val="18"/>
                <w:shd w:val="clear" w:color="auto" w:fill="FFFFFF"/>
                <w:lang w:eastAsia="en-US"/>
              </w:rPr>
              <w:t xml:space="preserve"> </w:t>
            </w:r>
          </w:p>
          <w:p w14:paraId="1C66A49D" w14:textId="491DC8D2" w:rsidR="00C82A7E" w:rsidRPr="00587438" w:rsidRDefault="00C82A7E" w:rsidP="001E70CF">
            <w:pPr>
              <w:pStyle w:val="NoSpacing"/>
              <w:jc w:val="both"/>
              <w:rPr>
                <w:rFonts w:ascii="Tahoma" w:eastAsia="Calibri" w:hAnsi="Tahoma" w:cs="Tahoma"/>
                <w:color w:val="auto"/>
                <w:sz w:val="18"/>
                <w:szCs w:val="18"/>
                <w:shd w:val="clear" w:color="auto" w:fill="FFFFFF"/>
                <w:lang w:eastAsia="en-US"/>
              </w:rPr>
            </w:pPr>
            <w:r w:rsidRPr="00587438">
              <w:rPr>
                <w:rFonts w:ascii="Tahoma" w:eastAsia="Calibri" w:hAnsi="Tahoma" w:cs="Tahoma"/>
                <w:b/>
                <w:color w:val="auto"/>
                <w:sz w:val="18"/>
                <w:szCs w:val="18"/>
                <w:shd w:val="clear" w:color="auto" w:fill="FFFFFF"/>
                <w:lang w:eastAsia="en-US"/>
              </w:rPr>
              <w:t>Č</w:t>
            </w:r>
            <w:r w:rsidR="0074319C">
              <w:rPr>
                <w:rFonts w:ascii="Tahoma" w:eastAsia="Calibri" w:hAnsi="Tahoma" w:cs="Tahoma"/>
                <w:b/>
                <w:color w:val="auto"/>
                <w:sz w:val="18"/>
                <w:szCs w:val="18"/>
                <w:shd w:val="clear" w:color="auto" w:fill="FFFFFF"/>
                <w:lang w:val="sr-Latn-RS" w:eastAsia="en-US"/>
              </w:rPr>
              <w:t>lan</w:t>
            </w:r>
            <w:r w:rsidRPr="00587438">
              <w:rPr>
                <w:rFonts w:ascii="Tahoma" w:eastAsia="Calibri" w:hAnsi="Tahoma" w:cs="Tahoma"/>
                <w:b/>
                <w:color w:val="auto"/>
                <w:sz w:val="18"/>
                <w:szCs w:val="18"/>
                <w:shd w:val="clear" w:color="auto" w:fill="FFFFFF"/>
                <w:lang w:eastAsia="en-US"/>
              </w:rPr>
              <w:t xml:space="preserve"> 9. VIŠA SILA</w:t>
            </w:r>
          </w:p>
          <w:p w14:paraId="5BE8B435"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 xml:space="preserve">9.1. „Viša sila‟ predstavlja bilo kakav događaj, koji izlazi izvan granica kontrole </w:t>
            </w:r>
            <w:r w:rsidRPr="00587438">
              <w:rPr>
                <w:rFonts w:ascii="Tahoma" w:hAnsi="Tahoma" w:cs="Tahoma"/>
                <w:sz w:val="18"/>
                <w:szCs w:val="18"/>
                <w:lang w:val="hr-HR"/>
              </w:rPr>
              <w:t>Naručioca ili Izvršioca</w:t>
            </w:r>
            <w:r w:rsidRPr="00587438">
              <w:rPr>
                <w:rFonts w:ascii="Tahoma" w:hAnsi="Tahoma" w:cs="Tahoma"/>
                <w:sz w:val="18"/>
                <w:szCs w:val="18"/>
                <w:lang w:val="sr-Latn-BA" w:eastAsia="ar-SA"/>
              </w:rPr>
              <w:t>, u zavisnosti od toga o čemu se radi, i koja nastaje nezavisno od toga kakve je mjere predostrožnosti preduzela dotična Strana i odnosi se na sljedeće događaje:</w:t>
            </w:r>
          </w:p>
          <w:p w14:paraId="6F8F95ED"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 xml:space="preserve">a) rat, neprijateljska dejstva ili ratne operacije (nezavisno od toga da je rat objavljen ili nije), upad, djelovanje spoljnjeg protivnika, građanski rat, ili </w:t>
            </w:r>
          </w:p>
          <w:p w14:paraId="739186C5"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b) ustanak, revolucija, pobune, bune, zbacivanje sa vlasti civilne ili vojne vlade, zavjera, oružani sukobi, društveni nemiri, teroristički akti, ili</w:t>
            </w:r>
          </w:p>
          <w:p w14:paraId="6C1E5144"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156E2074"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14:paraId="3CDFAE59"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4D88BE6"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9.2.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0D654FD4"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 xml:space="preserve">9.3.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CDE4533"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9.4.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9.6.</w:t>
            </w:r>
          </w:p>
          <w:p w14:paraId="36660C7B"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 xml:space="preserve">9.5. Bilo kakva zadržavanja ili neizvršenje neke od Strana svojih obaveza zbog djelovanja više sile, </w:t>
            </w:r>
          </w:p>
          <w:p w14:paraId="1C882A94"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eastAsia="ar-SA"/>
              </w:rPr>
              <w:t>а</w:t>
            </w:r>
            <w:r w:rsidRPr="00587438">
              <w:rPr>
                <w:rFonts w:ascii="Tahoma" w:hAnsi="Tahoma" w:cs="Tahoma"/>
                <w:sz w:val="18"/>
                <w:szCs w:val="18"/>
                <w:lang w:val="en-GB" w:eastAsia="ar-SA"/>
              </w:rPr>
              <w:t xml:space="preserve">) </w:t>
            </w:r>
            <w:r w:rsidRPr="00587438">
              <w:rPr>
                <w:rFonts w:ascii="Tahoma" w:hAnsi="Tahoma" w:cs="Tahoma"/>
                <w:sz w:val="18"/>
                <w:szCs w:val="18"/>
                <w:lang w:val="sr-Latn-BA" w:eastAsia="ar-SA"/>
              </w:rPr>
              <w:t>ne predstavljaju razlog za neizvršavanje ili kršenje uslova Ugovora, i</w:t>
            </w:r>
          </w:p>
          <w:p w14:paraId="2ED61EBF"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b) ne predstavljaju razlog za podnošenje bilo kakve reklamacije u odnosu na štetu ili na troškove i izdatke, koji su vezani za njih, u onoj mjeri u kojoj su ova zadržavanja ili neizvršavanja posljedica djelovanja više sile.</w:t>
            </w:r>
          </w:p>
          <w:p w14:paraId="5CBC2D1D"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9.6. Ukoliko okolnosti više sile traju 60 (šezdeset i više dana, svaka Strana ima pravo da raskine Ugovor s tim da je obavezna da obavijesti drugu Stranu o svojoj namjeri.</w:t>
            </w:r>
          </w:p>
          <w:p w14:paraId="4E628C2D" w14:textId="77777777" w:rsidR="00C82A7E" w:rsidRPr="00587438" w:rsidRDefault="00C82A7E" w:rsidP="00140179">
            <w:pPr>
              <w:pStyle w:val="NoSpacing"/>
              <w:jc w:val="both"/>
              <w:rPr>
                <w:rFonts w:ascii="Tahoma" w:hAnsi="Tahoma" w:cs="Tahoma"/>
                <w:sz w:val="18"/>
                <w:szCs w:val="18"/>
                <w:lang w:val="sr-Latn-BA" w:eastAsia="ar-SA"/>
              </w:rPr>
            </w:pPr>
            <w:r w:rsidRPr="00587438">
              <w:rPr>
                <w:rFonts w:ascii="Tahoma" w:hAnsi="Tahoma" w:cs="Tahoma"/>
                <w:sz w:val="18"/>
                <w:szCs w:val="18"/>
                <w:lang w:val="sr-Latn-BA" w:eastAsia="ar-SA"/>
              </w:rPr>
              <w:t>9.7. U cijelom periodu trajanja okolnosti više sile obaveze između Ugovornih strana miruju, a po prestanku važenja svaka Ugovorna strana je dužna izvršiti obaveze preuzete ovim Ugovorom.</w:t>
            </w:r>
          </w:p>
          <w:p w14:paraId="19B7D009" w14:textId="2EFC6560" w:rsidR="00C82A7E" w:rsidRPr="00587438" w:rsidRDefault="00C82A7E" w:rsidP="00140179">
            <w:pPr>
              <w:jc w:val="both"/>
              <w:rPr>
                <w:rFonts w:ascii="Tahoma" w:hAnsi="Tahoma" w:cs="Tahoma"/>
                <w:sz w:val="18"/>
                <w:szCs w:val="18"/>
                <w:lang w:val="sr-Latn-BA" w:eastAsia="ar-SA"/>
              </w:rPr>
            </w:pPr>
            <w:r w:rsidRPr="00587438">
              <w:rPr>
                <w:rFonts w:ascii="Tahoma" w:hAnsi="Tahoma" w:cs="Tahoma"/>
                <w:sz w:val="18"/>
                <w:szCs w:val="18"/>
                <w:lang w:val="sr-Latn-BA" w:eastAsia="ar-SA"/>
              </w:rPr>
              <w:t>9.8. U slučaju raskida Ugovora usljed okolnosti djelovanja više sile Naručilac će izvršiti plaćanje Izvršiocu neosporeni dio izvršenih usluga.</w:t>
            </w:r>
          </w:p>
          <w:p w14:paraId="6BAC5FA2" w14:textId="77777777" w:rsidR="00C82A7E" w:rsidRPr="00587438" w:rsidRDefault="00C82A7E" w:rsidP="001E70CF">
            <w:pPr>
              <w:jc w:val="both"/>
              <w:rPr>
                <w:rFonts w:ascii="Tahoma" w:hAnsi="Tahoma" w:cs="Tahoma"/>
                <w:sz w:val="18"/>
                <w:szCs w:val="18"/>
                <w:lang w:eastAsia="ar-SA"/>
              </w:rPr>
            </w:pPr>
          </w:p>
          <w:p w14:paraId="4EDDC722" w14:textId="403DD21A" w:rsidR="00C82A7E" w:rsidRPr="00587438" w:rsidRDefault="00C82A7E" w:rsidP="001E70CF">
            <w:pPr>
              <w:jc w:val="both"/>
              <w:rPr>
                <w:rFonts w:ascii="Tahoma" w:hAnsi="Tahoma" w:cs="Tahoma"/>
                <w:sz w:val="18"/>
                <w:szCs w:val="18"/>
              </w:rPr>
            </w:pPr>
            <w:r w:rsidRPr="00587438">
              <w:rPr>
                <w:rFonts w:ascii="Tahoma" w:eastAsia="Calibri" w:hAnsi="Tahoma" w:cs="Tahoma"/>
                <w:b/>
                <w:color w:val="auto"/>
                <w:sz w:val="18"/>
                <w:szCs w:val="18"/>
                <w:shd w:val="clear" w:color="auto" w:fill="FFFFFF"/>
                <w:lang w:eastAsia="en-US"/>
              </w:rPr>
              <w:t>Član 10.</w:t>
            </w:r>
            <w:r w:rsidRPr="00587438">
              <w:rPr>
                <w:rFonts w:ascii="Tahoma" w:eastAsia="Calibri" w:hAnsi="Tahoma" w:cs="Tahoma"/>
                <w:color w:val="auto"/>
                <w:sz w:val="18"/>
                <w:szCs w:val="18"/>
                <w:shd w:val="clear" w:color="auto" w:fill="FFFFFF"/>
                <w:lang w:eastAsia="en-US"/>
              </w:rPr>
              <w:t xml:space="preserve"> </w:t>
            </w:r>
            <w:r w:rsidRPr="00587438">
              <w:rPr>
                <w:rFonts w:ascii="Tahoma" w:hAnsi="Tahoma" w:cs="Tahoma"/>
                <w:b/>
                <w:sz w:val="18"/>
                <w:szCs w:val="18"/>
              </w:rPr>
              <w:t>POVJERLJIVE INFORMACIJE</w:t>
            </w:r>
            <w:r w:rsidRPr="00587438">
              <w:rPr>
                <w:rFonts w:ascii="Tahoma" w:hAnsi="Tahoma" w:cs="Tahoma"/>
                <w:sz w:val="18"/>
                <w:szCs w:val="18"/>
              </w:rPr>
              <w:t xml:space="preserve"> </w:t>
            </w:r>
          </w:p>
          <w:p w14:paraId="21892BEE" w14:textId="77777777" w:rsidR="00C82A7E" w:rsidRPr="008E0384" w:rsidRDefault="00C82A7E" w:rsidP="008E0384">
            <w:pPr>
              <w:jc w:val="both"/>
              <w:rPr>
                <w:rFonts w:ascii="Tahoma" w:hAnsi="Tahoma" w:cs="Tahoma"/>
                <w:sz w:val="18"/>
                <w:szCs w:val="18"/>
                <w:lang w:val="sr-Cyrl-BA"/>
              </w:rPr>
            </w:pPr>
            <w:r w:rsidRPr="008E0384">
              <w:rPr>
                <w:rFonts w:ascii="Tahoma" w:hAnsi="Tahoma" w:cs="Tahoma"/>
                <w:sz w:val="18"/>
                <w:szCs w:val="18"/>
                <w:lang w:val="sr-Cyrl-BA"/>
              </w:rPr>
              <w:t>10.1. Svaka od Strana dužna je da obezbijedi zaštitu Povjerljivih informacija, koje joj postanu dostupne u okviru ovog Ugovora, od neovlaštenog korišćenja,širenja ili objavljivanja.</w:t>
            </w:r>
          </w:p>
          <w:p w14:paraId="5A219C6A" w14:textId="77777777" w:rsidR="00C82A7E" w:rsidRPr="008E0384" w:rsidRDefault="00C82A7E" w:rsidP="008E0384">
            <w:pPr>
              <w:jc w:val="both"/>
              <w:rPr>
                <w:rFonts w:ascii="Tahoma" w:hAnsi="Tahoma" w:cs="Tahoma"/>
                <w:sz w:val="18"/>
                <w:szCs w:val="18"/>
                <w:lang w:val="sr-Cyrl-BA"/>
              </w:rPr>
            </w:pPr>
            <w:r w:rsidRPr="008E0384">
              <w:rPr>
                <w:rFonts w:ascii="Tahoma" w:hAnsi="Tahoma" w:cs="Tahoma"/>
                <w:sz w:val="18"/>
                <w:szCs w:val="18"/>
                <w:lang w:val="sr-Cyrl-BA"/>
              </w:rPr>
              <w:t xml:space="preserve">10.2.Za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14:paraId="34F2E29D" w14:textId="1F5F4BF5" w:rsidR="00C82A7E" w:rsidRPr="008E0384" w:rsidRDefault="00C82A7E" w:rsidP="008E0384">
            <w:pPr>
              <w:jc w:val="both"/>
              <w:rPr>
                <w:rFonts w:ascii="Tahoma" w:hAnsi="Tahoma" w:cs="Tahoma"/>
                <w:sz w:val="18"/>
                <w:szCs w:val="18"/>
                <w:lang w:val="sr-Cyrl-BA"/>
              </w:rPr>
            </w:pPr>
            <w:r w:rsidRPr="008E0384">
              <w:rPr>
                <w:rFonts w:ascii="Tahoma" w:hAnsi="Tahoma" w:cs="Tahoma"/>
                <w:sz w:val="18"/>
                <w:szCs w:val="18"/>
                <w:lang w:val="sr-Cyrl-BA"/>
              </w:rPr>
              <w:t xml:space="preserve">10.3.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5B13C482" w14:textId="40A5AB59" w:rsidR="00C82A7E" w:rsidRPr="008E0384" w:rsidRDefault="00C82A7E" w:rsidP="008E0384">
            <w:pPr>
              <w:jc w:val="both"/>
              <w:rPr>
                <w:rFonts w:ascii="Tahoma" w:hAnsi="Tahoma" w:cs="Tahoma"/>
                <w:sz w:val="18"/>
                <w:szCs w:val="18"/>
                <w:lang w:val="sr-Cyrl-BA"/>
              </w:rPr>
            </w:pPr>
            <w:r w:rsidRPr="008E0384">
              <w:rPr>
                <w:rFonts w:ascii="Tahoma" w:hAnsi="Tahoma" w:cs="Tahoma"/>
                <w:sz w:val="18"/>
                <w:szCs w:val="18"/>
                <w:lang w:val="sr-Cyrl-BA"/>
              </w:rPr>
              <w:t>10.4.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1B03A790" w14:textId="41BADF9A" w:rsidR="00C82A7E" w:rsidRPr="009E2FB2" w:rsidRDefault="00C82A7E" w:rsidP="008E0384">
            <w:pPr>
              <w:jc w:val="both"/>
              <w:rPr>
                <w:rFonts w:ascii="Tahoma" w:hAnsi="Tahoma" w:cs="Tahoma"/>
                <w:sz w:val="18"/>
                <w:szCs w:val="18"/>
                <w:lang w:val="sr-Cyrl-BA"/>
              </w:rPr>
            </w:pPr>
            <w:r w:rsidRPr="008E0384">
              <w:rPr>
                <w:rFonts w:ascii="Tahoma" w:hAnsi="Tahoma" w:cs="Tahoma"/>
                <w:sz w:val="18"/>
                <w:szCs w:val="18"/>
                <w:lang w:val="sr-Cyrl-BA"/>
              </w:rPr>
              <w:t>10.5. Šteta, izazvana povredom odredbe o povjerljivosti, određuje se i nadoknađuje u skladu sa važećim zakonskim propisima Bosne i Hercegovine.</w:t>
            </w:r>
          </w:p>
          <w:p w14:paraId="6A7194BE" w14:textId="07E7EC42" w:rsidR="00C82A7E" w:rsidRPr="00587438" w:rsidRDefault="00C82A7E" w:rsidP="001E70CF">
            <w:pPr>
              <w:jc w:val="both"/>
              <w:rPr>
                <w:rFonts w:ascii="Tahoma" w:hAnsi="Tahoma" w:cs="Tahoma"/>
                <w:sz w:val="18"/>
                <w:szCs w:val="18"/>
              </w:rPr>
            </w:pPr>
          </w:p>
          <w:p w14:paraId="1541BDF1" w14:textId="5A7563ED" w:rsidR="00C82A7E" w:rsidRPr="00587438" w:rsidRDefault="0074319C" w:rsidP="001E70CF">
            <w:pPr>
              <w:jc w:val="both"/>
              <w:rPr>
                <w:rFonts w:ascii="Tahoma" w:hAnsi="Tahoma" w:cs="Tahoma"/>
                <w:b/>
                <w:sz w:val="18"/>
                <w:szCs w:val="18"/>
              </w:rPr>
            </w:pPr>
            <w:r>
              <w:rPr>
                <w:rFonts w:ascii="Tahoma" w:eastAsia="Calibri" w:hAnsi="Tahoma" w:cs="Tahoma"/>
                <w:b/>
                <w:color w:val="auto"/>
                <w:sz w:val="18"/>
                <w:szCs w:val="18"/>
                <w:shd w:val="clear" w:color="auto" w:fill="FFFFFF"/>
                <w:lang w:val="sr-Latn-RS" w:eastAsia="en-US"/>
              </w:rPr>
              <w:t xml:space="preserve">Član </w:t>
            </w:r>
            <w:r w:rsidR="00C82A7E" w:rsidRPr="00587438">
              <w:rPr>
                <w:rFonts w:ascii="Tahoma" w:eastAsia="Calibri" w:hAnsi="Tahoma" w:cs="Tahoma"/>
                <w:b/>
                <w:color w:val="auto"/>
                <w:sz w:val="18"/>
                <w:szCs w:val="18"/>
                <w:shd w:val="clear" w:color="auto" w:fill="FFFFFF"/>
                <w:lang w:eastAsia="en-US"/>
              </w:rPr>
              <w:t>11.</w:t>
            </w:r>
            <w:r w:rsidR="00C82A7E" w:rsidRPr="00587438">
              <w:rPr>
                <w:rFonts w:ascii="Tahoma" w:eastAsia="Calibri" w:hAnsi="Tahoma" w:cs="Tahoma"/>
                <w:color w:val="auto"/>
                <w:sz w:val="18"/>
                <w:szCs w:val="18"/>
                <w:shd w:val="clear" w:color="auto" w:fill="FFFFFF"/>
                <w:lang w:eastAsia="en-US"/>
              </w:rPr>
              <w:t xml:space="preserve"> </w:t>
            </w:r>
            <w:r w:rsidR="00C82A7E" w:rsidRPr="00587438">
              <w:rPr>
                <w:rFonts w:ascii="Tahoma" w:hAnsi="Tahoma" w:cs="Tahoma"/>
                <w:b/>
                <w:sz w:val="18"/>
                <w:szCs w:val="18"/>
              </w:rPr>
              <w:t>PRELAZNE I ZAKLJUČNE ODREDBE</w:t>
            </w:r>
          </w:p>
          <w:p w14:paraId="116B52A0" w14:textId="77777777" w:rsidR="00C82A7E" w:rsidRPr="00587438" w:rsidRDefault="00C82A7E" w:rsidP="00140179">
            <w:pPr>
              <w:jc w:val="both"/>
              <w:rPr>
                <w:rFonts w:ascii="Tahoma" w:hAnsi="Tahoma" w:cs="Tahoma"/>
                <w:color w:val="auto"/>
                <w:sz w:val="18"/>
                <w:szCs w:val="18"/>
                <w:lang w:val="sr-Latn-BA"/>
              </w:rPr>
            </w:pPr>
            <w:r w:rsidRPr="00587438">
              <w:rPr>
                <w:rFonts w:ascii="Tahoma" w:hAnsi="Tahoma" w:cs="Tahoma"/>
                <w:color w:val="auto"/>
                <w:sz w:val="18"/>
                <w:szCs w:val="18"/>
                <w:lang w:val="sr-Latn-BA"/>
              </w:rPr>
              <w:t>11.1. Naručilac ili Izvršilac imaju pravo na jednostrani raskid ovog Ugovora, ukoliko bilo koja od Strana zakasni sa izvršenjem obaveza po ovom Ugovoru duže od mjesec dana, osim u slučajevima djelovanja više sile.</w:t>
            </w:r>
          </w:p>
          <w:p w14:paraId="57847873" w14:textId="37F02DD7" w:rsidR="00C82A7E" w:rsidRPr="008E0384" w:rsidRDefault="00C82A7E" w:rsidP="008E0384">
            <w:pPr>
              <w:jc w:val="both"/>
              <w:rPr>
                <w:rFonts w:ascii="Tahoma" w:hAnsi="Tahoma" w:cs="Tahoma"/>
                <w:i/>
                <w:color w:val="auto"/>
                <w:sz w:val="18"/>
                <w:szCs w:val="18"/>
                <w:lang w:val="sr-Latn-BA"/>
              </w:rPr>
            </w:pPr>
            <w:r w:rsidRPr="008E0384">
              <w:rPr>
                <w:rFonts w:ascii="Tahoma" w:hAnsi="Tahoma" w:cs="Tahoma"/>
                <w:i/>
                <w:color w:val="auto"/>
                <w:sz w:val="18"/>
                <w:szCs w:val="18"/>
                <w:lang w:val="sr-Latn-BA"/>
              </w:rPr>
              <w:t>opciono:</w:t>
            </w:r>
          </w:p>
          <w:p w14:paraId="100DBF14" w14:textId="77777777" w:rsidR="00C82A7E" w:rsidRDefault="00C82A7E" w:rsidP="008E0384">
            <w:r w:rsidRPr="008E0384">
              <w:rPr>
                <w:rFonts w:ascii="Tahoma" w:hAnsi="Tahoma" w:cs="Tahoma"/>
                <w:color w:val="auto"/>
                <w:sz w:val="18"/>
                <w:szCs w:val="18"/>
                <w:lang w:val="sr-Latn-BA"/>
              </w:rPr>
              <w:t>11.1.      Naručilac ima pravo da u svakom trenutku jednostrano raskine izvršenje Ugovora, pri čemu je isti dužan da plati Izvršiocu/Izvođaču samo dio utvrđene cijene, koji je proporcionalan dijelu Radova, izvršenih prije prijema obavještenja o raskidu Ugovora od strane Naručioca. U slučaju jednostranog raskida Ugovora od strane Naručioca, Ugovor će se smatrati raskinutim od datuma kada Izvršilac/Izvođač primi pismeno obavještenje Naručioca o raskidu ugovora, ili od nekog drugog datuma, navedenog u takvom obavještenju.</w:t>
            </w:r>
          </w:p>
          <w:p w14:paraId="1983D5E0" w14:textId="176721EE" w:rsidR="00C82A7E" w:rsidRPr="00587438" w:rsidRDefault="00C82A7E" w:rsidP="00140179">
            <w:pPr>
              <w:jc w:val="both"/>
              <w:rPr>
                <w:rFonts w:ascii="Tahoma" w:eastAsia="Calibri" w:hAnsi="Tahoma" w:cs="Tahoma"/>
                <w:color w:val="auto"/>
                <w:sz w:val="18"/>
                <w:szCs w:val="18"/>
                <w:shd w:val="clear" w:color="auto" w:fill="FFFFFF"/>
                <w:lang w:val="sr-Cyrl-BA" w:eastAsia="en-US"/>
              </w:rPr>
            </w:pPr>
            <w:r w:rsidRPr="00587438">
              <w:rPr>
                <w:rFonts w:ascii="Tahoma" w:eastAsia="Calibri" w:hAnsi="Tahoma" w:cs="Tahoma"/>
                <w:color w:val="auto"/>
                <w:sz w:val="18"/>
                <w:szCs w:val="18"/>
                <w:shd w:val="clear" w:color="auto" w:fill="FFFFFF"/>
                <w:lang w:val="sr-Latn-BA" w:eastAsia="en-US"/>
              </w:rPr>
              <w:t>11.2. Svi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sporovi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nesuglasice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koje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mogu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nastati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izme</w:t>
            </w:r>
            <w:r w:rsidRPr="00587438">
              <w:rPr>
                <w:rFonts w:ascii="Tahoma" w:eastAsia="Calibri" w:hAnsi="Tahoma" w:cs="Tahoma"/>
                <w:color w:val="auto"/>
                <w:sz w:val="18"/>
                <w:szCs w:val="18"/>
                <w:shd w:val="clear" w:color="auto" w:fill="FFFFFF"/>
                <w:lang w:val="sr-Cyrl-BA" w:eastAsia="en-US"/>
              </w:rPr>
              <w:t>đ</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Ugovornih</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strana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po</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ovom</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Ugovoru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ili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vezi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njim</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rje</w:t>
            </w:r>
            <w:r w:rsidRPr="00587438">
              <w:rPr>
                <w:rFonts w:ascii="Tahoma" w:eastAsia="Calibri" w:hAnsi="Tahoma" w:cs="Tahoma"/>
                <w:color w:val="auto"/>
                <w:sz w:val="18"/>
                <w:szCs w:val="18"/>
                <w:shd w:val="clear" w:color="auto" w:fill="FFFFFF"/>
                <w:lang w:val="sr-Cyrl-BA" w:eastAsia="en-US"/>
              </w:rPr>
              <w:t>š</w:t>
            </w:r>
            <w:r w:rsidRPr="00587438">
              <w:rPr>
                <w:rFonts w:ascii="Tahoma" w:eastAsia="Calibri" w:hAnsi="Tahoma" w:cs="Tahoma"/>
                <w:color w:val="auto"/>
                <w:sz w:val="18"/>
                <w:szCs w:val="18"/>
                <w:shd w:val="clear" w:color="auto" w:fill="FFFFFF"/>
                <w:lang w:val="sr-Latn-BA" w:eastAsia="en-US"/>
              </w:rPr>
              <w:t>avaju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putem</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pregovora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izme</w:t>
            </w:r>
            <w:r w:rsidRPr="00587438">
              <w:rPr>
                <w:rFonts w:ascii="Tahoma" w:eastAsia="Calibri" w:hAnsi="Tahoma" w:cs="Tahoma"/>
                <w:color w:val="auto"/>
                <w:sz w:val="18"/>
                <w:szCs w:val="18"/>
                <w:shd w:val="clear" w:color="auto" w:fill="FFFFFF"/>
                <w:lang w:val="sr-Cyrl-BA" w:eastAsia="en-US"/>
              </w:rPr>
              <w:t>đ</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Ugovornih</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strana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ako</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tome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ne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uspiju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ugovara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nadle</w:t>
            </w:r>
            <w:r w:rsidRPr="00587438">
              <w:rPr>
                <w:rFonts w:ascii="Tahoma" w:eastAsia="Calibri" w:hAnsi="Tahoma" w:cs="Tahoma"/>
                <w:color w:val="auto"/>
                <w:sz w:val="18"/>
                <w:szCs w:val="18"/>
                <w:shd w:val="clear" w:color="auto" w:fill="FFFFFF"/>
                <w:lang w:val="sr-Cyrl-BA" w:eastAsia="en-US"/>
              </w:rPr>
              <w:t>ž</w:t>
            </w:r>
            <w:r w:rsidRPr="00587438">
              <w:rPr>
                <w:rFonts w:ascii="Tahoma" w:eastAsia="Calibri" w:hAnsi="Tahoma" w:cs="Tahoma"/>
                <w:color w:val="auto"/>
                <w:sz w:val="18"/>
                <w:szCs w:val="18"/>
                <w:shd w:val="clear" w:color="auto" w:fill="FFFFFF"/>
                <w:lang w:val="sr-Latn-BA" w:eastAsia="en-US"/>
              </w:rPr>
              <w:t>nost</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Okru</w:t>
            </w:r>
            <w:r w:rsidRPr="00587438">
              <w:rPr>
                <w:rFonts w:ascii="Tahoma" w:eastAsia="Calibri" w:hAnsi="Tahoma" w:cs="Tahoma"/>
                <w:color w:val="auto"/>
                <w:sz w:val="18"/>
                <w:szCs w:val="18"/>
                <w:shd w:val="clear" w:color="auto" w:fill="FFFFFF"/>
                <w:lang w:val="sr-Cyrl-BA" w:eastAsia="en-US"/>
              </w:rPr>
              <w:t>ž</w:t>
            </w:r>
            <w:r w:rsidRPr="00587438">
              <w:rPr>
                <w:rFonts w:ascii="Tahoma" w:eastAsia="Calibri" w:hAnsi="Tahoma" w:cs="Tahoma"/>
                <w:color w:val="auto"/>
                <w:sz w:val="18"/>
                <w:szCs w:val="18"/>
                <w:shd w:val="clear" w:color="auto" w:fill="FFFFFF"/>
                <w:lang w:val="sr-Latn-BA" w:eastAsia="en-US"/>
              </w:rPr>
              <w:t>nog</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privrednog</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suda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Doboju</w:t>
            </w:r>
            <w:r w:rsidRPr="00587438">
              <w:rPr>
                <w:rFonts w:ascii="Tahoma" w:eastAsia="Calibri" w:hAnsi="Tahoma" w:cs="Tahoma"/>
                <w:color w:val="auto"/>
                <w:sz w:val="18"/>
                <w:szCs w:val="18"/>
                <w:shd w:val="clear" w:color="auto" w:fill="FFFFFF"/>
                <w:lang w:val="sr-Cyrl-BA" w:eastAsia="en-US"/>
              </w:rPr>
              <w:t>.</w:t>
            </w:r>
          </w:p>
          <w:p w14:paraId="71B0A9E5" w14:textId="77777777" w:rsidR="00C82A7E" w:rsidRPr="00587438" w:rsidRDefault="00C82A7E" w:rsidP="00140179">
            <w:pPr>
              <w:jc w:val="both"/>
              <w:rPr>
                <w:rFonts w:ascii="Tahoma" w:eastAsia="Calibri" w:hAnsi="Tahoma" w:cs="Tahoma"/>
                <w:color w:val="auto"/>
                <w:sz w:val="18"/>
                <w:szCs w:val="18"/>
                <w:shd w:val="clear" w:color="auto" w:fill="FFFFFF"/>
                <w:lang w:val="sr-Cyrl-BA" w:eastAsia="en-US"/>
              </w:rPr>
            </w:pPr>
            <w:r w:rsidRPr="00587438">
              <w:rPr>
                <w:rFonts w:ascii="Tahoma" w:eastAsia="Calibri" w:hAnsi="Tahoma" w:cs="Tahoma"/>
                <w:color w:val="auto"/>
                <w:sz w:val="18"/>
                <w:szCs w:val="18"/>
                <w:shd w:val="clear" w:color="auto" w:fill="FFFFFF"/>
                <w:lang w:val="sr-Cyrl-BA" w:eastAsia="en-US"/>
              </w:rPr>
              <w:lastRenderedPageBreak/>
              <w:t>Međusobni odnosi između Ugovornih strana koji nisu regulisani ovim Ugovorom regulišu se Zakonom o obligacionim odnosima.</w:t>
            </w:r>
          </w:p>
          <w:p w14:paraId="2172A6E3" w14:textId="77777777" w:rsidR="00C82A7E" w:rsidRPr="00587438" w:rsidRDefault="00C82A7E" w:rsidP="00140179">
            <w:pPr>
              <w:jc w:val="both"/>
              <w:rPr>
                <w:rFonts w:ascii="Tahoma" w:hAnsi="Tahoma" w:cs="Tahoma"/>
                <w:sz w:val="18"/>
                <w:szCs w:val="18"/>
                <w:lang w:val="sr-Latn-BA"/>
              </w:rPr>
            </w:pPr>
            <w:r w:rsidRPr="00587438">
              <w:rPr>
                <w:rFonts w:ascii="Tahoma" w:hAnsi="Tahoma" w:cs="Tahoma"/>
                <w:sz w:val="18"/>
                <w:szCs w:val="18"/>
                <w:lang w:val="sr-Latn-BA"/>
              </w:rPr>
              <w:t xml:space="preserve">11.3. Ovaj Ugovor reguliše se pravnim propisima Republike Srpske, Bosne i Hercegovine.   </w:t>
            </w:r>
          </w:p>
          <w:p w14:paraId="46790D22" w14:textId="77777777" w:rsidR="00C82A7E" w:rsidRPr="00587438" w:rsidRDefault="00C82A7E" w:rsidP="00140179">
            <w:pPr>
              <w:jc w:val="both"/>
              <w:rPr>
                <w:rFonts w:ascii="Tahoma" w:eastAsia="Calibri" w:hAnsi="Tahoma" w:cs="Tahoma"/>
                <w:color w:val="auto"/>
                <w:sz w:val="18"/>
                <w:szCs w:val="18"/>
                <w:shd w:val="clear" w:color="auto" w:fill="FFFFFF"/>
                <w:lang w:val="sr-Latn-BA" w:eastAsia="en-US"/>
              </w:rPr>
            </w:pPr>
            <w:r w:rsidRPr="00587438">
              <w:rPr>
                <w:rFonts w:ascii="Tahoma" w:eastAsia="Calibri" w:hAnsi="Tahoma" w:cs="Tahoma"/>
                <w:color w:val="auto"/>
                <w:sz w:val="18"/>
                <w:szCs w:val="18"/>
                <w:shd w:val="clear" w:color="auto" w:fill="FFFFFF"/>
                <w:lang w:val="sr-Cyrl-BA" w:eastAsia="en-US"/>
              </w:rPr>
              <w:t>11.</w:t>
            </w:r>
            <w:r w:rsidRPr="00587438">
              <w:rPr>
                <w:rFonts w:ascii="Tahoma" w:eastAsia="Calibri" w:hAnsi="Tahoma" w:cs="Tahoma"/>
                <w:color w:val="auto"/>
                <w:sz w:val="18"/>
                <w:szCs w:val="18"/>
                <w:shd w:val="clear" w:color="auto" w:fill="FFFFFF"/>
                <w:lang w:val="sr-Latn-BA" w:eastAsia="en-US"/>
              </w:rPr>
              <w:t>4</w:t>
            </w:r>
            <w:r w:rsidRPr="00587438">
              <w:rPr>
                <w:rFonts w:ascii="Tahoma" w:eastAsia="Calibri" w:hAnsi="Tahoma" w:cs="Tahoma"/>
                <w:color w:val="auto"/>
                <w:sz w:val="18"/>
                <w:szCs w:val="18"/>
                <w:shd w:val="clear" w:color="auto" w:fill="FFFFFF"/>
                <w:lang w:val="sr-Cyrl-BA" w:eastAsia="en-US"/>
              </w:rPr>
              <w:t>.</w:t>
            </w:r>
            <w:r w:rsidRPr="00587438">
              <w:rPr>
                <w:rFonts w:ascii="Tahoma" w:eastAsia="Calibri" w:hAnsi="Tahoma" w:cs="Tahoma"/>
                <w:color w:val="auto"/>
                <w:sz w:val="18"/>
                <w:szCs w:val="18"/>
                <w:shd w:val="clear" w:color="auto" w:fill="FFFFFF"/>
                <w:lang w:val="sr-Latn-BA" w:eastAsia="en-US"/>
              </w:rPr>
              <w:t>Sve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izmjene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dopune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ovog</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Ugovora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va</w:t>
            </w:r>
            <w:r w:rsidRPr="00587438">
              <w:rPr>
                <w:rFonts w:ascii="Tahoma" w:eastAsia="Calibri" w:hAnsi="Tahoma" w:cs="Tahoma"/>
                <w:color w:val="auto"/>
                <w:sz w:val="18"/>
                <w:szCs w:val="18"/>
                <w:shd w:val="clear" w:color="auto" w:fill="FFFFFF"/>
                <w:lang w:val="sr-Cyrl-BA" w:eastAsia="en-US"/>
              </w:rPr>
              <w:t>ž</w:t>
            </w:r>
            <w:r w:rsidRPr="00587438">
              <w:rPr>
                <w:rFonts w:ascii="Tahoma" w:eastAsia="Calibri" w:hAnsi="Tahoma" w:cs="Tahoma"/>
                <w:color w:val="auto"/>
                <w:sz w:val="18"/>
                <w:szCs w:val="18"/>
                <w:shd w:val="clear" w:color="auto" w:fill="FFFFFF"/>
                <w:lang w:val="sr-Latn-BA" w:eastAsia="en-US"/>
              </w:rPr>
              <w:t>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samo</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ako</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sastavljene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pisanoj</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formi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vidu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aneksa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Ugovora</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ako</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su</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ih</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potpisale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obje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Ugovorne</w:t>
            </w:r>
            <w:r w:rsidRPr="00587438">
              <w:rPr>
                <w:rFonts w:ascii="Tahoma" w:eastAsia="Calibri" w:hAnsi="Tahoma" w:cs="Tahoma"/>
                <w:color w:val="auto"/>
                <w:sz w:val="18"/>
                <w:szCs w:val="18"/>
                <w:shd w:val="clear" w:color="auto" w:fill="FFFFFF"/>
                <w:lang w:val="sr-Cyrl-BA" w:eastAsia="en-US"/>
              </w:rPr>
              <w:t xml:space="preserve"> </w:t>
            </w:r>
            <w:r w:rsidRPr="00587438">
              <w:rPr>
                <w:rFonts w:ascii="Tahoma" w:eastAsia="Calibri" w:hAnsi="Tahoma" w:cs="Tahoma"/>
                <w:color w:val="auto"/>
                <w:sz w:val="18"/>
                <w:szCs w:val="18"/>
                <w:shd w:val="clear" w:color="auto" w:fill="FFFFFF"/>
                <w:lang w:val="sr-Latn-BA" w:eastAsia="en-US"/>
              </w:rPr>
              <w:t>strane</w:t>
            </w:r>
            <w:r w:rsidRPr="00587438">
              <w:rPr>
                <w:rFonts w:ascii="Tahoma" w:eastAsia="Calibri" w:hAnsi="Tahoma" w:cs="Tahoma"/>
                <w:color w:val="auto"/>
                <w:sz w:val="18"/>
                <w:szCs w:val="18"/>
                <w:shd w:val="clear" w:color="auto" w:fill="FFFFFF"/>
                <w:lang w:val="sr-Cyrl-BA" w:eastAsia="en-US"/>
              </w:rPr>
              <w:t>.</w:t>
            </w:r>
          </w:p>
          <w:p w14:paraId="316FB4C6" w14:textId="77777777" w:rsidR="00C82A7E" w:rsidRPr="00587438" w:rsidRDefault="00C82A7E" w:rsidP="00140179">
            <w:pPr>
              <w:jc w:val="both"/>
              <w:rPr>
                <w:rFonts w:ascii="Tahoma" w:eastAsia="Calibri" w:hAnsi="Tahoma" w:cs="Tahoma"/>
                <w:color w:val="auto"/>
                <w:sz w:val="18"/>
                <w:szCs w:val="18"/>
                <w:shd w:val="clear" w:color="auto" w:fill="FFFFFF"/>
                <w:lang w:val="sr-Latn-BA" w:eastAsia="en-US"/>
              </w:rPr>
            </w:pPr>
            <w:r w:rsidRPr="00587438">
              <w:rPr>
                <w:rFonts w:ascii="Tahoma" w:eastAsia="Calibri" w:hAnsi="Tahoma" w:cs="Tahoma"/>
                <w:color w:val="auto"/>
                <w:sz w:val="18"/>
                <w:szCs w:val="18"/>
                <w:shd w:val="clear" w:color="auto" w:fill="FFFFFF"/>
                <w:lang w:val="sr-Latn-BA" w:eastAsia="en-US"/>
              </w:rPr>
              <w:t>11.5.Prilikom promjene naziva (imena) Ugovornih strana, njihovih pravnih statuta i pravne odgovornosti, adresa i bankarskih podataka, Ugovorna strana, kod koje je došlo do izmjena, je dužna da u roku od tri dana o tome obavijesti drugu Ugovornu stranu.</w:t>
            </w:r>
          </w:p>
          <w:p w14:paraId="2576E2E1" w14:textId="77777777" w:rsidR="00C82A7E" w:rsidRPr="00587438" w:rsidRDefault="00C82A7E" w:rsidP="00140179">
            <w:pPr>
              <w:jc w:val="both"/>
              <w:rPr>
                <w:rFonts w:ascii="Tahoma" w:eastAsia="Calibri" w:hAnsi="Tahoma" w:cs="Tahoma"/>
                <w:color w:val="auto"/>
                <w:sz w:val="18"/>
                <w:szCs w:val="18"/>
                <w:shd w:val="clear" w:color="auto" w:fill="FFFFFF"/>
                <w:lang w:val="es-SV" w:eastAsia="en-US"/>
              </w:rPr>
            </w:pPr>
            <w:r w:rsidRPr="00587438">
              <w:rPr>
                <w:rFonts w:ascii="Tahoma" w:eastAsia="Calibri" w:hAnsi="Tahoma" w:cs="Tahoma"/>
                <w:color w:val="auto"/>
                <w:sz w:val="18"/>
                <w:szCs w:val="18"/>
                <w:shd w:val="clear" w:color="auto" w:fill="FFFFFF"/>
                <w:lang w:val="es-SV" w:eastAsia="en-US"/>
              </w:rPr>
              <w:t>1</w:t>
            </w:r>
            <w:r w:rsidRPr="00587438">
              <w:rPr>
                <w:rFonts w:ascii="Tahoma" w:eastAsia="Calibri" w:hAnsi="Tahoma" w:cs="Tahoma"/>
                <w:color w:val="auto"/>
                <w:sz w:val="18"/>
                <w:szCs w:val="18"/>
                <w:shd w:val="clear" w:color="auto" w:fill="FFFFFF"/>
                <w:lang w:val="sr-Latn-BA" w:eastAsia="en-US"/>
              </w:rPr>
              <w:t>1</w:t>
            </w:r>
            <w:r w:rsidRPr="00587438">
              <w:rPr>
                <w:rFonts w:ascii="Tahoma" w:eastAsia="Calibri" w:hAnsi="Tahoma" w:cs="Tahoma"/>
                <w:color w:val="auto"/>
                <w:sz w:val="18"/>
                <w:szCs w:val="18"/>
                <w:shd w:val="clear" w:color="auto" w:fill="FFFFFF"/>
                <w:lang w:val="es-SV" w:eastAsia="en-US"/>
              </w:rPr>
              <w:t>.</w:t>
            </w:r>
            <w:r w:rsidRPr="00587438">
              <w:rPr>
                <w:rFonts w:ascii="Tahoma" w:eastAsia="Calibri" w:hAnsi="Tahoma" w:cs="Tahoma"/>
                <w:color w:val="auto"/>
                <w:sz w:val="18"/>
                <w:szCs w:val="18"/>
                <w:shd w:val="clear" w:color="auto" w:fill="FFFFFF"/>
                <w:lang w:val="sr-Latn-BA" w:eastAsia="en-US"/>
              </w:rPr>
              <w:t>6</w:t>
            </w:r>
            <w:r w:rsidRPr="00587438">
              <w:rPr>
                <w:rFonts w:ascii="Tahoma" w:eastAsia="Calibri" w:hAnsi="Tahoma" w:cs="Tahoma"/>
                <w:color w:val="auto"/>
                <w:sz w:val="18"/>
                <w:szCs w:val="18"/>
                <w:shd w:val="clear" w:color="auto" w:fill="FFFFFF"/>
                <w:lang w:val="es-SV" w:eastAsia="en-US"/>
              </w:rPr>
              <w:t>. Nijedna od Ugovornih strana nema pravo predati svoje obaveze po ovom Ugovoru trećoj strani bez pisane saglasnosti druge Ugovorne strane.</w:t>
            </w:r>
          </w:p>
          <w:p w14:paraId="2FE7F3E8" w14:textId="77777777" w:rsidR="00C82A7E" w:rsidRPr="00587438" w:rsidRDefault="00C82A7E" w:rsidP="00140179">
            <w:pPr>
              <w:jc w:val="both"/>
              <w:rPr>
                <w:rFonts w:ascii="Tahoma" w:eastAsia="Calibri" w:hAnsi="Tahoma" w:cs="Tahoma"/>
                <w:color w:val="auto"/>
                <w:sz w:val="18"/>
                <w:szCs w:val="18"/>
                <w:shd w:val="clear" w:color="auto" w:fill="FFFFFF"/>
                <w:lang w:val="es-SV" w:eastAsia="en-US"/>
              </w:rPr>
            </w:pPr>
            <w:r w:rsidRPr="00587438">
              <w:rPr>
                <w:rFonts w:ascii="Tahoma" w:eastAsia="Calibri" w:hAnsi="Tahoma" w:cs="Tahoma"/>
                <w:color w:val="auto"/>
                <w:sz w:val="18"/>
                <w:szCs w:val="18"/>
                <w:shd w:val="clear" w:color="auto" w:fill="FFFFFF"/>
                <w:lang w:val="es-SV" w:eastAsia="en-US"/>
              </w:rPr>
              <w:t>1</w:t>
            </w:r>
            <w:r w:rsidRPr="00587438">
              <w:rPr>
                <w:rFonts w:ascii="Tahoma" w:eastAsia="Calibri" w:hAnsi="Tahoma" w:cs="Tahoma"/>
                <w:color w:val="auto"/>
                <w:sz w:val="18"/>
                <w:szCs w:val="18"/>
                <w:shd w:val="clear" w:color="auto" w:fill="FFFFFF"/>
                <w:lang w:val="sr-Latn-BA" w:eastAsia="en-US"/>
              </w:rPr>
              <w:t>1</w:t>
            </w:r>
            <w:r w:rsidRPr="00587438">
              <w:rPr>
                <w:rFonts w:ascii="Tahoma" w:eastAsia="Calibri" w:hAnsi="Tahoma" w:cs="Tahoma"/>
                <w:color w:val="auto"/>
                <w:sz w:val="18"/>
                <w:szCs w:val="18"/>
                <w:shd w:val="clear" w:color="auto" w:fill="FFFFFF"/>
                <w:lang w:val="es-SV" w:eastAsia="en-US"/>
              </w:rPr>
              <w:t>.</w:t>
            </w:r>
            <w:r w:rsidRPr="00587438">
              <w:rPr>
                <w:rFonts w:ascii="Tahoma" w:eastAsia="Calibri" w:hAnsi="Tahoma" w:cs="Tahoma"/>
                <w:color w:val="auto"/>
                <w:sz w:val="18"/>
                <w:szCs w:val="18"/>
                <w:shd w:val="clear" w:color="auto" w:fill="FFFFFF"/>
                <w:lang w:val="sr-Latn-BA" w:eastAsia="en-US"/>
              </w:rPr>
              <w:t>7</w:t>
            </w:r>
            <w:r w:rsidRPr="00587438">
              <w:rPr>
                <w:rFonts w:ascii="Tahoma" w:eastAsia="Calibri" w:hAnsi="Tahoma" w:cs="Tahoma"/>
                <w:color w:val="auto"/>
                <w:sz w:val="18"/>
                <w:szCs w:val="18"/>
                <w:shd w:val="clear" w:color="auto" w:fill="FFFFFF"/>
                <w:lang w:val="es-SV" w:eastAsia="en-US"/>
              </w:rPr>
              <w:t xml:space="preserve"> Ugovorne strane su saglasne da, ukoliko u bilo kom trenutku bilo koji član ovog Ugovora jeste ili postane nezakonit, nepravosnažan ili neprim</w:t>
            </w:r>
            <w:r w:rsidRPr="00587438">
              <w:rPr>
                <w:rFonts w:ascii="Tahoma" w:eastAsia="Calibri" w:hAnsi="Tahoma" w:cs="Tahoma"/>
                <w:color w:val="auto"/>
                <w:sz w:val="18"/>
                <w:szCs w:val="18"/>
                <w:shd w:val="clear" w:color="auto" w:fill="FFFFFF"/>
                <w:lang w:eastAsia="en-US"/>
              </w:rPr>
              <w:t>ј</w:t>
            </w:r>
            <w:r w:rsidRPr="00587438">
              <w:rPr>
                <w:rFonts w:ascii="Tahoma" w:eastAsia="Calibri" w:hAnsi="Tahoma" w:cs="Tahoma"/>
                <w:color w:val="auto"/>
                <w:sz w:val="18"/>
                <w:szCs w:val="18"/>
                <w:shd w:val="clear" w:color="auto" w:fill="FFFFFF"/>
                <w:lang w:val="es-SV" w:eastAsia="en-US"/>
              </w:rPr>
              <w:t>enljiv u bilo kom pogledu, onda zakonitost, pravosnažnost ili primjenljivost ostalih članova ovog Ugovora neće biti narušena.</w:t>
            </w:r>
          </w:p>
          <w:p w14:paraId="3727476C" w14:textId="77777777" w:rsidR="00C82A7E" w:rsidRPr="00587438" w:rsidRDefault="00C82A7E" w:rsidP="00140179">
            <w:pPr>
              <w:jc w:val="both"/>
              <w:rPr>
                <w:rFonts w:ascii="Tahoma" w:hAnsi="Tahoma" w:cs="Tahoma"/>
                <w:sz w:val="18"/>
                <w:szCs w:val="18"/>
                <w:lang w:val="es-SV"/>
              </w:rPr>
            </w:pPr>
            <w:r w:rsidRPr="00587438">
              <w:rPr>
                <w:rFonts w:ascii="Tahoma" w:eastAsia="Calibri" w:hAnsi="Tahoma" w:cs="Tahoma"/>
                <w:color w:val="auto"/>
                <w:sz w:val="18"/>
                <w:szCs w:val="18"/>
                <w:shd w:val="clear" w:color="auto" w:fill="FFFFFF"/>
                <w:lang w:val="es-SV" w:eastAsia="en-US"/>
              </w:rPr>
              <w:t xml:space="preserve">11.8. </w:t>
            </w:r>
            <w:r w:rsidRPr="00587438">
              <w:rPr>
                <w:rFonts w:ascii="Tahoma" w:hAnsi="Tahoma" w:cs="Tahoma"/>
                <w:sz w:val="18"/>
                <w:szCs w:val="18"/>
                <w:lang w:val="es-SV"/>
              </w:rPr>
              <w:t xml:space="preserve">Ovaj ugovor je sastavljen u 2 (dva) primjerka na srpskom i ruskom, po jedan primjerak za svaku stranu. </w:t>
            </w:r>
          </w:p>
          <w:p w14:paraId="0B2243D8" w14:textId="77777777" w:rsidR="00C82A7E" w:rsidRPr="00587438" w:rsidRDefault="00C82A7E" w:rsidP="00140179">
            <w:pPr>
              <w:jc w:val="both"/>
              <w:rPr>
                <w:rFonts w:ascii="Tahoma" w:hAnsi="Tahoma" w:cs="Tahoma"/>
                <w:sz w:val="18"/>
                <w:szCs w:val="18"/>
                <w:lang w:val="es-SV"/>
              </w:rPr>
            </w:pPr>
            <w:r w:rsidRPr="00587438">
              <w:rPr>
                <w:rFonts w:ascii="Tahoma" w:hAnsi="Tahoma" w:cs="Tahoma"/>
                <w:sz w:val="18"/>
                <w:szCs w:val="18"/>
                <w:lang w:val="es-SV"/>
              </w:rPr>
              <w:t>11.9. U slučaju različitog tumačenja teksta prednost ima tekst na srpskom jeziku.</w:t>
            </w:r>
          </w:p>
          <w:p w14:paraId="4E297209" w14:textId="593FBBF7" w:rsidR="00C82A7E" w:rsidRPr="00587438" w:rsidRDefault="00C82A7E" w:rsidP="001E70CF">
            <w:pPr>
              <w:jc w:val="both"/>
              <w:rPr>
                <w:rFonts w:ascii="Tahoma" w:hAnsi="Tahoma" w:cs="Tahoma"/>
                <w:sz w:val="18"/>
                <w:szCs w:val="18"/>
              </w:rPr>
            </w:pPr>
          </w:p>
          <w:p w14:paraId="167A18EB" w14:textId="19E6E5BE" w:rsidR="00C82A7E" w:rsidRPr="00587438" w:rsidRDefault="0074319C" w:rsidP="001E70CF">
            <w:pPr>
              <w:jc w:val="both"/>
              <w:rPr>
                <w:rFonts w:ascii="Tahoma" w:hAnsi="Tahoma" w:cs="Tahoma"/>
                <w:b/>
                <w:sz w:val="18"/>
                <w:szCs w:val="18"/>
              </w:rPr>
            </w:pPr>
            <w:r>
              <w:rPr>
                <w:rFonts w:ascii="Tahoma" w:hAnsi="Tahoma" w:cs="Tahoma"/>
                <w:b/>
                <w:sz w:val="18"/>
                <w:szCs w:val="18"/>
                <w:lang w:val="sr-Latn-RS"/>
              </w:rPr>
              <w:t xml:space="preserve">Član </w:t>
            </w:r>
            <w:r w:rsidR="00C82A7E" w:rsidRPr="00587438">
              <w:rPr>
                <w:rFonts w:ascii="Tahoma" w:hAnsi="Tahoma" w:cs="Tahoma"/>
                <w:b/>
                <w:sz w:val="18"/>
                <w:szCs w:val="18"/>
              </w:rPr>
              <w:t>12. ROK VAŽENJA UGOVORA</w:t>
            </w:r>
          </w:p>
          <w:p w14:paraId="09258C4F" w14:textId="18648CDC" w:rsidR="00C82A7E" w:rsidRPr="00587438" w:rsidRDefault="00C82A7E" w:rsidP="001E70CF">
            <w:pPr>
              <w:suppressAutoHyphens/>
              <w:snapToGrid w:val="0"/>
              <w:jc w:val="both"/>
              <w:rPr>
                <w:rFonts w:ascii="Tahoma" w:hAnsi="Tahoma" w:cs="Tahoma"/>
                <w:sz w:val="18"/>
                <w:szCs w:val="18"/>
                <w:lang w:eastAsia="ar-SA"/>
              </w:rPr>
            </w:pPr>
            <w:r w:rsidRPr="00587438">
              <w:rPr>
                <w:rFonts w:ascii="Tahoma" w:hAnsi="Tahoma" w:cs="Tahoma"/>
                <w:sz w:val="18"/>
                <w:szCs w:val="18"/>
              </w:rPr>
              <w:t xml:space="preserve">12.1. </w:t>
            </w:r>
            <w:r w:rsidRPr="00587438">
              <w:rPr>
                <w:rFonts w:ascii="Tahoma" w:hAnsi="Tahoma" w:cs="Tahoma"/>
                <w:sz w:val="18"/>
                <w:szCs w:val="18"/>
                <w:lang w:eastAsia="ar-SA"/>
              </w:rPr>
              <w:t>Ovaj Ugovor stupa na snagu sa danom njegovog potpisivanja dok ugovorne strane ne izvrše svoje ugovrene obaveze, ako ne bude ranije raskinut u skladu sa uslovima ovog Ugovora ili važećim zakonom.</w:t>
            </w:r>
          </w:p>
          <w:p w14:paraId="214224F6" w14:textId="7A7471DA" w:rsidR="00C82A7E" w:rsidRPr="00587438" w:rsidRDefault="00C82A7E" w:rsidP="001E70CF">
            <w:pPr>
              <w:jc w:val="both"/>
              <w:rPr>
                <w:rFonts w:ascii="Tahoma" w:hAnsi="Tahoma" w:cs="Tahoma"/>
                <w:sz w:val="18"/>
                <w:szCs w:val="18"/>
              </w:rPr>
            </w:pPr>
          </w:p>
          <w:p w14:paraId="6040C116" w14:textId="77777777" w:rsidR="00C82A7E" w:rsidRPr="00587438" w:rsidRDefault="00C82A7E" w:rsidP="001E70CF">
            <w:pPr>
              <w:jc w:val="both"/>
              <w:rPr>
                <w:rFonts w:ascii="Tahoma" w:hAnsi="Tahoma" w:cs="Tahoma"/>
                <w:sz w:val="18"/>
                <w:szCs w:val="18"/>
              </w:rPr>
            </w:pPr>
          </w:p>
          <w:p w14:paraId="6A96B358" w14:textId="7FAEE940" w:rsidR="00C82A7E" w:rsidRPr="00587438" w:rsidRDefault="0074319C" w:rsidP="001E70CF">
            <w:pPr>
              <w:jc w:val="both"/>
              <w:rPr>
                <w:rFonts w:ascii="Tahoma" w:hAnsi="Tahoma" w:cs="Tahoma"/>
                <w:b/>
                <w:sz w:val="18"/>
                <w:szCs w:val="18"/>
              </w:rPr>
            </w:pPr>
            <w:r>
              <w:rPr>
                <w:rFonts w:ascii="Tahoma" w:hAnsi="Tahoma" w:cs="Tahoma"/>
                <w:b/>
                <w:sz w:val="18"/>
                <w:szCs w:val="18"/>
                <w:lang w:val="sr-Latn-RS"/>
              </w:rPr>
              <w:t xml:space="preserve">Član </w:t>
            </w:r>
            <w:r w:rsidR="00C82A7E" w:rsidRPr="00587438">
              <w:rPr>
                <w:rFonts w:ascii="Tahoma" w:hAnsi="Tahoma" w:cs="Tahoma"/>
                <w:b/>
                <w:sz w:val="18"/>
                <w:szCs w:val="18"/>
              </w:rPr>
              <w:t xml:space="preserve">13. PRILOZI UGOVORA </w:t>
            </w:r>
          </w:p>
          <w:p w14:paraId="59176CCB" w14:textId="28FAB7E1" w:rsidR="00C82A7E" w:rsidRPr="00587438" w:rsidRDefault="00C82A7E" w:rsidP="001E70CF">
            <w:pPr>
              <w:jc w:val="both"/>
              <w:rPr>
                <w:rFonts w:ascii="Tahoma" w:hAnsi="Tahoma" w:cs="Tahoma"/>
                <w:sz w:val="18"/>
                <w:szCs w:val="18"/>
              </w:rPr>
            </w:pPr>
            <w:r w:rsidRPr="00587438">
              <w:rPr>
                <w:rFonts w:ascii="Tahoma" w:hAnsi="Tahoma" w:cs="Tahoma"/>
                <w:sz w:val="18"/>
                <w:szCs w:val="18"/>
              </w:rPr>
              <w:t>13.1. Uz ovaj Ugovor se prilažu i čine njegov sastavni dio:</w:t>
            </w:r>
          </w:p>
          <w:p w14:paraId="356CF041" w14:textId="77777777" w:rsidR="00C82A7E" w:rsidRPr="00587438" w:rsidRDefault="00C82A7E" w:rsidP="001E70CF">
            <w:pPr>
              <w:jc w:val="both"/>
              <w:rPr>
                <w:rFonts w:ascii="Tahoma" w:hAnsi="Tahoma" w:cs="Tahoma"/>
                <w:sz w:val="18"/>
                <w:szCs w:val="18"/>
              </w:rPr>
            </w:pPr>
          </w:p>
          <w:p w14:paraId="48F8C160" w14:textId="7DCE657E" w:rsidR="00C82A7E" w:rsidRPr="00587438" w:rsidRDefault="00C82A7E" w:rsidP="001E70CF">
            <w:pPr>
              <w:pStyle w:val="ListParagraph"/>
              <w:numPr>
                <w:ilvl w:val="0"/>
                <w:numId w:val="37"/>
              </w:numPr>
              <w:ind w:left="0"/>
              <w:jc w:val="both"/>
              <w:rPr>
                <w:rFonts w:ascii="Tahoma" w:hAnsi="Tahoma" w:cs="Tahoma"/>
                <w:sz w:val="18"/>
                <w:szCs w:val="18"/>
              </w:rPr>
            </w:pPr>
            <w:r w:rsidRPr="00587438">
              <w:rPr>
                <w:rFonts w:ascii="Tahoma" w:hAnsi="Tahoma" w:cs="Tahoma"/>
                <w:sz w:val="18"/>
                <w:szCs w:val="18"/>
              </w:rPr>
              <w:t xml:space="preserve">Prilog br.1 Opis usluge, količina i cijena </w:t>
            </w:r>
          </w:p>
          <w:p w14:paraId="510F3E78" w14:textId="2E54EA32" w:rsidR="00C82A7E" w:rsidRPr="00587438" w:rsidRDefault="00C82A7E" w:rsidP="001E70CF">
            <w:pPr>
              <w:pStyle w:val="ListParagraph"/>
              <w:numPr>
                <w:ilvl w:val="0"/>
                <w:numId w:val="37"/>
              </w:numPr>
              <w:ind w:left="0"/>
              <w:jc w:val="both"/>
              <w:rPr>
                <w:rFonts w:ascii="Tahoma" w:hAnsi="Tahoma" w:cs="Tahoma"/>
                <w:sz w:val="18"/>
                <w:szCs w:val="18"/>
              </w:rPr>
            </w:pPr>
            <w:r w:rsidRPr="00587438">
              <w:rPr>
                <w:rFonts w:ascii="Tahoma" w:hAnsi="Tahoma" w:cs="Tahoma"/>
                <w:sz w:val="18"/>
                <w:szCs w:val="18"/>
              </w:rPr>
              <w:t>Prilog br.2 Akt o primopredaji izvršene usluge</w:t>
            </w:r>
          </w:p>
          <w:p w14:paraId="120840D7" w14:textId="169272AA" w:rsidR="00C82A7E" w:rsidRPr="008E0384" w:rsidRDefault="00C82A7E" w:rsidP="008E0384">
            <w:pPr>
              <w:pStyle w:val="ListParagraph"/>
              <w:numPr>
                <w:ilvl w:val="0"/>
                <w:numId w:val="37"/>
              </w:numPr>
              <w:ind w:left="0"/>
              <w:jc w:val="both"/>
              <w:rPr>
                <w:rFonts w:ascii="Tahoma" w:hAnsi="Tahoma" w:cs="Tahoma"/>
                <w:sz w:val="18"/>
                <w:szCs w:val="18"/>
              </w:rPr>
            </w:pPr>
            <w:r w:rsidRPr="008E0384">
              <w:rPr>
                <w:rFonts w:ascii="Tahoma" w:hAnsi="Tahoma" w:cs="Tahoma"/>
                <w:sz w:val="18"/>
                <w:szCs w:val="18"/>
              </w:rPr>
              <w:t xml:space="preserve">Prilog br.3 </w:t>
            </w:r>
            <w:r w:rsidRPr="008E0384">
              <w:rPr>
                <w:rFonts w:ascii="Tahoma" w:hAnsi="Tahoma" w:cs="Tahoma"/>
                <w:color w:val="auto"/>
                <w:sz w:val="18"/>
                <w:szCs w:val="18"/>
                <w:lang w:eastAsia="en-US"/>
              </w:rPr>
              <w:t>Skala novčanih kazni</w:t>
            </w:r>
          </w:p>
          <w:p w14:paraId="730C235D" w14:textId="5FFB0573" w:rsidR="00C82A7E" w:rsidRPr="008E0384" w:rsidRDefault="00C82A7E" w:rsidP="008E0384">
            <w:pPr>
              <w:pStyle w:val="ListParagraph"/>
              <w:numPr>
                <w:ilvl w:val="0"/>
                <w:numId w:val="37"/>
              </w:numPr>
              <w:ind w:left="0"/>
              <w:jc w:val="both"/>
              <w:rPr>
                <w:rFonts w:ascii="Tahoma" w:hAnsi="Tahoma" w:cs="Tahoma"/>
                <w:sz w:val="18"/>
                <w:szCs w:val="18"/>
              </w:rPr>
            </w:pPr>
            <w:r>
              <w:rPr>
                <w:rFonts w:ascii="Tahoma" w:hAnsi="Tahoma" w:cs="Tahoma"/>
                <w:color w:val="auto"/>
                <w:sz w:val="18"/>
                <w:szCs w:val="18"/>
                <w:lang w:val="sr-Latn-RS" w:eastAsia="en-US"/>
              </w:rPr>
              <w:t>Prilog Br 4 Termin plan</w:t>
            </w:r>
            <w:r w:rsidRPr="008E0384">
              <w:rPr>
                <w:rFonts w:ascii="Tahoma" w:hAnsi="Tahoma" w:cs="Tahoma"/>
                <w:color w:val="auto"/>
                <w:sz w:val="18"/>
                <w:szCs w:val="18"/>
                <w:lang w:eastAsia="en-US"/>
              </w:rPr>
              <w:t xml:space="preserve"> </w:t>
            </w:r>
          </w:p>
          <w:p w14:paraId="39AD47C0" w14:textId="0F70BCEA" w:rsidR="00C82A7E" w:rsidRPr="00587438" w:rsidRDefault="00C82A7E" w:rsidP="00671EF7">
            <w:pPr>
              <w:rPr>
                <w:rFonts w:ascii="Tahoma" w:hAnsi="Tahoma" w:cs="Tahoma"/>
                <w:sz w:val="18"/>
                <w:szCs w:val="18"/>
              </w:rPr>
            </w:pPr>
          </w:p>
        </w:tc>
      </w:tr>
      <w:tr w:rsidR="00C82A7E" w:rsidRPr="00587438" w14:paraId="7D9D2056" w14:textId="77777777" w:rsidTr="00C82A7E">
        <w:tc>
          <w:tcPr>
            <w:tcW w:w="10632" w:type="dxa"/>
          </w:tcPr>
          <w:p w14:paraId="0AFC35D8" w14:textId="7A9372AF" w:rsidR="00C82A7E" w:rsidRPr="00587438" w:rsidRDefault="0074319C" w:rsidP="001E70CF">
            <w:pPr>
              <w:jc w:val="both"/>
              <w:rPr>
                <w:rFonts w:ascii="Tahoma" w:hAnsi="Tahoma" w:cs="Tahoma"/>
                <w:b/>
                <w:sz w:val="18"/>
                <w:szCs w:val="18"/>
              </w:rPr>
            </w:pPr>
            <w:r>
              <w:rPr>
                <w:rFonts w:ascii="Tahoma" w:hAnsi="Tahoma" w:cs="Tahoma"/>
                <w:b/>
                <w:sz w:val="18"/>
                <w:szCs w:val="18"/>
                <w:lang w:val="sr-Latn-RS"/>
              </w:rPr>
              <w:lastRenderedPageBreak/>
              <w:t xml:space="preserve">Član </w:t>
            </w:r>
            <w:r w:rsidR="00C82A7E" w:rsidRPr="00587438">
              <w:rPr>
                <w:rFonts w:ascii="Tahoma" w:hAnsi="Tahoma" w:cs="Tahoma"/>
                <w:b/>
                <w:sz w:val="18"/>
                <w:szCs w:val="18"/>
              </w:rPr>
              <w:t>14. REKVIZITE STRANA</w:t>
            </w:r>
          </w:p>
          <w:p w14:paraId="48F33A0B" w14:textId="28421A6B" w:rsidR="00C82A7E" w:rsidRPr="00587438" w:rsidRDefault="00C82A7E" w:rsidP="001E70CF">
            <w:pPr>
              <w:jc w:val="both"/>
              <w:rPr>
                <w:rFonts w:ascii="Tahoma" w:hAnsi="Tahoma" w:cs="Tahoma"/>
                <w:sz w:val="18"/>
                <w:szCs w:val="18"/>
              </w:rPr>
            </w:pPr>
          </w:p>
        </w:tc>
      </w:tr>
      <w:tr w:rsidR="00C82A7E" w:rsidRPr="00587438" w14:paraId="1C025D14" w14:textId="77777777" w:rsidTr="00C82A7E">
        <w:tc>
          <w:tcPr>
            <w:tcW w:w="10632" w:type="dxa"/>
          </w:tcPr>
          <w:p w14:paraId="173F3A22" w14:textId="6A9C1A74" w:rsidR="00C82A7E" w:rsidRPr="00587438" w:rsidRDefault="00C82A7E" w:rsidP="00C73BFB">
            <w:pPr>
              <w:tabs>
                <w:tab w:val="left" w:pos="5952"/>
              </w:tabs>
              <w:snapToGrid w:val="0"/>
              <w:jc w:val="both"/>
              <w:rPr>
                <w:rFonts w:ascii="Tahoma" w:hAnsi="Tahoma" w:cs="Tahoma"/>
                <w:b/>
                <w:sz w:val="18"/>
                <w:szCs w:val="18"/>
              </w:rPr>
            </w:pPr>
            <w:r w:rsidRPr="00587438">
              <w:rPr>
                <w:rFonts w:ascii="Tahoma" w:hAnsi="Tahoma" w:cs="Tahoma"/>
                <w:b/>
                <w:sz w:val="18"/>
                <w:szCs w:val="18"/>
              </w:rPr>
              <w:t>NARUČILAC:</w:t>
            </w:r>
            <w:r w:rsidRPr="00587438">
              <w:t xml:space="preserve"> </w:t>
            </w:r>
            <w:r w:rsidR="00C73BFB">
              <w:tab/>
            </w:r>
            <w:r w:rsidR="00C73BFB" w:rsidRPr="00C73BFB">
              <w:rPr>
                <w:rFonts w:ascii="Tahoma" w:hAnsi="Tahoma" w:cs="Tahoma"/>
                <w:b/>
                <w:sz w:val="18"/>
                <w:szCs w:val="18"/>
              </w:rPr>
              <w:t>IZVRŠILAC:</w:t>
            </w:r>
          </w:p>
          <w:p w14:paraId="6D124122" w14:textId="77777777"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“Rafinerija nafte Brod“ a.d.</w:t>
            </w:r>
          </w:p>
          <w:p w14:paraId="7059B46E" w14:textId="77777777"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Ul. Svetog Save 106</w:t>
            </w:r>
          </w:p>
          <w:p w14:paraId="3C6BC7BD" w14:textId="77777777"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74 450 Brod</w:t>
            </w:r>
          </w:p>
          <w:p w14:paraId="0DDA672B" w14:textId="77777777"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Republika Srpska</w:t>
            </w:r>
          </w:p>
          <w:p w14:paraId="0EB4975E" w14:textId="77777777"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BOSNA I HERCEGOVINA</w:t>
            </w:r>
          </w:p>
          <w:p w14:paraId="785144E5" w14:textId="77777777"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Bankarski rekviziti:</w:t>
            </w:r>
          </w:p>
          <w:p w14:paraId="60CCF7C1" w14:textId="2BE2ECDE"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Žiro račun: 567-241-11000286-54</w:t>
            </w:r>
          </w:p>
          <w:p w14:paraId="32499CFA" w14:textId="7FE168DF" w:rsidR="00C82A7E" w:rsidRPr="00587438" w:rsidRDefault="00C82A7E" w:rsidP="00671EF7">
            <w:pPr>
              <w:snapToGrid w:val="0"/>
              <w:jc w:val="both"/>
              <w:rPr>
                <w:rFonts w:ascii="Tahoma" w:hAnsi="Tahoma" w:cs="Tahoma"/>
                <w:sz w:val="18"/>
                <w:szCs w:val="18"/>
              </w:rPr>
            </w:pPr>
            <w:r w:rsidRPr="00587438">
              <w:rPr>
                <w:rFonts w:ascii="Tahoma" w:hAnsi="Tahoma" w:cs="Tahoma"/>
                <w:sz w:val="18"/>
                <w:szCs w:val="18"/>
              </w:rPr>
              <w:t xml:space="preserve">Banka: </w:t>
            </w:r>
            <w:r w:rsidRPr="00587438">
              <w:rPr>
                <w:rFonts w:ascii="Tahoma" w:hAnsi="Tahoma" w:cs="Tahoma"/>
                <w:sz w:val="18"/>
                <w:szCs w:val="18"/>
                <w:lang w:val="sr-Latn-RS"/>
              </w:rPr>
              <w:t>Atos banka</w:t>
            </w:r>
            <w:r w:rsidRPr="00587438">
              <w:rPr>
                <w:rFonts w:ascii="Tahoma" w:hAnsi="Tahoma" w:cs="Tahoma"/>
                <w:sz w:val="18"/>
                <w:szCs w:val="18"/>
              </w:rPr>
              <w:t xml:space="preserve"> Banja Luka</w:t>
            </w:r>
          </w:p>
          <w:p w14:paraId="3D911491" w14:textId="4D17F1F2" w:rsidR="00C82A7E" w:rsidRPr="00587438" w:rsidRDefault="00C82A7E" w:rsidP="00671EF7">
            <w:pPr>
              <w:jc w:val="both"/>
              <w:rPr>
                <w:rFonts w:ascii="Tahoma" w:hAnsi="Tahoma" w:cs="Tahoma"/>
                <w:b/>
                <w:sz w:val="18"/>
                <w:szCs w:val="18"/>
              </w:rPr>
            </w:pPr>
            <w:r w:rsidRPr="00587438">
              <w:rPr>
                <w:rFonts w:ascii="Tahoma" w:hAnsi="Tahoma" w:cs="Tahoma"/>
                <w:sz w:val="18"/>
                <w:szCs w:val="18"/>
              </w:rPr>
              <w:t>PIB: 400130910001</w:t>
            </w:r>
            <w:r w:rsidRPr="00587438">
              <w:rPr>
                <w:rFonts w:ascii="Tahoma" w:hAnsi="Tahoma" w:cs="Tahoma"/>
                <w:b/>
                <w:sz w:val="18"/>
                <w:szCs w:val="18"/>
              </w:rPr>
              <w:t xml:space="preserve"> </w:t>
            </w:r>
          </w:p>
        </w:tc>
      </w:tr>
    </w:tbl>
    <w:p w14:paraId="61CD71D9" w14:textId="190F044D" w:rsidR="007B6140" w:rsidRPr="00587438" w:rsidRDefault="007B6140" w:rsidP="001E70CF">
      <w:pPr>
        <w:jc w:val="both"/>
        <w:rPr>
          <w:rFonts w:ascii="Tahoma" w:hAnsi="Tahoma" w:cs="Tahoma"/>
          <w:sz w:val="18"/>
          <w:szCs w:val="18"/>
        </w:rPr>
      </w:pPr>
    </w:p>
    <w:tbl>
      <w:tblPr>
        <w:tblW w:w="10201" w:type="dxa"/>
        <w:tblLayout w:type="fixed"/>
        <w:tblLook w:val="04A0" w:firstRow="1" w:lastRow="0" w:firstColumn="1" w:lastColumn="0" w:noHBand="0" w:noVBand="1"/>
      </w:tblPr>
      <w:tblGrid>
        <w:gridCol w:w="5098"/>
        <w:gridCol w:w="5103"/>
      </w:tblGrid>
      <w:tr w:rsidR="00C10DC1" w:rsidRPr="00587438" w14:paraId="0CC636F9" w14:textId="77777777" w:rsidTr="00C10DC1">
        <w:tc>
          <w:tcPr>
            <w:tcW w:w="5098" w:type="dxa"/>
          </w:tcPr>
          <w:p w14:paraId="1A3AC6F0" w14:textId="27606913" w:rsidR="00140179" w:rsidRPr="00587438" w:rsidRDefault="00140179" w:rsidP="008E0384">
            <w:pPr>
              <w:snapToGrid w:val="0"/>
              <w:rPr>
                <w:rFonts w:ascii="Tahoma" w:hAnsi="Tahoma" w:cs="Tahoma"/>
                <w:sz w:val="18"/>
                <w:szCs w:val="18"/>
              </w:rPr>
            </w:pPr>
          </w:p>
          <w:p w14:paraId="4C3DAF5C" w14:textId="77777777" w:rsidR="00140179" w:rsidRPr="00587438" w:rsidRDefault="00140179" w:rsidP="00140179">
            <w:pPr>
              <w:snapToGrid w:val="0"/>
              <w:rPr>
                <w:rFonts w:ascii="Tahoma" w:hAnsi="Tahoma" w:cs="Tahoma"/>
                <w:sz w:val="18"/>
                <w:szCs w:val="18"/>
              </w:rPr>
            </w:pPr>
          </w:p>
          <w:p w14:paraId="6FC65EA5" w14:textId="77777777" w:rsidR="00140179" w:rsidRPr="00587438" w:rsidRDefault="00140179" w:rsidP="00140179">
            <w:pPr>
              <w:snapToGrid w:val="0"/>
              <w:rPr>
                <w:rFonts w:ascii="Tahoma" w:hAnsi="Tahoma" w:cs="Tahoma"/>
                <w:sz w:val="18"/>
                <w:szCs w:val="18"/>
              </w:rPr>
            </w:pPr>
          </w:p>
          <w:p w14:paraId="12852B7C" w14:textId="70BCF534" w:rsidR="00140179" w:rsidRPr="00587438" w:rsidRDefault="00140179" w:rsidP="00140179">
            <w:pPr>
              <w:snapToGrid w:val="0"/>
              <w:rPr>
                <w:rFonts w:ascii="Tahoma" w:hAnsi="Tahoma" w:cs="Tahoma"/>
                <w:sz w:val="18"/>
                <w:szCs w:val="18"/>
              </w:rPr>
            </w:pPr>
          </w:p>
        </w:tc>
        <w:tc>
          <w:tcPr>
            <w:tcW w:w="5103" w:type="dxa"/>
          </w:tcPr>
          <w:p w14:paraId="19E1F6D0" w14:textId="3680CB5F" w:rsidR="00DB54BE" w:rsidRPr="00587438" w:rsidRDefault="00DB54BE" w:rsidP="00C73BFB">
            <w:pPr>
              <w:rPr>
                <w:rFonts w:ascii="Tahoma" w:hAnsi="Tahoma" w:cs="Tahoma"/>
                <w:sz w:val="18"/>
                <w:szCs w:val="18"/>
              </w:rPr>
            </w:pPr>
          </w:p>
        </w:tc>
      </w:tr>
      <w:tr w:rsidR="00C050B3" w:rsidRPr="00587438" w14:paraId="2E3E43D3" w14:textId="77777777" w:rsidTr="00C050B3">
        <w:tc>
          <w:tcPr>
            <w:tcW w:w="5098" w:type="dxa"/>
          </w:tcPr>
          <w:p w14:paraId="194D0637" w14:textId="0C986F42" w:rsidR="00C050B3" w:rsidRPr="00C82A7E" w:rsidRDefault="00C050B3" w:rsidP="00C050B3">
            <w:pPr>
              <w:jc w:val="both"/>
              <w:rPr>
                <w:rFonts w:ascii="Tahoma" w:hAnsi="Tahoma" w:cs="Tahoma"/>
                <w:b/>
                <w:sz w:val="18"/>
                <w:szCs w:val="18"/>
                <w:lang w:val="sr-Latn-RS"/>
              </w:rPr>
            </w:pPr>
            <w:r w:rsidRPr="00587438">
              <w:rPr>
                <w:rFonts w:ascii="Tahoma" w:hAnsi="Tahoma" w:cs="Tahoma"/>
                <w:b/>
                <w:sz w:val="18"/>
                <w:szCs w:val="18"/>
              </w:rPr>
              <w:t>NARUČILAC:</w:t>
            </w:r>
            <w:r w:rsidR="00C82A7E">
              <w:rPr>
                <w:rFonts w:ascii="Tahoma" w:hAnsi="Tahoma" w:cs="Tahoma"/>
                <w:b/>
                <w:sz w:val="18"/>
                <w:szCs w:val="18"/>
                <w:lang w:val="sr-Latn-RS"/>
              </w:rPr>
              <w:t xml:space="preserve">                                                                                                                           </w:t>
            </w:r>
          </w:p>
          <w:p w14:paraId="3AF4260D" w14:textId="77777777" w:rsidR="00C050B3" w:rsidRPr="00587438" w:rsidRDefault="00C050B3" w:rsidP="00C050B3">
            <w:pPr>
              <w:jc w:val="both"/>
              <w:rPr>
                <w:rFonts w:ascii="Tahoma" w:hAnsi="Tahoma" w:cs="Tahoma"/>
                <w:b/>
                <w:sz w:val="18"/>
                <w:szCs w:val="18"/>
              </w:rPr>
            </w:pPr>
            <w:r w:rsidRPr="00587438">
              <w:rPr>
                <w:rFonts w:ascii="Tahoma" w:hAnsi="Tahoma" w:cs="Tahoma"/>
                <w:b/>
                <w:sz w:val="18"/>
                <w:szCs w:val="18"/>
              </w:rPr>
              <w:t>Generalni direktor</w:t>
            </w:r>
          </w:p>
          <w:p w14:paraId="4DB720C0" w14:textId="77777777" w:rsidR="00C050B3" w:rsidRPr="00587438" w:rsidRDefault="00C050B3" w:rsidP="00C050B3">
            <w:pPr>
              <w:jc w:val="both"/>
              <w:rPr>
                <w:rFonts w:ascii="Tahoma" w:hAnsi="Tahoma" w:cs="Tahoma"/>
                <w:b/>
                <w:sz w:val="18"/>
                <w:szCs w:val="18"/>
                <w:lang w:val="sr-Latn-RS"/>
              </w:rPr>
            </w:pPr>
            <w:r w:rsidRPr="00587438">
              <w:rPr>
                <w:rFonts w:ascii="Tahoma" w:hAnsi="Tahoma" w:cs="Tahoma"/>
                <w:b/>
                <w:sz w:val="18"/>
                <w:szCs w:val="18"/>
                <w:lang w:val="sr-Latn-RS"/>
              </w:rPr>
              <w:t>Karaljus Anatolij Vaclavič</w:t>
            </w:r>
          </w:p>
          <w:p w14:paraId="32240017" w14:textId="60BC191F" w:rsidR="00C050B3" w:rsidRPr="00587438" w:rsidRDefault="00C050B3" w:rsidP="00C050B3">
            <w:pPr>
              <w:jc w:val="both"/>
              <w:rPr>
                <w:rFonts w:ascii="Tahoma" w:hAnsi="Tahoma" w:cs="Tahoma"/>
                <w:b/>
                <w:sz w:val="18"/>
                <w:szCs w:val="18"/>
                <w:lang w:val="sr-Latn-RS"/>
              </w:rPr>
            </w:pPr>
            <w:r w:rsidRPr="00587438">
              <w:rPr>
                <w:rFonts w:ascii="Tahoma" w:hAnsi="Tahoma" w:cs="Tahoma"/>
                <w:b/>
                <w:sz w:val="18"/>
                <w:szCs w:val="18"/>
                <w:lang w:val="sr-Latn-RS"/>
              </w:rPr>
              <w:t>________________________</w:t>
            </w:r>
            <w:r w:rsidR="00C82A7E">
              <w:rPr>
                <w:rFonts w:ascii="Tahoma" w:hAnsi="Tahoma" w:cs="Tahoma"/>
                <w:b/>
                <w:sz w:val="18"/>
                <w:szCs w:val="18"/>
                <w:lang w:val="sr-Latn-RS"/>
              </w:rPr>
              <w:t xml:space="preserve">                                              </w:t>
            </w:r>
          </w:p>
        </w:tc>
        <w:tc>
          <w:tcPr>
            <w:tcW w:w="5103" w:type="dxa"/>
          </w:tcPr>
          <w:p w14:paraId="4AAB71EC" w14:textId="02D0D9EE" w:rsidR="00C82A7E" w:rsidRDefault="00C82A7E" w:rsidP="00C050B3">
            <w:pPr>
              <w:snapToGrid w:val="0"/>
              <w:ind w:right="-234"/>
              <w:rPr>
                <w:rFonts w:ascii="Tahoma" w:hAnsi="Tahoma" w:cs="Tahoma"/>
                <w:b/>
                <w:caps/>
                <w:sz w:val="18"/>
                <w:szCs w:val="18"/>
                <w:lang w:val="sr-Latn-RS"/>
              </w:rPr>
            </w:pPr>
            <w:r>
              <w:rPr>
                <w:rFonts w:ascii="Tahoma" w:hAnsi="Tahoma" w:cs="Tahoma"/>
                <w:b/>
                <w:caps/>
                <w:sz w:val="18"/>
                <w:szCs w:val="18"/>
                <w:lang w:val="sr-Latn-RS"/>
              </w:rPr>
              <w:t>IZVRŠILAC:</w:t>
            </w:r>
          </w:p>
          <w:p w14:paraId="21452680" w14:textId="6D5030A6" w:rsidR="00C82A7E" w:rsidRPr="00C82A7E" w:rsidRDefault="00C82A7E" w:rsidP="00C82A7E">
            <w:pPr>
              <w:rPr>
                <w:rFonts w:ascii="Tahoma" w:hAnsi="Tahoma" w:cs="Tahoma"/>
                <w:b/>
                <w:sz w:val="18"/>
                <w:szCs w:val="18"/>
                <w:lang w:val="sr-Latn-RS"/>
              </w:rPr>
            </w:pPr>
            <w:r w:rsidRPr="00C82A7E">
              <w:rPr>
                <w:rFonts w:ascii="Tahoma" w:hAnsi="Tahoma" w:cs="Tahoma"/>
                <w:b/>
                <w:sz w:val="18"/>
                <w:szCs w:val="18"/>
                <w:lang w:val="sr-Latn-RS"/>
              </w:rPr>
              <w:t>Direktor:</w:t>
            </w:r>
          </w:p>
          <w:p w14:paraId="38674CB0" w14:textId="1EAA7510" w:rsidR="00C82A7E" w:rsidRDefault="00C82A7E" w:rsidP="00C82A7E">
            <w:pPr>
              <w:rPr>
                <w:rFonts w:ascii="Tahoma" w:hAnsi="Tahoma" w:cs="Tahoma"/>
                <w:sz w:val="18"/>
                <w:szCs w:val="18"/>
                <w:lang w:val="sr-Latn-RS"/>
              </w:rPr>
            </w:pPr>
          </w:p>
          <w:p w14:paraId="0C599D4A" w14:textId="508BE64A" w:rsidR="00C050B3" w:rsidRPr="00C82A7E" w:rsidRDefault="00C82A7E" w:rsidP="00C82A7E">
            <w:pPr>
              <w:rPr>
                <w:rFonts w:ascii="Tahoma" w:hAnsi="Tahoma" w:cs="Tahoma"/>
                <w:sz w:val="18"/>
                <w:szCs w:val="18"/>
                <w:lang w:val="sr-Latn-RS"/>
              </w:rPr>
            </w:pPr>
            <w:r>
              <w:rPr>
                <w:rFonts w:ascii="Tahoma" w:hAnsi="Tahoma" w:cs="Tahoma"/>
                <w:sz w:val="18"/>
                <w:szCs w:val="18"/>
                <w:lang w:val="sr-Latn-RS"/>
              </w:rPr>
              <w:t>_________________</w:t>
            </w:r>
          </w:p>
        </w:tc>
      </w:tr>
      <w:tr w:rsidR="00C050B3" w:rsidRPr="00587438" w14:paraId="2B254872" w14:textId="77777777" w:rsidTr="00C050B3">
        <w:tc>
          <w:tcPr>
            <w:tcW w:w="5098" w:type="dxa"/>
          </w:tcPr>
          <w:p w14:paraId="25BCCE5F" w14:textId="77777777" w:rsidR="00C050B3" w:rsidRPr="00587438" w:rsidRDefault="00C050B3" w:rsidP="00C050B3">
            <w:pPr>
              <w:jc w:val="both"/>
              <w:rPr>
                <w:rFonts w:ascii="Tahoma" w:hAnsi="Tahoma" w:cs="Tahoma"/>
                <w:b/>
                <w:sz w:val="18"/>
                <w:szCs w:val="18"/>
              </w:rPr>
            </w:pPr>
          </w:p>
        </w:tc>
        <w:tc>
          <w:tcPr>
            <w:tcW w:w="5103" w:type="dxa"/>
          </w:tcPr>
          <w:p w14:paraId="5745C862" w14:textId="77777777" w:rsidR="00C050B3" w:rsidRPr="00587438" w:rsidRDefault="00C050B3" w:rsidP="00C050B3">
            <w:pPr>
              <w:snapToGrid w:val="0"/>
              <w:ind w:right="-234"/>
              <w:rPr>
                <w:rFonts w:ascii="Tahoma" w:hAnsi="Tahoma" w:cs="Tahoma"/>
                <w:b/>
                <w:caps/>
                <w:sz w:val="18"/>
                <w:szCs w:val="18"/>
              </w:rPr>
            </w:pPr>
          </w:p>
        </w:tc>
      </w:tr>
    </w:tbl>
    <w:p w14:paraId="67DC7079" w14:textId="77777777" w:rsidR="000810A6" w:rsidRDefault="000810A6" w:rsidP="00505CC1">
      <w:pPr>
        <w:jc w:val="right"/>
        <w:rPr>
          <w:rFonts w:ascii="Tahoma" w:hAnsi="Tahoma" w:cs="Tahoma"/>
          <w:b/>
          <w:sz w:val="18"/>
          <w:szCs w:val="18"/>
        </w:rPr>
      </w:pPr>
    </w:p>
    <w:p w14:paraId="6F201C35" w14:textId="77777777" w:rsidR="00C73BFB" w:rsidRDefault="00C73BFB" w:rsidP="00505CC1">
      <w:pPr>
        <w:jc w:val="right"/>
        <w:rPr>
          <w:rFonts w:ascii="Tahoma" w:hAnsi="Tahoma" w:cs="Tahoma"/>
          <w:b/>
          <w:sz w:val="18"/>
          <w:szCs w:val="18"/>
        </w:rPr>
      </w:pPr>
    </w:p>
    <w:p w14:paraId="644A2BA3" w14:textId="77777777" w:rsidR="00C73BFB" w:rsidRDefault="00C73BFB" w:rsidP="00505CC1">
      <w:pPr>
        <w:jc w:val="right"/>
        <w:rPr>
          <w:rFonts w:ascii="Tahoma" w:hAnsi="Tahoma" w:cs="Tahoma"/>
          <w:b/>
          <w:sz w:val="18"/>
          <w:szCs w:val="18"/>
        </w:rPr>
      </w:pPr>
    </w:p>
    <w:p w14:paraId="31730983" w14:textId="77777777" w:rsidR="00C73BFB" w:rsidRDefault="00C73BFB" w:rsidP="00505CC1">
      <w:pPr>
        <w:jc w:val="right"/>
        <w:rPr>
          <w:rFonts w:ascii="Tahoma" w:hAnsi="Tahoma" w:cs="Tahoma"/>
          <w:b/>
          <w:sz w:val="18"/>
          <w:szCs w:val="18"/>
        </w:rPr>
      </w:pPr>
    </w:p>
    <w:p w14:paraId="4326B9CF" w14:textId="77777777" w:rsidR="00C73BFB" w:rsidRDefault="00C73BFB" w:rsidP="00505CC1">
      <w:pPr>
        <w:jc w:val="right"/>
        <w:rPr>
          <w:rFonts w:ascii="Tahoma" w:hAnsi="Tahoma" w:cs="Tahoma"/>
          <w:b/>
          <w:sz w:val="18"/>
          <w:szCs w:val="18"/>
        </w:rPr>
      </w:pPr>
    </w:p>
    <w:p w14:paraId="2D84734D" w14:textId="77777777" w:rsidR="00C73BFB" w:rsidRDefault="00C73BFB" w:rsidP="00505CC1">
      <w:pPr>
        <w:jc w:val="right"/>
        <w:rPr>
          <w:rFonts w:ascii="Tahoma" w:hAnsi="Tahoma" w:cs="Tahoma"/>
          <w:b/>
          <w:sz w:val="18"/>
          <w:szCs w:val="18"/>
        </w:rPr>
      </w:pPr>
    </w:p>
    <w:p w14:paraId="21B0A9BA" w14:textId="77777777" w:rsidR="00C73BFB" w:rsidRDefault="00C73BFB" w:rsidP="00505CC1">
      <w:pPr>
        <w:jc w:val="right"/>
        <w:rPr>
          <w:rFonts w:ascii="Tahoma" w:hAnsi="Tahoma" w:cs="Tahoma"/>
          <w:b/>
          <w:sz w:val="18"/>
          <w:szCs w:val="18"/>
        </w:rPr>
      </w:pPr>
    </w:p>
    <w:p w14:paraId="1808EFA0" w14:textId="77777777" w:rsidR="00C73BFB" w:rsidRDefault="00C73BFB" w:rsidP="00505CC1">
      <w:pPr>
        <w:jc w:val="right"/>
        <w:rPr>
          <w:rFonts w:ascii="Tahoma" w:hAnsi="Tahoma" w:cs="Tahoma"/>
          <w:b/>
          <w:sz w:val="18"/>
          <w:szCs w:val="18"/>
        </w:rPr>
      </w:pPr>
    </w:p>
    <w:p w14:paraId="0C327DBB" w14:textId="77777777" w:rsidR="00C73BFB" w:rsidRDefault="00C73BFB" w:rsidP="00505CC1">
      <w:pPr>
        <w:jc w:val="right"/>
        <w:rPr>
          <w:rFonts w:ascii="Tahoma" w:hAnsi="Tahoma" w:cs="Tahoma"/>
          <w:b/>
          <w:sz w:val="18"/>
          <w:szCs w:val="18"/>
        </w:rPr>
      </w:pPr>
    </w:p>
    <w:p w14:paraId="1B73FE46" w14:textId="77777777" w:rsidR="00C73BFB" w:rsidRDefault="00C73BFB" w:rsidP="00505CC1">
      <w:pPr>
        <w:jc w:val="right"/>
        <w:rPr>
          <w:rFonts w:ascii="Tahoma" w:hAnsi="Tahoma" w:cs="Tahoma"/>
          <w:b/>
          <w:sz w:val="18"/>
          <w:szCs w:val="18"/>
        </w:rPr>
      </w:pPr>
    </w:p>
    <w:p w14:paraId="549E8767" w14:textId="77777777" w:rsidR="00C73BFB" w:rsidRDefault="00C73BFB" w:rsidP="00505CC1">
      <w:pPr>
        <w:jc w:val="right"/>
        <w:rPr>
          <w:rFonts w:ascii="Tahoma" w:hAnsi="Tahoma" w:cs="Tahoma"/>
          <w:b/>
          <w:sz w:val="18"/>
          <w:szCs w:val="18"/>
        </w:rPr>
      </w:pPr>
    </w:p>
    <w:p w14:paraId="34CA6A38" w14:textId="77777777" w:rsidR="00C73BFB" w:rsidRDefault="00C73BFB" w:rsidP="00505CC1">
      <w:pPr>
        <w:jc w:val="right"/>
        <w:rPr>
          <w:rFonts w:ascii="Tahoma" w:hAnsi="Tahoma" w:cs="Tahoma"/>
          <w:b/>
          <w:sz w:val="18"/>
          <w:szCs w:val="18"/>
        </w:rPr>
      </w:pPr>
    </w:p>
    <w:p w14:paraId="6139B6FB" w14:textId="77777777" w:rsidR="00C73BFB" w:rsidRDefault="00C73BFB" w:rsidP="00505CC1">
      <w:pPr>
        <w:jc w:val="right"/>
        <w:rPr>
          <w:rFonts w:ascii="Tahoma" w:hAnsi="Tahoma" w:cs="Tahoma"/>
          <w:b/>
          <w:sz w:val="18"/>
          <w:szCs w:val="18"/>
        </w:rPr>
      </w:pPr>
    </w:p>
    <w:p w14:paraId="7C7AED40" w14:textId="77777777" w:rsidR="00C73BFB" w:rsidRDefault="00C73BFB" w:rsidP="00505CC1">
      <w:pPr>
        <w:jc w:val="right"/>
        <w:rPr>
          <w:rFonts w:ascii="Tahoma" w:hAnsi="Tahoma" w:cs="Tahoma"/>
          <w:b/>
          <w:sz w:val="18"/>
          <w:szCs w:val="18"/>
        </w:rPr>
      </w:pPr>
    </w:p>
    <w:p w14:paraId="52D6421E" w14:textId="77777777" w:rsidR="00C73BFB" w:rsidRDefault="00C73BFB" w:rsidP="00505CC1">
      <w:pPr>
        <w:jc w:val="right"/>
        <w:rPr>
          <w:rFonts w:ascii="Tahoma" w:hAnsi="Tahoma" w:cs="Tahoma"/>
          <w:b/>
          <w:sz w:val="18"/>
          <w:szCs w:val="18"/>
        </w:rPr>
      </w:pPr>
    </w:p>
    <w:p w14:paraId="7984B6E3" w14:textId="77777777" w:rsidR="00C73BFB" w:rsidRDefault="00C73BFB" w:rsidP="00505CC1">
      <w:pPr>
        <w:jc w:val="right"/>
        <w:rPr>
          <w:rFonts w:ascii="Tahoma" w:hAnsi="Tahoma" w:cs="Tahoma"/>
          <w:b/>
          <w:sz w:val="18"/>
          <w:szCs w:val="18"/>
        </w:rPr>
      </w:pPr>
    </w:p>
    <w:p w14:paraId="0D916226" w14:textId="77777777" w:rsidR="00C73BFB" w:rsidRDefault="00C73BFB" w:rsidP="00505CC1">
      <w:pPr>
        <w:jc w:val="right"/>
        <w:rPr>
          <w:rFonts w:ascii="Tahoma" w:hAnsi="Tahoma" w:cs="Tahoma"/>
          <w:b/>
          <w:sz w:val="18"/>
          <w:szCs w:val="18"/>
        </w:rPr>
      </w:pPr>
    </w:p>
    <w:p w14:paraId="432D605D" w14:textId="77777777" w:rsidR="00C73BFB" w:rsidRDefault="00C73BFB" w:rsidP="00505CC1">
      <w:pPr>
        <w:jc w:val="right"/>
        <w:rPr>
          <w:rFonts w:ascii="Tahoma" w:hAnsi="Tahoma" w:cs="Tahoma"/>
          <w:b/>
          <w:sz w:val="18"/>
          <w:szCs w:val="18"/>
        </w:rPr>
      </w:pPr>
    </w:p>
    <w:p w14:paraId="2A52E12B" w14:textId="77777777" w:rsidR="00C73BFB" w:rsidRDefault="00C73BFB" w:rsidP="00505CC1">
      <w:pPr>
        <w:jc w:val="right"/>
        <w:rPr>
          <w:rFonts w:ascii="Tahoma" w:hAnsi="Tahoma" w:cs="Tahoma"/>
          <w:b/>
          <w:sz w:val="18"/>
          <w:szCs w:val="18"/>
        </w:rPr>
      </w:pPr>
    </w:p>
    <w:p w14:paraId="4825A0EF" w14:textId="6AED3D3B" w:rsidR="00505CC1" w:rsidRDefault="00505CC1" w:rsidP="00505CC1">
      <w:pPr>
        <w:jc w:val="right"/>
        <w:rPr>
          <w:rFonts w:ascii="Tahoma" w:hAnsi="Tahoma" w:cs="Tahoma"/>
          <w:b/>
          <w:sz w:val="18"/>
          <w:szCs w:val="18"/>
        </w:rPr>
      </w:pPr>
      <w:r w:rsidRPr="00587438">
        <w:rPr>
          <w:rFonts w:ascii="Tahoma" w:hAnsi="Tahoma" w:cs="Tahoma"/>
          <w:b/>
          <w:sz w:val="18"/>
          <w:szCs w:val="18"/>
        </w:rPr>
        <w:lastRenderedPageBreak/>
        <w:t>Prilog br. 1</w:t>
      </w:r>
    </w:p>
    <w:p w14:paraId="358EDC9D" w14:textId="77777777" w:rsidR="00505CC1" w:rsidRDefault="00505CC1" w:rsidP="000530FC">
      <w:pPr>
        <w:jc w:val="center"/>
        <w:rPr>
          <w:rFonts w:ascii="Tahoma" w:hAnsi="Tahoma" w:cs="Tahoma"/>
          <w:b/>
          <w:sz w:val="18"/>
          <w:szCs w:val="18"/>
        </w:rPr>
      </w:pPr>
    </w:p>
    <w:p w14:paraId="00DB42D7" w14:textId="28F40C76" w:rsidR="000530FC" w:rsidRDefault="000530FC" w:rsidP="000530FC">
      <w:pPr>
        <w:jc w:val="center"/>
        <w:rPr>
          <w:rFonts w:ascii="Tahoma" w:hAnsi="Tahoma" w:cs="Tahoma"/>
          <w:b/>
          <w:sz w:val="18"/>
          <w:szCs w:val="18"/>
        </w:rPr>
      </w:pPr>
      <w:r w:rsidRPr="00587438">
        <w:rPr>
          <w:rFonts w:ascii="Tahoma" w:hAnsi="Tahoma" w:cs="Tahoma"/>
          <w:b/>
          <w:sz w:val="18"/>
          <w:szCs w:val="18"/>
        </w:rPr>
        <w:t>Opis usluge, količina i cijena</w:t>
      </w:r>
    </w:p>
    <w:tbl>
      <w:tblPr>
        <w:tblW w:w="10206" w:type="dxa"/>
        <w:tblInd w:w="274" w:type="dxa"/>
        <w:tblLayout w:type="fixed"/>
        <w:tblLook w:val="04A0" w:firstRow="1" w:lastRow="0" w:firstColumn="1" w:lastColumn="0" w:noHBand="0" w:noVBand="1"/>
      </w:tblPr>
      <w:tblGrid>
        <w:gridCol w:w="620"/>
        <w:gridCol w:w="4908"/>
        <w:gridCol w:w="709"/>
        <w:gridCol w:w="567"/>
        <w:gridCol w:w="709"/>
        <w:gridCol w:w="992"/>
        <w:gridCol w:w="850"/>
        <w:gridCol w:w="851"/>
      </w:tblGrid>
      <w:tr w:rsidR="00FA0D7E" w:rsidRPr="00C56143" w14:paraId="6E9573B4" w14:textId="3B1892FE" w:rsidTr="00FA0D7E">
        <w:trPr>
          <w:trHeight w:val="684"/>
        </w:trPr>
        <w:tc>
          <w:tcPr>
            <w:tcW w:w="620" w:type="dxa"/>
            <w:tcBorders>
              <w:top w:val="single" w:sz="8" w:space="0" w:color="auto"/>
              <w:left w:val="single" w:sz="8" w:space="0" w:color="auto"/>
              <w:bottom w:val="single" w:sz="8" w:space="0" w:color="auto"/>
              <w:right w:val="single" w:sz="4" w:space="0" w:color="auto"/>
            </w:tcBorders>
            <w:shd w:val="clear" w:color="000000" w:fill="F2F2F2"/>
            <w:noWrap/>
            <w:vAlign w:val="center"/>
            <w:hideMark/>
          </w:tcPr>
          <w:p w14:paraId="3D65C1EB" w14:textId="0C1CDCED" w:rsidR="00FA0D7E" w:rsidRPr="00C56143" w:rsidRDefault="00FA0D7E" w:rsidP="00FA0D7E">
            <w:pPr>
              <w:jc w:val="center"/>
              <w:rPr>
                <w:rFonts w:ascii="Tahoma" w:hAnsi="Tahoma" w:cs="Tahoma"/>
                <w:b/>
                <w:bCs/>
                <w:sz w:val="18"/>
                <w:szCs w:val="18"/>
                <w:lang w:val="sr-Latn-RS" w:eastAsia="sr-Latn-BA"/>
              </w:rPr>
            </w:pPr>
            <w:r w:rsidRPr="00C56143">
              <w:rPr>
                <w:rFonts w:ascii="Tahoma" w:hAnsi="Tahoma" w:cs="Tahoma"/>
                <w:b/>
                <w:bCs/>
                <w:sz w:val="18"/>
                <w:szCs w:val="18"/>
                <w:lang w:eastAsia="sr-Latn-BA"/>
              </w:rPr>
              <w:t> </w:t>
            </w:r>
            <w:r>
              <w:rPr>
                <w:rFonts w:ascii="Tahoma" w:hAnsi="Tahoma" w:cs="Tahoma"/>
                <w:b/>
                <w:bCs/>
                <w:sz w:val="18"/>
                <w:szCs w:val="18"/>
                <w:lang w:val="sr-Latn-RS" w:eastAsia="sr-Latn-BA"/>
              </w:rPr>
              <w:t>r/b</w:t>
            </w:r>
          </w:p>
        </w:tc>
        <w:tc>
          <w:tcPr>
            <w:tcW w:w="4908" w:type="dxa"/>
            <w:tcBorders>
              <w:top w:val="single" w:sz="8" w:space="0" w:color="auto"/>
              <w:left w:val="nil"/>
              <w:bottom w:val="single" w:sz="8" w:space="0" w:color="auto"/>
              <w:right w:val="single" w:sz="4" w:space="0" w:color="auto"/>
            </w:tcBorders>
            <w:shd w:val="clear" w:color="000000" w:fill="F2F2F2"/>
            <w:noWrap/>
            <w:vAlign w:val="center"/>
            <w:hideMark/>
          </w:tcPr>
          <w:p w14:paraId="03CD29A5" w14:textId="77777777" w:rsidR="00FA0D7E" w:rsidRPr="00C56143" w:rsidRDefault="00FA0D7E" w:rsidP="00FA0D7E">
            <w:pPr>
              <w:jc w:val="center"/>
              <w:rPr>
                <w:rFonts w:ascii="Tahoma" w:hAnsi="Tahoma" w:cs="Tahoma"/>
                <w:b/>
                <w:bCs/>
                <w:sz w:val="18"/>
                <w:szCs w:val="18"/>
                <w:lang w:eastAsia="sr-Latn-BA"/>
              </w:rPr>
            </w:pPr>
            <w:r w:rsidRPr="00C56143">
              <w:rPr>
                <w:rFonts w:ascii="Tahoma" w:hAnsi="Tahoma" w:cs="Tahoma"/>
                <w:b/>
                <w:bCs/>
                <w:sz w:val="18"/>
                <w:szCs w:val="18"/>
                <w:lang w:eastAsia="sr-Latn-BA"/>
              </w:rPr>
              <w:t xml:space="preserve">Lokacija sistema za pregled </w:t>
            </w:r>
          </w:p>
        </w:tc>
        <w:tc>
          <w:tcPr>
            <w:tcW w:w="709" w:type="dxa"/>
            <w:tcBorders>
              <w:top w:val="single" w:sz="8" w:space="0" w:color="auto"/>
              <w:left w:val="nil"/>
              <w:bottom w:val="single" w:sz="8" w:space="0" w:color="auto"/>
              <w:right w:val="single" w:sz="4" w:space="0" w:color="auto"/>
            </w:tcBorders>
            <w:shd w:val="clear" w:color="000000" w:fill="F2F2F2"/>
            <w:vAlign w:val="center"/>
            <w:hideMark/>
          </w:tcPr>
          <w:p w14:paraId="70C3472D" w14:textId="77777777" w:rsidR="00FA0D7E" w:rsidRPr="00C56143" w:rsidRDefault="00FA0D7E" w:rsidP="00FA0D7E">
            <w:pPr>
              <w:jc w:val="center"/>
              <w:rPr>
                <w:rFonts w:ascii="Tahoma" w:hAnsi="Tahoma" w:cs="Tahoma"/>
                <w:b/>
                <w:bCs/>
                <w:sz w:val="16"/>
                <w:szCs w:val="16"/>
                <w:lang w:eastAsia="sr-Latn-BA"/>
              </w:rPr>
            </w:pPr>
            <w:r w:rsidRPr="00C56143">
              <w:rPr>
                <w:rFonts w:ascii="Tahoma" w:hAnsi="Tahoma" w:cs="Tahoma"/>
                <w:b/>
                <w:bCs/>
                <w:sz w:val="16"/>
                <w:szCs w:val="16"/>
                <w:lang w:eastAsia="sr-Latn-BA"/>
              </w:rPr>
              <w:t xml:space="preserve">је мјере </w:t>
            </w:r>
          </w:p>
        </w:tc>
        <w:tc>
          <w:tcPr>
            <w:tcW w:w="567" w:type="dxa"/>
            <w:tcBorders>
              <w:top w:val="single" w:sz="8" w:space="0" w:color="auto"/>
              <w:left w:val="nil"/>
              <w:bottom w:val="single" w:sz="8" w:space="0" w:color="auto"/>
              <w:right w:val="nil"/>
            </w:tcBorders>
            <w:shd w:val="clear" w:color="000000" w:fill="F2F2F2"/>
            <w:vAlign w:val="center"/>
            <w:hideMark/>
          </w:tcPr>
          <w:p w14:paraId="0E8E77F2" w14:textId="77777777" w:rsidR="00FA0D7E" w:rsidRPr="00C56143" w:rsidRDefault="00FA0D7E" w:rsidP="00FA0D7E">
            <w:pPr>
              <w:jc w:val="center"/>
              <w:rPr>
                <w:rFonts w:ascii="Tahoma" w:hAnsi="Tahoma" w:cs="Tahoma"/>
                <w:b/>
                <w:bCs/>
                <w:sz w:val="16"/>
                <w:szCs w:val="16"/>
                <w:lang w:eastAsia="sr-Latn-BA"/>
              </w:rPr>
            </w:pPr>
            <w:r w:rsidRPr="00C56143">
              <w:rPr>
                <w:rFonts w:ascii="Tahoma" w:hAnsi="Tahoma" w:cs="Tahoma"/>
                <w:b/>
                <w:bCs/>
                <w:sz w:val="16"/>
                <w:szCs w:val="16"/>
                <w:lang w:eastAsia="sr-Latn-BA"/>
              </w:rPr>
              <w:t xml:space="preserve">količina </w:t>
            </w:r>
          </w:p>
        </w:tc>
        <w:tc>
          <w:tcPr>
            <w:tcW w:w="709"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0A9C364A" w14:textId="10C129D0" w:rsidR="00FA0D7E" w:rsidRPr="00FA0D7E" w:rsidRDefault="00FA0D7E" w:rsidP="00FA0D7E">
            <w:pPr>
              <w:jc w:val="center"/>
              <w:rPr>
                <w:rFonts w:ascii="Tahoma" w:hAnsi="Tahoma" w:cs="Tahoma"/>
                <w:b/>
                <w:bCs/>
                <w:sz w:val="14"/>
                <w:szCs w:val="14"/>
                <w:lang w:val="sr-Latn-RS" w:eastAsia="sr-Latn-BA"/>
              </w:rPr>
            </w:pPr>
            <w:r w:rsidRPr="00C56143">
              <w:rPr>
                <w:rFonts w:ascii="Tahoma" w:hAnsi="Tahoma" w:cs="Tahoma"/>
                <w:b/>
                <w:bCs/>
                <w:sz w:val="14"/>
                <w:szCs w:val="14"/>
                <w:lang w:eastAsia="sr-Latn-BA"/>
              </w:rPr>
              <w:t xml:space="preserve"> jed.cij</w:t>
            </w:r>
            <w:r>
              <w:rPr>
                <w:rFonts w:ascii="Tahoma" w:hAnsi="Tahoma" w:cs="Tahoma"/>
                <w:b/>
                <w:bCs/>
                <w:sz w:val="14"/>
                <w:szCs w:val="14"/>
                <w:lang w:val="sr-Latn-RS" w:eastAsia="sr-Latn-BA"/>
              </w:rPr>
              <w:t>.</w:t>
            </w:r>
            <w:r w:rsidRPr="00C56143">
              <w:rPr>
                <w:rFonts w:ascii="Tahoma" w:hAnsi="Tahoma" w:cs="Tahoma"/>
                <w:b/>
                <w:bCs/>
                <w:sz w:val="14"/>
                <w:szCs w:val="14"/>
                <w:lang w:eastAsia="sr-Latn-BA"/>
              </w:rPr>
              <w:t xml:space="preserve"> po j/m</w:t>
            </w:r>
            <w:r>
              <w:rPr>
                <w:rFonts w:ascii="Tahoma" w:hAnsi="Tahoma" w:cs="Tahoma"/>
                <w:b/>
                <w:bCs/>
                <w:sz w:val="14"/>
                <w:szCs w:val="14"/>
                <w:lang w:val="sr-Latn-RS" w:eastAsia="sr-Latn-BA"/>
              </w:rPr>
              <w:t xml:space="preserve"> april</w:t>
            </w:r>
          </w:p>
        </w:tc>
        <w:tc>
          <w:tcPr>
            <w:tcW w:w="992" w:type="dxa"/>
            <w:tcBorders>
              <w:top w:val="single" w:sz="8" w:space="0" w:color="auto"/>
              <w:left w:val="nil"/>
              <w:bottom w:val="single" w:sz="8" w:space="0" w:color="auto"/>
              <w:right w:val="single" w:sz="8" w:space="0" w:color="auto"/>
            </w:tcBorders>
            <w:shd w:val="clear" w:color="000000" w:fill="F2F2F2"/>
            <w:vAlign w:val="center"/>
            <w:hideMark/>
          </w:tcPr>
          <w:p w14:paraId="25DB7147" w14:textId="7F96E9B3" w:rsidR="00FA0D7E" w:rsidRPr="00FA0D7E" w:rsidRDefault="00FA0D7E" w:rsidP="00FA0D7E">
            <w:pPr>
              <w:jc w:val="center"/>
              <w:rPr>
                <w:rFonts w:ascii="Tahoma" w:hAnsi="Tahoma" w:cs="Tahoma"/>
                <w:b/>
                <w:bCs/>
                <w:sz w:val="14"/>
                <w:szCs w:val="14"/>
                <w:lang w:val="sr-Latn-RS" w:eastAsia="sr-Latn-BA"/>
              </w:rPr>
            </w:pPr>
            <w:r>
              <w:rPr>
                <w:rFonts w:ascii="Tahoma" w:hAnsi="Tahoma" w:cs="Tahoma"/>
                <w:b/>
                <w:bCs/>
                <w:sz w:val="14"/>
                <w:szCs w:val="14"/>
                <w:lang w:val="sr-Latn-RS" w:eastAsia="sr-Latn-BA"/>
              </w:rPr>
              <w:t>I</w:t>
            </w:r>
            <w:r w:rsidRPr="00C56143">
              <w:rPr>
                <w:rFonts w:ascii="Tahoma" w:hAnsi="Tahoma" w:cs="Tahoma"/>
                <w:b/>
                <w:bCs/>
                <w:sz w:val="14"/>
                <w:szCs w:val="14"/>
                <w:lang w:eastAsia="sr-Latn-BA"/>
              </w:rPr>
              <w:t xml:space="preserve">znos u KM bez PDV-a za </w:t>
            </w:r>
            <w:r>
              <w:rPr>
                <w:rFonts w:ascii="Tahoma" w:hAnsi="Tahoma" w:cs="Tahoma"/>
                <w:b/>
                <w:bCs/>
                <w:sz w:val="14"/>
                <w:szCs w:val="14"/>
                <w:lang w:val="sr-Latn-RS" w:eastAsia="sr-Latn-BA"/>
              </w:rPr>
              <w:t>april</w:t>
            </w:r>
            <w:r w:rsidRPr="00C56143">
              <w:rPr>
                <w:rFonts w:ascii="Tahoma" w:hAnsi="Tahoma" w:cs="Tahoma"/>
                <w:b/>
                <w:bCs/>
                <w:sz w:val="14"/>
                <w:szCs w:val="14"/>
                <w:lang w:eastAsia="sr-Latn-BA"/>
              </w:rPr>
              <w:t xml:space="preserve"> </w:t>
            </w:r>
          </w:p>
        </w:tc>
        <w:tc>
          <w:tcPr>
            <w:tcW w:w="850" w:type="dxa"/>
            <w:tcBorders>
              <w:top w:val="single" w:sz="8" w:space="0" w:color="auto"/>
              <w:left w:val="single" w:sz="8" w:space="0" w:color="auto"/>
              <w:bottom w:val="single" w:sz="8" w:space="0" w:color="auto"/>
              <w:right w:val="single" w:sz="8" w:space="0" w:color="auto"/>
            </w:tcBorders>
            <w:shd w:val="clear" w:color="000000" w:fill="F2F2F2"/>
            <w:vAlign w:val="center"/>
          </w:tcPr>
          <w:p w14:paraId="24C1833D" w14:textId="03056D91" w:rsidR="00FA0D7E" w:rsidRDefault="00FA0D7E" w:rsidP="00FA0D7E">
            <w:pPr>
              <w:jc w:val="center"/>
              <w:rPr>
                <w:rFonts w:ascii="Tahoma" w:hAnsi="Tahoma" w:cs="Tahoma"/>
                <w:b/>
                <w:bCs/>
                <w:sz w:val="14"/>
                <w:szCs w:val="14"/>
                <w:lang w:val="sr-Latn-RS" w:eastAsia="sr-Latn-BA"/>
              </w:rPr>
            </w:pPr>
            <w:r w:rsidRPr="00C56143">
              <w:rPr>
                <w:rFonts w:ascii="Tahoma" w:hAnsi="Tahoma" w:cs="Tahoma"/>
                <w:b/>
                <w:bCs/>
                <w:sz w:val="14"/>
                <w:szCs w:val="14"/>
                <w:lang w:eastAsia="sr-Latn-BA"/>
              </w:rPr>
              <w:t xml:space="preserve"> jed.cij</w:t>
            </w:r>
            <w:r>
              <w:rPr>
                <w:rFonts w:ascii="Tahoma" w:hAnsi="Tahoma" w:cs="Tahoma"/>
                <w:b/>
                <w:bCs/>
                <w:sz w:val="14"/>
                <w:szCs w:val="14"/>
                <w:lang w:val="sr-Latn-RS" w:eastAsia="sr-Latn-BA"/>
              </w:rPr>
              <w:t>.</w:t>
            </w:r>
            <w:r w:rsidRPr="00C56143">
              <w:rPr>
                <w:rFonts w:ascii="Tahoma" w:hAnsi="Tahoma" w:cs="Tahoma"/>
                <w:b/>
                <w:bCs/>
                <w:sz w:val="14"/>
                <w:szCs w:val="14"/>
                <w:lang w:eastAsia="sr-Latn-BA"/>
              </w:rPr>
              <w:t xml:space="preserve"> po j/m</w:t>
            </w:r>
            <w:r>
              <w:rPr>
                <w:rFonts w:ascii="Tahoma" w:hAnsi="Tahoma" w:cs="Tahoma"/>
                <w:b/>
                <w:bCs/>
                <w:sz w:val="14"/>
                <w:szCs w:val="14"/>
                <w:lang w:val="sr-Latn-RS" w:eastAsia="sr-Latn-BA"/>
              </w:rPr>
              <w:t xml:space="preserve"> oktobar</w:t>
            </w:r>
          </w:p>
        </w:tc>
        <w:tc>
          <w:tcPr>
            <w:tcW w:w="851" w:type="dxa"/>
            <w:tcBorders>
              <w:top w:val="single" w:sz="8" w:space="0" w:color="auto"/>
              <w:left w:val="nil"/>
              <w:bottom w:val="single" w:sz="8" w:space="0" w:color="auto"/>
              <w:right w:val="single" w:sz="8" w:space="0" w:color="auto"/>
            </w:tcBorders>
            <w:shd w:val="clear" w:color="000000" w:fill="F2F2F2"/>
            <w:vAlign w:val="center"/>
          </w:tcPr>
          <w:p w14:paraId="38CBDCE3" w14:textId="3BF855FB" w:rsidR="00FA0D7E" w:rsidRDefault="00FA0D7E" w:rsidP="00FA0D7E">
            <w:pPr>
              <w:jc w:val="center"/>
              <w:rPr>
                <w:rFonts w:ascii="Tahoma" w:hAnsi="Tahoma" w:cs="Tahoma"/>
                <w:b/>
                <w:bCs/>
                <w:sz w:val="14"/>
                <w:szCs w:val="14"/>
                <w:lang w:val="sr-Latn-RS" w:eastAsia="sr-Latn-BA"/>
              </w:rPr>
            </w:pPr>
            <w:r>
              <w:rPr>
                <w:rFonts w:ascii="Tahoma" w:hAnsi="Tahoma" w:cs="Tahoma"/>
                <w:b/>
                <w:bCs/>
                <w:sz w:val="14"/>
                <w:szCs w:val="14"/>
                <w:lang w:val="sr-Latn-RS" w:eastAsia="sr-Latn-BA"/>
              </w:rPr>
              <w:t>I</w:t>
            </w:r>
            <w:r w:rsidRPr="00C56143">
              <w:rPr>
                <w:rFonts w:ascii="Tahoma" w:hAnsi="Tahoma" w:cs="Tahoma"/>
                <w:b/>
                <w:bCs/>
                <w:sz w:val="14"/>
                <w:szCs w:val="14"/>
                <w:lang w:eastAsia="sr-Latn-BA"/>
              </w:rPr>
              <w:t xml:space="preserve">znos u KM bez PDV-a za </w:t>
            </w:r>
            <w:r>
              <w:rPr>
                <w:rFonts w:ascii="Tahoma" w:hAnsi="Tahoma" w:cs="Tahoma"/>
                <w:b/>
                <w:bCs/>
                <w:sz w:val="14"/>
                <w:szCs w:val="14"/>
                <w:lang w:val="sr-Latn-RS" w:eastAsia="sr-Latn-BA"/>
              </w:rPr>
              <w:t xml:space="preserve">oktobar </w:t>
            </w:r>
          </w:p>
        </w:tc>
      </w:tr>
      <w:tr w:rsidR="00FA0D7E" w:rsidRPr="00C56143" w14:paraId="4FC2B580" w14:textId="7FE5B64B" w:rsidTr="00FA0D7E">
        <w:trPr>
          <w:trHeight w:val="288"/>
        </w:trPr>
        <w:tc>
          <w:tcPr>
            <w:tcW w:w="620" w:type="dxa"/>
            <w:tcBorders>
              <w:top w:val="nil"/>
              <w:left w:val="single" w:sz="8" w:space="0" w:color="auto"/>
              <w:bottom w:val="nil"/>
              <w:right w:val="single" w:sz="4" w:space="0" w:color="auto"/>
            </w:tcBorders>
            <w:shd w:val="clear" w:color="auto" w:fill="auto"/>
            <w:noWrap/>
            <w:vAlign w:val="center"/>
            <w:hideMark/>
          </w:tcPr>
          <w:p w14:paraId="7684A218"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w:t>
            </w:r>
          </w:p>
        </w:tc>
        <w:tc>
          <w:tcPr>
            <w:tcW w:w="7885" w:type="dxa"/>
            <w:gridSpan w:val="5"/>
            <w:tcBorders>
              <w:top w:val="single" w:sz="8" w:space="0" w:color="auto"/>
              <w:left w:val="nil"/>
              <w:bottom w:val="nil"/>
              <w:right w:val="single" w:sz="8" w:space="0" w:color="auto"/>
            </w:tcBorders>
            <w:shd w:val="clear" w:color="auto" w:fill="auto"/>
            <w:vAlign w:val="center"/>
            <w:hideMark/>
          </w:tcPr>
          <w:p w14:paraId="7C331BE9" w14:textId="1668DA23" w:rsidR="00FA0D7E" w:rsidRPr="00C56143" w:rsidRDefault="00FA0D7E" w:rsidP="00FA0D7E">
            <w:pPr>
              <w:jc w:val="center"/>
              <w:rPr>
                <w:rFonts w:ascii="Calibri" w:hAnsi="Calibri" w:cs="Calibri"/>
                <w:lang w:eastAsia="sr-Latn-BA"/>
              </w:rPr>
            </w:pPr>
            <w:r w:rsidRPr="00C56143">
              <w:rPr>
                <w:rFonts w:ascii="Tahoma" w:hAnsi="Tahoma" w:cs="Tahoma"/>
                <w:b/>
                <w:bCs/>
                <w:sz w:val="14"/>
                <w:szCs w:val="14"/>
                <w:lang w:eastAsia="sr-Latn-BA"/>
              </w:rPr>
              <w:t>Pregled ispravnosti i funkcionalnosti stabilnih automatskih sistema za dojavu požara</w:t>
            </w:r>
            <w:r w:rsidRPr="00C56143">
              <w:rPr>
                <w:rFonts w:ascii="Calibri" w:hAnsi="Calibri" w:cs="Calibri"/>
                <w:lang w:eastAsia="sr-Latn-BA"/>
              </w:rPr>
              <w:t>  </w:t>
            </w:r>
          </w:p>
        </w:tc>
        <w:tc>
          <w:tcPr>
            <w:tcW w:w="850" w:type="dxa"/>
            <w:tcBorders>
              <w:top w:val="single" w:sz="8" w:space="0" w:color="auto"/>
              <w:left w:val="nil"/>
              <w:bottom w:val="nil"/>
              <w:right w:val="single" w:sz="8" w:space="0" w:color="auto"/>
            </w:tcBorders>
          </w:tcPr>
          <w:p w14:paraId="2699B568" w14:textId="77777777" w:rsidR="00FA0D7E" w:rsidRPr="00C56143" w:rsidRDefault="00FA0D7E" w:rsidP="00FA0D7E">
            <w:pPr>
              <w:jc w:val="center"/>
              <w:rPr>
                <w:rFonts w:ascii="Tahoma" w:hAnsi="Tahoma" w:cs="Tahoma"/>
                <w:b/>
                <w:bCs/>
                <w:sz w:val="14"/>
                <w:szCs w:val="14"/>
                <w:lang w:eastAsia="sr-Latn-BA"/>
              </w:rPr>
            </w:pPr>
          </w:p>
        </w:tc>
        <w:tc>
          <w:tcPr>
            <w:tcW w:w="851" w:type="dxa"/>
            <w:tcBorders>
              <w:top w:val="single" w:sz="8" w:space="0" w:color="auto"/>
              <w:left w:val="nil"/>
              <w:bottom w:val="nil"/>
              <w:right w:val="single" w:sz="8" w:space="0" w:color="auto"/>
            </w:tcBorders>
          </w:tcPr>
          <w:p w14:paraId="2A8F668A" w14:textId="77777777" w:rsidR="00FA0D7E" w:rsidRPr="00C56143" w:rsidRDefault="00FA0D7E" w:rsidP="00FA0D7E">
            <w:pPr>
              <w:jc w:val="center"/>
              <w:rPr>
                <w:rFonts w:ascii="Tahoma" w:hAnsi="Tahoma" w:cs="Tahoma"/>
                <w:b/>
                <w:bCs/>
                <w:sz w:val="14"/>
                <w:szCs w:val="14"/>
                <w:lang w:eastAsia="sr-Latn-BA"/>
              </w:rPr>
            </w:pPr>
          </w:p>
        </w:tc>
      </w:tr>
      <w:tr w:rsidR="00FA0D7E" w:rsidRPr="00C56143" w14:paraId="0C473863" w14:textId="5A5D8962" w:rsidTr="00FA0D7E">
        <w:trPr>
          <w:trHeight w:val="315"/>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BB9D31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1.1.</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22E38F78" w14:textId="77777777" w:rsidR="00FA0D7E" w:rsidRPr="00C56143" w:rsidRDefault="00FA0D7E" w:rsidP="00FA0D7E">
            <w:pPr>
              <w:rPr>
                <w:rFonts w:ascii="Tahoma" w:hAnsi="Tahoma" w:cs="Tahoma"/>
                <w:b/>
                <w:bCs/>
                <w:sz w:val="18"/>
                <w:szCs w:val="18"/>
                <w:lang w:eastAsia="sr-Latn-BA"/>
              </w:rPr>
            </w:pPr>
            <w:r w:rsidRPr="00C56143">
              <w:rPr>
                <w:rFonts w:ascii="Tahoma" w:hAnsi="Tahoma" w:cs="Tahoma"/>
                <w:b/>
                <w:bCs/>
                <w:sz w:val="18"/>
                <w:szCs w:val="18"/>
                <w:lang w:eastAsia="sr-Latn-BA"/>
              </w:rPr>
              <w:t>Zgrada ZOP-a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0F03A2F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nil"/>
            </w:tcBorders>
            <w:shd w:val="clear" w:color="auto" w:fill="auto"/>
            <w:noWrap/>
            <w:vAlign w:val="center"/>
            <w:hideMark/>
          </w:tcPr>
          <w:p w14:paraId="198FDCA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17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F110DB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850" w:type="dxa"/>
            <w:tcBorders>
              <w:top w:val="single" w:sz="8" w:space="0" w:color="auto"/>
              <w:left w:val="single" w:sz="8" w:space="0" w:color="auto"/>
              <w:bottom w:val="single" w:sz="8" w:space="0" w:color="auto"/>
              <w:right w:val="single" w:sz="8" w:space="0" w:color="000000"/>
            </w:tcBorders>
          </w:tcPr>
          <w:p w14:paraId="7DEA7BF8" w14:textId="77777777" w:rsidR="00FA0D7E" w:rsidRPr="00C56143" w:rsidRDefault="00FA0D7E" w:rsidP="00FA0D7E">
            <w:pPr>
              <w:jc w:val="center"/>
              <w:rPr>
                <w:rFonts w:ascii="Tahoma" w:hAnsi="Tahoma" w:cs="Tahoma"/>
                <w:sz w:val="18"/>
                <w:szCs w:val="18"/>
                <w:lang w:eastAsia="sr-Latn-BA"/>
              </w:rPr>
            </w:pPr>
          </w:p>
        </w:tc>
        <w:tc>
          <w:tcPr>
            <w:tcW w:w="851" w:type="dxa"/>
            <w:tcBorders>
              <w:top w:val="single" w:sz="8" w:space="0" w:color="auto"/>
              <w:left w:val="single" w:sz="8" w:space="0" w:color="auto"/>
              <w:bottom w:val="single" w:sz="8" w:space="0" w:color="auto"/>
              <w:right w:val="single" w:sz="8" w:space="0" w:color="000000"/>
            </w:tcBorders>
          </w:tcPr>
          <w:p w14:paraId="516C58DB" w14:textId="77777777" w:rsidR="00FA0D7E" w:rsidRPr="00C56143" w:rsidRDefault="00FA0D7E" w:rsidP="00FA0D7E">
            <w:pPr>
              <w:jc w:val="center"/>
              <w:rPr>
                <w:rFonts w:ascii="Tahoma" w:hAnsi="Tahoma" w:cs="Tahoma"/>
                <w:sz w:val="18"/>
                <w:szCs w:val="18"/>
                <w:lang w:eastAsia="sr-Latn-BA"/>
              </w:rPr>
            </w:pPr>
          </w:p>
        </w:tc>
      </w:tr>
      <w:tr w:rsidR="00FA0D7E" w:rsidRPr="00C56143" w14:paraId="6710064A" w14:textId="4499A4BF"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34AF5D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0DC55A8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požara-adresabilna SIEMENS FC724, 6 petlji</w:t>
            </w:r>
          </w:p>
        </w:tc>
        <w:tc>
          <w:tcPr>
            <w:tcW w:w="709" w:type="dxa"/>
            <w:tcBorders>
              <w:top w:val="nil"/>
              <w:left w:val="nil"/>
              <w:bottom w:val="single" w:sz="4" w:space="0" w:color="auto"/>
              <w:right w:val="single" w:sz="4" w:space="0" w:color="auto"/>
            </w:tcBorders>
            <w:shd w:val="clear" w:color="auto" w:fill="auto"/>
            <w:noWrap/>
            <w:vAlign w:val="center"/>
            <w:hideMark/>
          </w:tcPr>
          <w:p w14:paraId="672F7DD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3FC21F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1AAFA75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tcPr>
          <w:p w14:paraId="5FB2BD2B" w14:textId="77777777" w:rsidR="00FA0D7E" w:rsidRPr="00C56143" w:rsidRDefault="00FA0D7E" w:rsidP="00FA0D7E">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2D770A5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5520F66" w14:textId="77777777" w:rsidR="00FA0D7E" w:rsidRPr="00C56143" w:rsidRDefault="00FA0D7E" w:rsidP="00FA0D7E">
            <w:pPr>
              <w:jc w:val="right"/>
              <w:rPr>
                <w:rFonts w:ascii="Tahoma" w:hAnsi="Tahoma" w:cs="Tahoma"/>
                <w:sz w:val="16"/>
                <w:szCs w:val="16"/>
                <w:lang w:eastAsia="sr-Latn-BA"/>
              </w:rPr>
            </w:pPr>
          </w:p>
        </w:tc>
      </w:tr>
      <w:tr w:rsidR="00FA0D7E" w:rsidRPr="00C56143" w14:paraId="2AE34028" w14:textId="482597FE"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CCE45C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0570D8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javljač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66ADC23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30176B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36</w:t>
            </w:r>
          </w:p>
        </w:tc>
        <w:tc>
          <w:tcPr>
            <w:tcW w:w="709" w:type="dxa"/>
            <w:tcBorders>
              <w:top w:val="nil"/>
              <w:left w:val="nil"/>
              <w:bottom w:val="single" w:sz="4" w:space="0" w:color="auto"/>
              <w:right w:val="single" w:sz="4" w:space="0" w:color="auto"/>
            </w:tcBorders>
            <w:shd w:val="clear" w:color="000000" w:fill="FFFFFF"/>
            <w:vAlign w:val="center"/>
            <w:hideMark/>
          </w:tcPr>
          <w:p w14:paraId="5A348BD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tcPr>
          <w:p w14:paraId="2CE6BCBC" w14:textId="77777777" w:rsidR="00FA0D7E" w:rsidRPr="00C56143" w:rsidRDefault="00FA0D7E" w:rsidP="00FA0D7E">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6E0943F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544C03D" w14:textId="77777777" w:rsidR="00FA0D7E" w:rsidRPr="00C56143" w:rsidRDefault="00FA0D7E" w:rsidP="00FA0D7E">
            <w:pPr>
              <w:jc w:val="right"/>
              <w:rPr>
                <w:rFonts w:ascii="Tahoma" w:hAnsi="Tahoma" w:cs="Tahoma"/>
                <w:sz w:val="16"/>
                <w:szCs w:val="16"/>
                <w:lang w:eastAsia="sr-Latn-BA"/>
              </w:rPr>
            </w:pPr>
          </w:p>
        </w:tc>
      </w:tr>
      <w:tr w:rsidR="00FA0D7E" w:rsidRPr="00C56143" w14:paraId="5CA9CCC4" w14:textId="198FE39E"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B20F96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B0D9B9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0416FDB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10F69A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4755439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tcPr>
          <w:p w14:paraId="2D1012B1" w14:textId="77777777" w:rsidR="00FA0D7E" w:rsidRPr="00C56143" w:rsidRDefault="00FA0D7E" w:rsidP="00FA0D7E">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2AFBC7B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01BD6C0" w14:textId="77777777" w:rsidR="00FA0D7E" w:rsidRPr="00C56143" w:rsidRDefault="00FA0D7E" w:rsidP="00FA0D7E">
            <w:pPr>
              <w:jc w:val="right"/>
              <w:rPr>
                <w:rFonts w:ascii="Tahoma" w:hAnsi="Tahoma" w:cs="Tahoma"/>
                <w:sz w:val="16"/>
                <w:szCs w:val="16"/>
                <w:lang w:eastAsia="sr-Latn-BA"/>
              </w:rPr>
            </w:pPr>
          </w:p>
        </w:tc>
      </w:tr>
      <w:tr w:rsidR="00FA0D7E" w:rsidRPr="00C56143" w14:paraId="5334042B" w14:textId="070A5FFE"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9216B7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223D20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033C1EE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47A095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48C41EE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tcPr>
          <w:p w14:paraId="26E2506C" w14:textId="77777777" w:rsidR="00FA0D7E" w:rsidRPr="00C56143" w:rsidRDefault="00FA0D7E" w:rsidP="00FA0D7E">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287214AB"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4113764" w14:textId="77777777" w:rsidR="00FA0D7E" w:rsidRPr="00C56143" w:rsidRDefault="00FA0D7E" w:rsidP="00FA0D7E">
            <w:pPr>
              <w:jc w:val="right"/>
              <w:rPr>
                <w:rFonts w:ascii="Tahoma" w:hAnsi="Tahoma" w:cs="Tahoma"/>
                <w:sz w:val="16"/>
                <w:szCs w:val="16"/>
                <w:lang w:eastAsia="sr-Latn-BA"/>
              </w:rPr>
            </w:pPr>
          </w:p>
        </w:tc>
      </w:tr>
      <w:tr w:rsidR="00FA0D7E" w:rsidRPr="00C56143" w14:paraId="075DA36C" w14:textId="1386BFF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D90C3A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5AEDC4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adresabilni termički javljač požažra TJ-HI720</w:t>
            </w:r>
          </w:p>
        </w:tc>
        <w:tc>
          <w:tcPr>
            <w:tcW w:w="709" w:type="dxa"/>
            <w:tcBorders>
              <w:top w:val="nil"/>
              <w:left w:val="nil"/>
              <w:bottom w:val="single" w:sz="4" w:space="0" w:color="auto"/>
              <w:right w:val="single" w:sz="4" w:space="0" w:color="auto"/>
            </w:tcBorders>
            <w:shd w:val="clear" w:color="auto" w:fill="auto"/>
            <w:noWrap/>
            <w:vAlign w:val="center"/>
            <w:hideMark/>
          </w:tcPr>
          <w:p w14:paraId="2046286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E88B44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1D7834B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tcPr>
          <w:p w14:paraId="278A8002" w14:textId="77777777" w:rsidR="00FA0D7E" w:rsidRPr="00C56143" w:rsidRDefault="00FA0D7E" w:rsidP="00FA0D7E">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1094C4C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37E0E0A" w14:textId="77777777" w:rsidR="00FA0D7E" w:rsidRPr="00C56143" w:rsidRDefault="00FA0D7E" w:rsidP="00FA0D7E">
            <w:pPr>
              <w:jc w:val="right"/>
              <w:rPr>
                <w:rFonts w:ascii="Tahoma" w:hAnsi="Tahoma" w:cs="Tahoma"/>
                <w:sz w:val="16"/>
                <w:szCs w:val="16"/>
                <w:lang w:eastAsia="sr-Latn-BA"/>
              </w:rPr>
            </w:pPr>
          </w:p>
        </w:tc>
      </w:tr>
      <w:tr w:rsidR="00FA0D7E" w:rsidRPr="00C56143" w14:paraId="0BF33789" w14:textId="05ED63C9"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2E531FC8"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45F7025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adresabilne protivpožarane alarmne sirene - unutrašnja</w:t>
            </w:r>
          </w:p>
        </w:tc>
        <w:tc>
          <w:tcPr>
            <w:tcW w:w="709" w:type="dxa"/>
            <w:tcBorders>
              <w:top w:val="nil"/>
              <w:left w:val="nil"/>
              <w:bottom w:val="nil"/>
              <w:right w:val="single" w:sz="4" w:space="0" w:color="auto"/>
            </w:tcBorders>
            <w:shd w:val="clear" w:color="auto" w:fill="auto"/>
            <w:noWrap/>
            <w:vAlign w:val="center"/>
            <w:hideMark/>
          </w:tcPr>
          <w:p w14:paraId="30209BE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6E0A4C9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nil"/>
              <w:right w:val="single" w:sz="4" w:space="0" w:color="auto"/>
            </w:tcBorders>
            <w:shd w:val="clear" w:color="000000" w:fill="FFFFFF"/>
            <w:vAlign w:val="center"/>
            <w:hideMark/>
          </w:tcPr>
          <w:p w14:paraId="1C28AB2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tcPr>
          <w:p w14:paraId="5F3B95EB" w14:textId="77777777" w:rsidR="00FA0D7E" w:rsidRPr="00C56143" w:rsidRDefault="00FA0D7E" w:rsidP="00FA0D7E">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7101BB3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F19DACD" w14:textId="77777777" w:rsidR="00FA0D7E" w:rsidRPr="00C56143" w:rsidRDefault="00FA0D7E" w:rsidP="00FA0D7E">
            <w:pPr>
              <w:jc w:val="right"/>
              <w:rPr>
                <w:rFonts w:ascii="Tahoma" w:hAnsi="Tahoma" w:cs="Tahoma"/>
                <w:sz w:val="16"/>
                <w:szCs w:val="16"/>
                <w:lang w:eastAsia="sr-Latn-BA"/>
              </w:rPr>
            </w:pPr>
          </w:p>
        </w:tc>
      </w:tr>
      <w:tr w:rsidR="00FA0D7E" w:rsidRPr="00C56143" w14:paraId="73BAEB5F" w14:textId="1DEBE0F0"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CA62A1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1.2.</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5DAA3582"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Kontrolna hala P-20</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65D3A50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036FC1F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7171A75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302E1A7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9ED0C31"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7D211167" w14:textId="77777777" w:rsidR="00FA0D7E" w:rsidRPr="00C56143" w:rsidRDefault="00FA0D7E" w:rsidP="00FA0D7E">
            <w:pPr>
              <w:jc w:val="right"/>
              <w:rPr>
                <w:rFonts w:ascii="Tahoma" w:hAnsi="Tahoma" w:cs="Tahoma"/>
                <w:sz w:val="16"/>
                <w:szCs w:val="16"/>
                <w:lang w:eastAsia="sr-Latn-BA"/>
              </w:rPr>
            </w:pPr>
          </w:p>
        </w:tc>
      </w:tr>
      <w:tr w:rsidR="00FA0D7E" w:rsidRPr="00C56143" w14:paraId="6D89C412" w14:textId="78A5A1CA" w:rsidTr="00FA0D7E">
        <w:trPr>
          <w:trHeight w:val="228"/>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4E4A40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32759EF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požara-adresabilna SIEMENS FC724, 4petlje</w:t>
            </w:r>
          </w:p>
        </w:tc>
        <w:tc>
          <w:tcPr>
            <w:tcW w:w="709" w:type="dxa"/>
            <w:tcBorders>
              <w:top w:val="nil"/>
              <w:left w:val="nil"/>
              <w:bottom w:val="single" w:sz="4" w:space="0" w:color="auto"/>
              <w:right w:val="single" w:sz="4" w:space="0" w:color="auto"/>
            </w:tcBorders>
            <w:shd w:val="clear" w:color="auto" w:fill="auto"/>
            <w:noWrap/>
            <w:vAlign w:val="center"/>
            <w:hideMark/>
          </w:tcPr>
          <w:p w14:paraId="655F942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bottom"/>
            <w:hideMark/>
          </w:tcPr>
          <w:p w14:paraId="1EC3D87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5A54127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65532C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4705F1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53CA884" w14:textId="77777777" w:rsidR="00FA0D7E" w:rsidRPr="00C56143" w:rsidRDefault="00FA0D7E" w:rsidP="00FA0D7E">
            <w:pPr>
              <w:jc w:val="right"/>
              <w:rPr>
                <w:rFonts w:ascii="Tahoma" w:hAnsi="Tahoma" w:cs="Tahoma"/>
                <w:sz w:val="16"/>
                <w:szCs w:val="16"/>
                <w:lang w:eastAsia="sr-Latn-BA"/>
              </w:rPr>
            </w:pPr>
          </w:p>
        </w:tc>
      </w:tr>
      <w:tr w:rsidR="00FA0D7E" w:rsidRPr="00C56143" w14:paraId="00F7B4A3" w14:textId="0319734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933E73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73917F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javljač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245A594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bottom"/>
            <w:hideMark/>
          </w:tcPr>
          <w:p w14:paraId="391F786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55</w:t>
            </w:r>
          </w:p>
        </w:tc>
        <w:tc>
          <w:tcPr>
            <w:tcW w:w="709" w:type="dxa"/>
            <w:tcBorders>
              <w:top w:val="nil"/>
              <w:left w:val="nil"/>
              <w:bottom w:val="single" w:sz="4" w:space="0" w:color="auto"/>
              <w:right w:val="single" w:sz="4" w:space="0" w:color="auto"/>
            </w:tcBorders>
            <w:shd w:val="clear" w:color="000000" w:fill="FFFFFF"/>
            <w:vAlign w:val="center"/>
            <w:hideMark/>
          </w:tcPr>
          <w:p w14:paraId="075B7E3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C0683B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3B8A0D3"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2670092" w14:textId="77777777" w:rsidR="00FA0D7E" w:rsidRPr="00C56143" w:rsidRDefault="00FA0D7E" w:rsidP="00FA0D7E">
            <w:pPr>
              <w:jc w:val="right"/>
              <w:rPr>
                <w:rFonts w:ascii="Tahoma" w:hAnsi="Tahoma" w:cs="Tahoma"/>
                <w:sz w:val="16"/>
                <w:szCs w:val="16"/>
                <w:lang w:eastAsia="sr-Latn-BA"/>
              </w:rPr>
            </w:pPr>
          </w:p>
        </w:tc>
      </w:tr>
      <w:tr w:rsidR="00FA0D7E" w:rsidRPr="00C56143" w14:paraId="76729157" w14:textId="448D9BD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9D98AB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9AA41A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43A48B9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bottom"/>
            <w:hideMark/>
          </w:tcPr>
          <w:p w14:paraId="1A8AF77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6</w:t>
            </w:r>
          </w:p>
        </w:tc>
        <w:tc>
          <w:tcPr>
            <w:tcW w:w="709" w:type="dxa"/>
            <w:tcBorders>
              <w:top w:val="nil"/>
              <w:left w:val="nil"/>
              <w:bottom w:val="single" w:sz="4" w:space="0" w:color="auto"/>
              <w:right w:val="single" w:sz="4" w:space="0" w:color="auto"/>
            </w:tcBorders>
            <w:shd w:val="clear" w:color="000000" w:fill="FFFFFF"/>
            <w:vAlign w:val="center"/>
            <w:hideMark/>
          </w:tcPr>
          <w:p w14:paraId="604570F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30CA06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7B2561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7A127F4" w14:textId="77777777" w:rsidR="00FA0D7E" w:rsidRPr="00C56143" w:rsidRDefault="00FA0D7E" w:rsidP="00FA0D7E">
            <w:pPr>
              <w:jc w:val="right"/>
              <w:rPr>
                <w:rFonts w:ascii="Tahoma" w:hAnsi="Tahoma" w:cs="Tahoma"/>
                <w:sz w:val="16"/>
                <w:szCs w:val="16"/>
                <w:lang w:eastAsia="sr-Latn-BA"/>
              </w:rPr>
            </w:pPr>
          </w:p>
        </w:tc>
      </w:tr>
      <w:tr w:rsidR="00FA0D7E" w:rsidRPr="00C56143" w14:paraId="38F6D296" w14:textId="4C86701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43EB57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4C4374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4689563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bottom"/>
            <w:hideMark/>
          </w:tcPr>
          <w:p w14:paraId="1DBE4BE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2872024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8CD59B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721E11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C8701E3" w14:textId="77777777" w:rsidR="00FA0D7E" w:rsidRPr="00C56143" w:rsidRDefault="00FA0D7E" w:rsidP="00FA0D7E">
            <w:pPr>
              <w:jc w:val="right"/>
              <w:rPr>
                <w:rFonts w:ascii="Tahoma" w:hAnsi="Tahoma" w:cs="Tahoma"/>
                <w:sz w:val="16"/>
                <w:szCs w:val="16"/>
                <w:lang w:eastAsia="sr-Latn-BA"/>
              </w:rPr>
            </w:pPr>
          </w:p>
        </w:tc>
      </w:tr>
      <w:tr w:rsidR="00FA0D7E" w:rsidRPr="00C56143" w14:paraId="46654AE0" w14:textId="42605202"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FF9A4E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738E92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Konvencionalni termički javljač požažra HI110</w:t>
            </w:r>
          </w:p>
        </w:tc>
        <w:tc>
          <w:tcPr>
            <w:tcW w:w="709" w:type="dxa"/>
            <w:tcBorders>
              <w:top w:val="nil"/>
              <w:left w:val="nil"/>
              <w:bottom w:val="single" w:sz="4" w:space="0" w:color="auto"/>
              <w:right w:val="single" w:sz="4" w:space="0" w:color="auto"/>
            </w:tcBorders>
            <w:shd w:val="clear" w:color="auto" w:fill="auto"/>
            <w:noWrap/>
            <w:vAlign w:val="center"/>
            <w:hideMark/>
          </w:tcPr>
          <w:p w14:paraId="3D56052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bottom"/>
            <w:hideMark/>
          </w:tcPr>
          <w:p w14:paraId="28100CD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10</w:t>
            </w:r>
          </w:p>
        </w:tc>
        <w:tc>
          <w:tcPr>
            <w:tcW w:w="709" w:type="dxa"/>
            <w:tcBorders>
              <w:top w:val="nil"/>
              <w:left w:val="nil"/>
              <w:bottom w:val="single" w:sz="4" w:space="0" w:color="auto"/>
              <w:right w:val="single" w:sz="4" w:space="0" w:color="auto"/>
            </w:tcBorders>
            <w:shd w:val="clear" w:color="000000" w:fill="FFFFFF"/>
            <w:vAlign w:val="center"/>
            <w:hideMark/>
          </w:tcPr>
          <w:p w14:paraId="0AC9A15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43F95D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232DCA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436E9D3" w14:textId="77777777" w:rsidR="00FA0D7E" w:rsidRPr="00C56143" w:rsidRDefault="00FA0D7E" w:rsidP="00FA0D7E">
            <w:pPr>
              <w:jc w:val="right"/>
              <w:rPr>
                <w:rFonts w:ascii="Tahoma" w:hAnsi="Tahoma" w:cs="Tahoma"/>
                <w:sz w:val="16"/>
                <w:szCs w:val="16"/>
                <w:lang w:eastAsia="sr-Latn-BA"/>
              </w:rPr>
            </w:pPr>
          </w:p>
        </w:tc>
      </w:tr>
      <w:tr w:rsidR="00FA0D7E" w:rsidRPr="00C56143" w14:paraId="2EB96221" w14:textId="49B507FD"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36F65C8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vAlign w:val="center"/>
            <w:hideMark/>
          </w:tcPr>
          <w:p w14:paraId="24476E4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adresabilne protivpožarane alarmne sirene - unutrašnja i vanjska</w:t>
            </w:r>
          </w:p>
        </w:tc>
        <w:tc>
          <w:tcPr>
            <w:tcW w:w="709" w:type="dxa"/>
            <w:tcBorders>
              <w:top w:val="nil"/>
              <w:left w:val="nil"/>
              <w:bottom w:val="nil"/>
              <w:right w:val="single" w:sz="4" w:space="0" w:color="auto"/>
            </w:tcBorders>
            <w:shd w:val="clear" w:color="auto" w:fill="auto"/>
            <w:noWrap/>
            <w:vAlign w:val="center"/>
            <w:hideMark/>
          </w:tcPr>
          <w:p w14:paraId="635E29C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bottom"/>
            <w:hideMark/>
          </w:tcPr>
          <w:p w14:paraId="2E749F0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6</w:t>
            </w:r>
          </w:p>
        </w:tc>
        <w:tc>
          <w:tcPr>
            <w:tcW w:w="709" w:type="dxa"/>
            <w:tcBorders>
              <w:top w:val="nil"/>
              <w:left w:val="nil"/>
              <w:bottom w:val="nil"/>
              <w:right w:val="single" w:sz="4" w:space="0" w:color="auto"/>
            </w:tcBorders>
            <w:shd w:val="clear" w:color="000000" w:fill="FFFFFF"/>
            <w:vAlign w:val="center"/>
            <w:hideMark/>
          </w:tcPr>
          <w:p w14:paraId="4B0618E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43F525D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5A8FB10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41004190" w14:textId="77777777" w:rsidR="00FA0D7E" w:rsidRPr="00C56143" w:rsidRDefault="00FA0D7E" w:rsidP="00FA0D7E">
            <w:pPr>
              <w:jc w:val="right"/>
              <w:rPr>
                <w:rFonts w:ascii="Tahoma" w:hAnsi="Tahoma" w:cs="Tahoma"/>
                <w:sz w:val="16"/>
                <w:szCs w:val="16"/>
                <w:lang w:eastAsia="sr-Latn-BA"/>
              </w:rPr>
            </w:pPr>
          </w:p>
        </w:tc>
      </w:tr>
      <w:tr w:rsidR="00FA0D7E" w:rsidRPr="00C56143" w14:paraId="3CBEBD03" w14:textId="41E0042F"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8F6483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1.3.</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3B3DDAC6"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Kontrolna hala P-21</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EFEA18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198718A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6EC96E0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408EAE3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6A0E75FB"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4A0D54DE" w14:textId="77777777" w:rsidR="00FA0D7E" w:rsidRPr="00C56143" w:rsidRDefault="00FA0D7E" w:rsidP="00FA0D7E">
            <w:pPr>
              <w:jc w:val="right"/>
              <w:rPr>
                <w:rFonts w:ascii="Tahoma" w:hAnsi="Tahoma" w:cs="Tahoma"/>
                <w:sz w:val="16"/>
                <w:szCs w:val="16"/>
                <w:lang w:eastAsia="sr-Latn-BA"/>
              </w:rPr>
            </w:pPr>
          </w:p>
        </w:tc>
      </w:tr>
      <w:tr w:rsidR="00FA0D7E" w:rsidRPr="00C56143" w14:paraId="435BEF17" w14:textId="7C7DA1A9"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C66030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708F868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požara-adresabilna SIEMENS FC724, 4petlje</w:t>
            </w:r>
          </w:p>
        </w:tc>
        <w:tc>
          <w:tcPr>
            <w:tcW w:w="709" w:type="dxa"/>
            <w:tcBorders>
              <w:top w:val="nil"/>
              <w:left w:val="nil"/>
              <w:bottom w:val="single" w:sz="4" w:space="0" w:color="auto"/>
              <w:right w:val="single" w:sz="4" w:space="0" w:color="auto"/>
            </w:tcBorders>
            <w:shd w:val="clear" w:color="auto" w:fill="auto"/>
            <w:noWrap/>
            <w:vAlign w:val="center"/>
            <w:hideMark/>
          </w:tcPr>
          <w:p w14:paraId="4D27BDA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8A4ACA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0815B5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D99E10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74EE9C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AAFC880" w14:textId="77777777" w:rsidR="00FA0D7E" w:rsidRPr="00C56143" w:rsidRDefault="00FA0D7E" w:rsidP="00FA0D7E">
            <w:pPr>
              <w:jc w:val="right"/>
              <w:rPr>
                <w:rFonts w:ascii="Tahoma" w:hAnsi="Tahoma" w:cs="Tahoma"/>
                <w:sz w:val="16"/>
                <w:szCs w:val="16"/>
                <w:lang w:eastAsia="sr-Latn-BA"/>
              </w:rPr>
            </w:pPr>
          </w:p>
        </w:tc>
      </w:tr>
      <w:tr w:rsidR="00FA0D7E" w:rsidRPr="00C56143" w14:paraId="3D53FD89" w14:textId="44ABDD4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8F01BE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E6B188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javljač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1D98C1F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8551EB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42</w:t>
            </w:r>
          </w:p>
        </w:tc>
        <w:tc>
          <w:tcPr>
            <w:tcW w:w="709" w:type="dxa"/>
            <w:tcBorders>
              <w:top w:val="nil"/>
              <w:left w:val="nil"/>
              <w:bottom w:val="single" w:sz="4" w:space="0" w:color="auto"/>
              <w:right w:val="single" w:sz="4" w:space="0" w:color="auto"/>
            </w:tcBorders>
            <w:shd w:val="clear" w:color="000000" w:fill="FFFFFF"/>
            <w:vAlign w:val="center"/>
            <w:hideMark/>
          </w:tcPr>
          <w:p w14:paraId="4488C02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D40784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EFB7D3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0557DC3" w14:textId="77777777" w:rsidR="00FA0D7E" w:rsidRPr="00C56143" w:rsidRDefault="00FA0D7E" w:rsidP="00FA0D7E">
            <w:pPr>
              <w:jc w:val="right"/>
              <w:rPr>
                <w:rFonts w:ascii="Tahoma" w:hAnsi="Tahoma" w:cs="Tahoma"/>
                <w:sz w:val="16"/>
                <w:szCs w:val="16"/>
                <w:lang w:eastAsia="sr-Latn-BA"/>
              </w:rPr>
            </w:pPr>
          </w:p>
        </w:tc>
      </w:tr>
      <w:tr w:rsidR="00FA0D7E" w:rsidRPr="00C56143" w14:paraId="42F46E92" w14:textId="3AC64A74"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A32494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63156A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3DD6DB5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6A8ECF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w:t>
            </w:r>
          </w:p>
        </w:tc>
        <w:tc>
          <w:tcPr>
            <w:tcW w:w="709" w:type="dxa"/>
            <w:tcBorders>
              <w:top w:val="nil"/>
              <w:left w:val="nil"/>
              <w:bottom w:val="single" w:sz="4" w:space="0" w:color="auto"/>
              <w:right w:val="single" w:sz="4" w:space="0" w:color="auto"/>
            </w:tcBorders>
            <w:shd w:val="clear" w:color="000000" w:fill="FFFFFF"/>
            <w:vAlign w:val="center"/>
            <w:hideMark/>
          </w:tcPr>
          <w:p w14:paraId="4998D76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78CE33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4D0432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42308D9" w14:textId="77777777" w:rsidR="00FA0D7E" w:rsidRPr="00C56143" w:rsidRDefault="00FA0D7E" w:rsidP="00FA0D7E">
            <w:pPr>
              <w:jc w:val="right"/>
              <w:rPr>
                <w:rFonts w:ascii="Tahoma" w:hAnsi="Tahoma" w:cs="Tahoma"/>
                <w:sz w:val="16"/>
                <w:szCs w:val="16"/>
                <w:lang w:eastAsia="sr-Latn-BA"/>
              </w:rPr>
            </w:pPr>
          </w:p>
        </w:tc>
      </w:tr>
      <w:tr w:rsidR="00FA0D7E" w:rsidRPr="00C56143" w14:paraId="319AFF53" w14:textId="2F175C54"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642B17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79F786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7BD9D9A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F7FF99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1B97F85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01F08A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B7F1F48"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E3DC0C8" w14:textId="77777777" w:rsidR="00FA0D7E" w:rsidRPr="00C56143" w:rsidRDefault="00FA0D7E" w:rsidP="00FA0D7E">
            <w:pPr>
              <w:jc w:val="right"/>
              <w:rPr>
                <w:rFonts w:ascii="Tahoma" w:hAnsi="Tahoma" w:cs="Tahoma"/>
                <w:sz w:val="16"/>
                <w:szCs w:val="16"/>
                <w:lang w:eastAsia="sr-Latn-BA"/>
              </w:rPr>
            </w:pPr>
          </w:p>
        </w:tc>
      </w:tr>
      <w:tr w:rsidR="00FA0D7E" w:rsidRPr="00C56143" w14:paraId="4E2F1389" w14:textId="1219905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241F02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6A6588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konvencionalni termički javljač požažra HI110</w:t>
            </w:r>
          </w:p>
        </w:tc>
        <w:tc>
          <w:tcPr>
            <w:tcW w:w="709" w:type="dxa"/>
            <w:tcBorders>
              <w:top w:val="nil"/>
              <w:left w:val="nil"/>
              <w:bottom w:val="single" w:sz="4" w:space="0" w:color="auto"/>
              <w:right w:val="single" w:sz="4" w:space="0" w:color="auto"/>
            </w:tcBorders>
            <w:shd w:val="clear" w:color="auto" w:fill="auto"/>
            <w:noWrap/>
            <w:vAlign w:val="center"/>
            <w:hideMark/>
          </w:tcPr>
          <w:p w14:paraId="469E85B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A7C751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23A4519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1D9DE3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A878A1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9C2878E" w14:textId="77777777" w:rsidR="00FA0D7E" w:rsidRPr="00C56143" w:rsidRDefault="00FA0D7E" w:rsidP="00FA0D7E">
            <w:pPr>
              <w:jc w:val="right"/>
              <w:rPr>
                <w:rFonts w:ascii="Tahoma" w:hAnsi="Tahoma" w:cs="Tahoma"/>
                <w:sz w:val="16"/>
                <w:szCs w:val="16"/>
                <w:lang w:eastAsia="sr-Latn-BA"/>
              </w:rPr>
            </w:pPr>
          </w:p>
        </w:tc>
      </w:tr>
      <w:tr w:rsidR="00FA0D7E" w:rsidRPr="00C56143" w14:paraId="31BCBC8E" w14:textId="36D756C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F0D5F1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3F05B38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adresabilno-konvencionalni kombinovani javljač požara OOH740Ex</w:t>
            </w:r>
          </w:p>
        </w:tc>
        <w:tc>
          <w:tcPr>
            <w:tcW w:w="709" w:type="dxa"/>
            <w:tcBorders>
              <w:top w:val="nil"/>
              <w:left w:val="nil"/>
              <w:bottom w:val="single" w:sz="4" w:space="0" w:color="auto"/>
              <w:right w:val="single" w:sz="4" w:space="0" w:color="auto"/>
            </w:tcBorders>
            <w:shd w:val="clear" w:color="auto" w:fill="auto"/>
            <w:noWrap/>
            <w:vAlign w:val="center"/>
            <w:hideMark/>
          </w:tcPr>
          <w:p w14:paraId="58C5D2B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831433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54EC908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271C5C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4FD3FE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E283A32" w14:textId="77777777" w:rsidR="00FA0D7E" w:rsidRPr="00C56143" w:rsidRDefault="00FA0D7E" w:rsidP="00FA0D7E">
            <w:pPr>
              <w:jc w:val="right"/>
              <w:rPr>
                <w:rFonts w:ascii="Tahoma" w:hAnsi="Tahoma" w:cs="Tahoma"/>
                <w:sz w:val="16"/>
                <w:szCs w:val="16"/>
                <w:lang w:eastAsia="sr-Latn-BA"/>
              </w:rPr>
            </w:pPr>
          </w:p>
        </w:tc>
      </w:tr>
      <w:tr w:rsidR="00FA0D7E" w:rsidRPr="00C56143" w14:paraId="32408F27" w14:textId="684D9BAE"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309A70F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vAlign w:val="center"/>
            <w:hideMark/>
          </w:tcPr>
          <w:p w14:paraId="2FEBDA3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g) adresabilne protivpožarane alarmne sirene - unutrašnja i vanjska</w:t>
            </w:r>
          </w:p>
        </w:tc>
        <w:tc>
          <w:tcPr>
            <w:tcW w:w="709" w:type="dxa"/>
            <w:tcBorders>
              <w:top w:val="nil"/>
              <w:left w:val="nil"/>
              <w:bottom w:val="nil"/>
              <w:right w:val="single" w:sz="4" w:space="0" w:color="auto"/>
            </w:tcBorders>
            <w:shd w:val="clear" w:color="auto" w:fill="auto"/>
            <w:noWrap/>
            <w:vAlign w:val="center"/>
            <w:hideMark/>
          </w:tcPr>
          <w:p w14:paraId="061E615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5688404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44160A0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1C8B978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06E2469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045A4472" w14:textId="77777777" w:rsidR="00FA0D7E" w:rsidRPr="00C56143" w:rsidRDefault="00FA0D7E" w:rsidP="00FA0D7E">
            <w:pPr>
              <w:jc w:val="right"/>
              <w:rPr>
                <w:rFonts w:ascii="Tahoma" w:hAnsi="Tahoma" w:cs="Tahoma"/>
                <w:sz w:val="16"/>
                <w:szCs w:val="16"/>
                <w:lang w:eastAsia="sr-Latn-BA"/>
              </w:rPr>
            </w:pPr>
          </w:p>
        </w:tc>
      </w:tr>
      <w:tr w:rsidR="00FA0D7E" w:rsidRPr="00C56143" w14:paraId="69F03863" w14:textId="160081EA"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1C089B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1.4.</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0270BE7A"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Kontrolna hala P-23</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3A48056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nil"/>
            </w:tcBorders>
            <w:shd w:val="clear" w:color="auto" w:fill="auto"/>
            <w:noWrap/>
            <w:vAlign w:val="center"/>
            <w:hideMark/>
          </w:tcPr>
          <w:p w14:paraId="7803BA9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421983C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8" w:space="0" w:color="auto"/>
            </w:tcBorders>
            <w:shd w:val="clear" w:color="000000" w:fill="FFFFFF"/>
            <w:vAlign w:val="center"/>
            <w:hideMark/>
          </w:tcPr>
          <w:p w14:paraId="67E2269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8" w:space="0" w:color="auto"/>
            </w:tcBorders>
            <w:shd w:val="clear" w:color="000000" w:fill="FFFFFF"/>
          </w:tcPr>
          <w:p w14:paraId="748D5275"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8" w:space="0" w:color="auto"/>
            </w:tcBorders>
            <w:shd w:val="clear" w:color="000000" w:fill="FFFFFF"/>
          </w:tcPr>
          <w:p w14:paraId="2C849FD6" w14:textId="77777777" w:rsidR="00FA0D7E" w:rsidRPr="00C56143" w:rsidRDefault="00FA0D7E" w:rsidP="00FA0D7E">
            <w:pPr>
              <w:jc w:val="right"/>
              <w:rPr>
                <w:rFonts w:ascii="Tahoma" w:hAnsi="Tahoma" w:cs="Tahoma"/>
                <w:sz w:val="16"/>
                <w:szCs w:val="16"/>
                <w:lang w:eastAsia="sr-Latn-BA"/>
              </w:rPr>
            </w:pPr>
          </w:p>
        </w:tc>
      </w:tr>
      <w:tr w:rsidR="00FA0D7E" w:rsidRPr="00C56143" w14:paraId="35E1EF04" w14:textId="76F4A69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FB0289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641342D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požara-adresabilna SIEMENS FC724, 4petlje</w:t>
            </w:r>
          </w:p>
        </w:tc>
        <w:tc>
          <w:tcPr>
            <w:tcW w:w="709" w:type="dxa"/>
            <w:tcBorders>
              <w:top w:val="nil"/>
              <w:left w:val="nil"/>
              <w:bottom w:val="single" w:sz="4" w:space="0" w:color="auto"/>
              <w:right w:val="single" w:sz="4" w:space="0" w:color="auto"/>
            </w:tcBorders>
            <w:shd w:val="clear" w:color="auto" w:fill="auto"/>
            <w:noWrap/>
            <w:vAlign w:val="center"/>
            <w:hideMark/>
          </w:tcPr>
          <w:p w14:paraId="51F8EFB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6118B6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7A1F0B7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408EFB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26D8CD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2A6C9A4" w14:textId="77777777" w:rsidR="00FA0D7E" w:rsidRPr="00C56143" w:rsidRDefault="00FA0D7E" w:rsidP="00FA0D7E">
            <w:pPr>
              <w:jc w:val="right"/>
              <w:rPr>
                <w:rFonts w:ascii="Tahoma" w:hAnsi="Tahoma" w:cs="Tahoma"/>
                <w:sz w:val="16"/>
                <w:szCs w:val="16"/>
                <w:lang w:eastAsia="sr-Latn-BA"/>
              </w:rPr>
            </w:pPr>
          </w:p>
        </w:tc>
      </w:tr>
      <w:tr w:rsidR="00FA0D7E" w:rsidRPr="00C56143" w14:paraId="41DA07D3" w14:textId="73925EA2"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79B3FA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9E4A86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javljač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341E4C7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969510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36</w:t>
            </w:r>
          </w:p>
        </w:tc>
        <w:tc>
          <w:tcPr>
            <w:tcW w:w="709" w:type="dxa"/>
            <w:tcBorders>
              <w:top w:val="nil"/>
              <w:left w:val="nil"/>
              <w:bottom w:val="single" w:sz="4" w:space="0" w:color="auto"/>
              <w:right w:val="single" w:sz="4" w:space="0" w:color="auto"/>
            </w:tcBorders>
            <w:shd w:val="clear" w:color="000000" w:fill="FFFFFF"/>
            <w:vAlign w:val="center"/>
            <w:hideMark/>
          </w:tcPr>
          <w:p w14:paraId="2855FF1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627D9C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9778FB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14566AF" w14:textId="77777777" w:rsidR="00FA0D7E" w:rsidRPr="00C56143" w:rsidRDefault="00FA0D7E" w:rsidP="00FA0D7E">
            <w:pPr>
              <w:jc w:val="right"/>
              <w:rPr>
                <w:rFonts w:ascii="Tahoma" w:hAnsi="Tahoma" w:cs="Tahoma"/>
                <w:sz w:val="16"/>
                <w:szCs w:val="16"/>
                <w:lang w:eastAsia="sr-Latn-BA"/>
              </w:rPr>
            </w:pPr>
          </w:p>
        </w:tc>
      </w:tr>
      <w:tr w:rsidR="00FA0D7E" w:rsidRPr="00C56143" w14:paraId="6F2662C8" w14:textId="6E812EE6"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46AF86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6C85D9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7FBB18F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7BA5F2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53E037E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BCD544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B510CF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CF119E6" w14:textId="77777777" w:rsidR="00FA0D7E" w:rsidRPr="00C56143" w:rsidRDefault="00FA0D7E" w:rsidP="00FA0D7E">
            <w:pPr>
              <w:jc w:val="right"/>
              <w:rPr>
                <w:rFonts w:ascii="Tahoma" w:hAnsi="Tahoma" w:cs="Tahoma"/>
                <w:sz w:val="16"/>
                <w:szCs w:val="16"/>
                <w:lang w:eastAsia="sr-Latn-BA"/>
              </w:rPr>
            </w:pPr>
          </w:p>
        </w:tc>
      </w:tr>
      <w:tr w:rsidR="00FA0D7E" w:rsidRPr="00C56143" w14:paraId="3BA0CE88" w14:textId="787B7F9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EA887B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26A8704"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adresabilni termički javljač požara HI720</w:t>
            </w:r>
          </w:p>
        </w:tc>
        <w:tc>
          <w:tcPr>
            <w:tcW w:w="709" w:type="dxa"/>
            <w:tcBorders>
              <w:top w:val="nil"/>
              <w:left w:val="nil"/>
              <w:bottom w:val="single" w:sz="4" w:space="0" w:color="auto"/>
              <w:right w:val="single" w:sz="4" w:space="0" w:color="auto"/>
            </w:tcBorders>
            <w:shd w:val="clear" w:color="auto" w:fill="auto"/>
            <w:noWrap/>
            <w:vAlign w:val="center"/>
            <w:hideMark/>
          </w:tcPr>
          <w:p w14:paraId="1BCA65A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EAA1F7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1F85FEB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28A385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0FC7ED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4D9D6FC" w14:textId="77777777" w:rsidR="00FA0D7E" w:rsidRPr="00C56143" w:rsidRDefault="00FA0D7E" w:rsidP="00FA0D7E">
            <w:pPr>
              <w:jc w:val="right"/>
              <w:rPr>
                <w:rFonts w:ascii="Tahoma" w:hAnsi="Tahoma" w:cs="Tahoma"/>
                <w:sz w:val="16"/>
                <w:szCs w:val="16"/>
                <w:lang w:eastAsia="sr-Latn-BA"/>
              </w:rPr>
            </w:pPr>
          </w:p>
        </w:tc>
      </w:tr>
      <w:tr w:rsidR="00FA0D7E" w:rsidRPr="00C56143" w14:paraId="32CC93FD" w14:textId="24195E6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31FF85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C881A7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kombinovani optičko-termički javljač požara OOH740-Ex</w:t>
            </w:r>
          </w:p>
        </w:tc>
        <w:tc>
          <w:tcPr>
            <w:tcW w:w="709" w:type="dxa"/>
            <w:tcBorders>
              <w:top w:val="nil"/>
              <w:left w:val="nil"/>
              <w:bottom w:val="single" w:sz="4" w:space="0" w:color="auto"/>
              <w:right w:val="single" w:sz="4" w:space="0" w:color="auto"/>
            </w:tcBorders>
            <w:shd w:val="clear" w:color="auto" w:fill="auto"/>
            <w:noWrap/>
            <w:vAlign w:val="center"/>
            <w:hideMark/>
          </w:tcPr>
          <w:p w14:paraId="2C6D46A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73BC68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4B3B6DA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1E96B7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587F65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C46B176" w14:textId="77777777" w:rsidR="00FA0D7E" w:rsidRPr="00C56143" w:rsidRDefault="00FA0D7E" w:rsidP="00FA0D7E">
            <w:pPr>
              <w:jc w:val="right"/>
              <w:rPr>
                <w:rFonts w:ascii="Tahoma" w:hAnsi="Tahoma" w:cs="Tahoma"/>
                <w:sz w:val="16"/>
                <w:szCs w:val="16"/>
                <w:lang w:eastAsia="sr-Latn-BA"/>
              </w:rPr>
            </w:pPr>
          </w:p>
        </w:tc>
      </w:tr>
      <w:tr w:rsidR="00FA0D7E" w:rsidRPr="00C56143" w14:paraId="39689FAE" w14:textId="3F12F03B"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6D562FF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1E7C105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f) Protivpožarna alarmna sirene-unutrašnja i vanjska </w:t>
            </w:r>
          </w:p>
        </w:tc>
        <w:tc>
          <w:tcPr>
            <w:tcW w:w="709" w:type="dxa"/>
            <w:tcBorders>
              <w:top w:val="nil"/>
              <w:left w:val="nil"/>
              <w:bottom w:val="nil"/>
              <w:right w:val="single" w:sz="4" w:space="0" w:color="auto"/>
            </w:tcBorders>
            <w:shd w:val="clear" w:color="auto" w:fill="auto"/>
            <w:noWrap/>
            <w:vAlign w:val="center"/>
            <w:hideMark/>
          </w:tcPr>
          <w:p w14:paraId="188CD1F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6D5FFF8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nil"/>
              <w:right w:val="single" w:sz="4" w:space="0" w:color="auto"/>
            </w:tcBorders>
            <w:shd w:val="clear" w:color="000000" w:fill="FFFFFF"/>
            <w:vAlign w:val="center"/>
            <w:hideMark/>
          </w:tcPr>
          <w:p w14:paraId="16DB594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77FCD44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697F6655"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5496E4B8" w14:textId="77777777" w:rsidR="00FA0D7E" w:rsidRPr="00C56143" w:rsidRDefault="00FA0D7E" w:rsidP="00FA0D7E">
            <w:pPr>
              <w:jc w:val="right"/>
              <w:rPr>
                <w:rFonts w:ascii="Tahoma" w:hAnsi="Tahoma" w:cs="Tahoma"/>
                <w:sz w:val="16"/>
                <w:szCs w:val="16"/>
                <w:lang w:eastAsia="sr-Latn-BA"/>
              </w:rPr>
            </w:pPr>
          </w:p>
        </w:tc>
      </w:tr>
      <w:tr w:rsidR="00FA0D7E" w:rsidRPr="00C56143" w14:paraId="33535A99" w14:textId="3BD14627"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DC2A1A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1.5.</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2EC0CD3A"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Zgrada otpreme bitumena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358DF53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22056CA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4526913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739EEF6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1AD433C"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667D21CE" w14:textId="77777777" w:rsidR="00FA0D7E" w:rsidRPr="00C56143" w:rsidRDefault="00FA0D7E" w:rsidP="00FA0D7E">
            <w:pPr>
              <w:jc w:val="right"/>
              <w:rPr>
                <w:rFonts w:ascii="Tahoma" w:hAnsi="Tahoma" w:cs="Tahoma"/>
                <w:sz w:val="16"/>
                <w:szCs w:val="16"/>
                <w:lang w:eastAsia="sr-Latn-BA"/>
              </w:rPr>
            </w:pPr>
          </w:p>
        </w:tc>
      </w:tr>
      <w:tr w:rsidR="00FA0D7E" w:rsidRPr="00C56143" w14:paraId="56809CFF" w14:textId="6986BB4B"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FC7762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420B7B9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centala za dojavu požara- adresabilna SIEMENS FC722, 2 petlje</w:t>
            </w:r>
          </w:p>
        </w:tc>
        <w:tc>
          <w:tcPr>
            <w:tcW w:w="709" w:type="dxa"/>
            <w:tcBorders>
              <w:top w:val="nil"/>
              <w:left w:val="nil"/>
              <w:bottom w:val="single" w:sz="4" w:space="0" w:color="auto"/>
              <w:right w:val="single" w:sz="4" w:space="0" w:color="auto"/>
            </w:tcBorders>
            <w:shd w:val="clear" w:color="auto" w:fill="auto"/>
            <w:noWrap/>
            <w:vAlign w:val="center"/>
            <w:hideMark/>
          </w:tcPr>
          <w:p w14:paraId="4D916B7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ED531C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3E3DFA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8072E1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6F246B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0CC15D1" w14:textId="77777777" w:rsidR="00FA0D7E" w:rsidRPr="00C56143" w:rsidRDefault="00FA0D7E" w:rsidP="00FA0D7E">
            <w:pPr>
              <w:jc w:val="right"/>
              <w:rPr>
                <w:rFonts w:ascii="Tahoma" w:hAnsi="Tahoma" w:cs="Tahoma"/>
                <w:sz w:val="16"/>
                <w:szCs w:val="16"/>
                <w:lang w:eastAsia="sr-Latn-BA"/>
              </w:rPr>
            </w:pPr>
          </w:p>
        </w:tc>
      </w:tr>
      <w:tr w:rsidR="00FA0D7E" w:rsidRPr="00C56143" w14:paraId="529F54B7" w14:textId="606DF08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F13BEA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385C23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4D79997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D024FD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15</w:t>
            </w:r>
          </w:p>
        </w:tc>
        <w:tc>
          <w:tcPr>
            <w:tcW w:w="709" w:type="dxa"/>
            <w:tcBorders>
              <w:top w:val="nil"/>
              <w:left w:val="nil"/>
              <w:bottom w:val="single" w:sz="4" w:space="0" w:color="auto"/>
              <w:right w:val="single" w:sz="4" w:space="0" w:color="auto"/>
            </w:tcBorders>
            <w:shd w:val="clear" w:color="000000" w:fill="FFFFFF"/>
            <w:vAlign w:val="center"/>
            <w:hideMark/>
          </w:tcPr>
          <w:p w14:paraId="6CBEA9F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98C9E3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AB040C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4B06F2F" w14:textId="77777777" w:rsidR="00FA0D7E" w:rsidRPr="00C56143" w:rsidRDefault="00FA0D7E" w:rsidP="00FA0D7E">
            <w:pPr>
              <w:jc w:val="right"/>
              <w:rPr>
                <w:rFonts w:ascii="Tahoma" w:hAnsi="Tahoma" w:cs="Tahoma"/>
                <w:sz w:val="16"/>
                <w:szCs w:val="16"/>
                <w:lang w:eastAsia="sr-Latn-BA"/>
              </w:rPr>
            </w:pPr>
          </w:p>
        </w:tc>
      </w:tr>
      <w:tr w:rsidR="00FA0D7E" w:rsidRPr="00C56143" w14:paraId="006754D7" w14:textId="2FA6549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581C00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DB1AF2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449A463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D85536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2EDE381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E1AACE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6F5C4D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B08CC4D" w14:textId="77777777" w:rsidR="00FA0D7E" w:rsidRPr="00C56143" w:rsidRDefault="00FA0D7E" w:rsidP="00FA0D7E">
            <w:pPr>
              <w:jc w:val="right"/>
              <w:rPr>
                <w:rFonts w:ascii="Tahoma" w:hAnsi="Tahoma" w:cs="Tahoma"/>
                <w:sz w:val="16"/>
                <w:szCs w:val="16"/>
                <w:lang w:eastAsia="sr-Latn-BA"/>
              </w:rPr>
            </w:pPr>
          </w:p>
        </w:tc>
      </w:tr>
      <w:tr w:rsidR="00FA0D7E" w:rsidRPr="00C56143" w14:paraId="5C9CBD79" w14:textId="3B92617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72E5D7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8C3D81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3C461EB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9142FA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46754B8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CE01BF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FD2166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9B1F49C" w14:textId="77777777" w:rsidR="00FA0D7E" w:rsidRPr="00C56143" w:rsidRDefault="00FA0D7E" w:rsidP="00FA0D7E">
            <w:pPr>
              <w:jc w:val="right"/>
              <w:rPr>
                <w:rFonts w:ascii="Tahoma" w:hAnsi="Tahoma" w:cs="Tahoma"/>
                <w:sz w:val="16"/>
                <w:szCs w:val="16"/>
                <w:lang w:eastAsia="sr-Latn-BA"/>
              </w:rPr>
            </w:pPr>
          </w:p>
        </w:tc>
      </w:tr>
      <w:tr w:rsidR="00FA0D7E" w:rsidRPr="00C56143" w14:paraId="0DD13709" w14:textId="3B01F178"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041DAB6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0144EC6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e) Protivpožarna alarmna sirena-unutrašnja i vanjska </w:t>
            </w:r>
          </w:p>
        </w:tc>
        <w:tc>
          <w:tcPr>
            <w:tcW w:w="709" w:type="dxa"/>
            <w:tcBorders>
              <w:top w:val="nil"/>
              <w:left w:val="nil"/>
              <w:bottom w:val="nil"/>
              <w:right w:val="single" w:sz="4" w:space="0" w:color="auto"/>
            </w:tcBorders>
            <w:shd w:val="clear" w:color="auto" w:fill="auto"/>
            <w:noWrap/>
            <w:vAlign w:val="center"/>
            <w:hideMark/>
          </w:tcPr>
          <w:p w14:paraId="4C2DF36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19E0656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nil"/>
              <w:right w:val="single" w:sz="4" w:space="0" w:color="auto"/>
            </w:tcBorders>
            <w:shd w:val="clear" w:color="000000" w:fill="FFFFFF"/>
            <w:vAlign w:val="center"/>
            <w:hideMark/>
          </w:tcPr>
          <w:p w14:paraId="50A0012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255A21D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03456868"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5499588B" w14:textId="77777777" w:rsidR="00FA0D7E" w:rsidRPr="00C56143" w:rsidRDefault="00FA0D7E" w:rsidP="00FA0D7E">
            <w:pPr>
              <w:jc w:val="right"/>
              <w:rPr>
                <w:rFonts w:ascii="Tahoma" w:hAnsi="Tahoma" w:cs="Tahoma"/>
                <w:sz w:val="16"/>
                <w:szCs w:val="16"/>
                <w:lang w:eastAsia="sr-Latn-BA"/>
              </w:rPr>
            </w:pPr>
          </w:p>
        </w:tc>
      </w:tr>
      <w:tr w:rsidR="00FA0D7E" w:rsidRPr="00C56143" w14:paraId="75024AE5" w14:textId="19E69F12"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E39066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1.6.</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5CB73E63"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Energana II</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7CE132C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6666F6A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712562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357F704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0B88C48A"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3F712F76" w14:textId="77777777" w:rsidR="00FA0D7E" w:rsidRPr="00C56143" w:rsidRDefault="00FA0D7E" w:rsidP="00FA0D7E">
            <w:pPr>
              <w:jc w:val="right"/>
              <w:rPr>
                <w:rFonts w:ascii="Tahoma" w:hAnsi="Tahoma" w:cs="Tahoma"/>
                <w:sz w:val="16"/>
                <w:szCs w:val="16"/>
                <w:lang w:eastAsia="sr-Latn-BA"/>
              </w:rPr>
            </w:pPr>
          </w:p>
        </w:tc>
      </w:tr>
      <w:tr w:rsidR="00FA0D7E" w:rsidRPr="00C56143" w14:paraId="789EBFC0" w14:textId="7436850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40038D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479251E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centala za dojavu požara- adresabilna SIEMENS FC724, 4 petlje</w:t>
            </w:r>
          </w:p>
        </w:tc>
        <w:tc>
          <w:tcPr>
            <w:tcW w:w="709" w:type="dxa"/>
            <w:tcBorders>
              <w:top w:val="nil"/>
              <w:left w:val="nil"/>
              <w:bottom w:val="single" w:sz="4" w:space="0" w:color="auto"/>
              <w:right w:val="single" w:sz="4" w:space="0" w:color="auto"/>
            </w:tcBorders>
            <w:shd w:val="clear" w:color="auto" w:fill="auto"/>
            <w:noWrap/>
            <w:vAlign w:val="center"/>
            <w:hideMark/>
          </w:tcPr>
          <w:p w14:paraId="535DAA4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B59E33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526FBAF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36519E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C36851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A99479C" w14:textId="77777777" w:rsidR="00FA0D7E" w:rsidRPr="00C56143" w:rsidRDefault="00FA0D7E" w:rsidP="00FA0D7E">
            <w:pPr>
              <w:jc w:val="right"/>
              <w:rPr>
                <w:rFonts w:ascii="Tahoma" w:hAnsi="Tahoma" w:cs="Tahoma"/>
                <w:sz w:val="16"/>
                <w:szCs w:val="16"/>
                <w:lang w:eastAsia="sr-Latn-BA"/>
              </w:rPr>
            </w:pPr>
          </w:p>
        </w:tc>
      </w:tr>
      <w:tr w:rsidR="00FA0D7E" w:rsidRPr="00C56143" w14:paraId="4E5EB6C3" w14:textId="155D1A32"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D2F21F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437967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3395207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B0A392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29</w:t>
            </w:r>
          </w:p>
        </w:tc>
        <w:tc>
          <w:tcPr>
            <w:tcW w:w="709" w:type="dxa"/>
            <w:tcBorders>
              <w:top w:val="nil"/>
              <w:left w:val="nil"/>
              <w:bottom w:val="single" w:sz="4" w:space="0" w:color="auto"/>
              <w:right w:val="single" w:sz="4" w:space="0" w:color="auto"/>
            </w:tcBorders>
            <w:shd w:val="clear" w:color="000000" w:fill="FFFFFF"/>
            <w:vAlign w:val="center"/>
            <w:hideMark/>
          </w:tcPr>
          <w:p w14:paraId="523FB6E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157BF9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3571BD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FC2A092" w14:textId="77777777" w:rsidR="00FA0D7E" w:rsidRPr="00C56143" w:rsidRDefault="00FA0D7E" w:rsidP="00FA0D7E">
            <w:pPr>
              <w:jc w:val="right"/>
              <w:rPr>
                <w:rFonts w:ascii="Tahoma" w:hAnsi="Tahoma" w:cs="Tahoma"/>
                <w:sz w:val="16"/>
                <w:szCs w:val="16"/>
                <w:lang w:eastAsia="sr-Latn-BA"/>
              </w:rPr>
            </w:pPr>
          </w:p>
        </w:tc>
      </w:tr>
      <w:tr w:rsidR="00FA0D7E" w:rsidRPr="00C56143" w14:paraId="09BD7972" w14:textId="5896C18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29630A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6D654E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17833B7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08E1F1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074AEEA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0B137F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7DB383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A8C2720" w14:textId="77777777" w:rsidR="00FA0D7E" w:rsidRPr="00C56143" w:rsidRDefault="00FA0D7E" w:rsidP="00FA0D7E">
            <w:pPr>
              <w:jc w:val="right"/>
              <w:rPr>
                <w:rFonts w:ascii="Tahoma" w:hAnsi="Tahoma" w:cs="Tahoma"/>
                <w:sz w:val="16"/>
                <w:szCs w:val="16"/>
                <w:lang w:eastAsia="sr-Latn-BA"/>
              </w:rPr>
            </w:pPr>
          </w:p>
        </w:tc>
      </w:tr>
      <w:tr w:rsidR="00FA0D7E" w:rsidRPr="00C56143" w14:paraId="1CBA414A" w14:textId="5DC5B57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4E8B50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E7674C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116A29C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0D2192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071ACC4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A1C5A2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9CC0CB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4D06577" w14:textId="77777777" w:rsidR="00FA0D7E" w:rsidRPr="00C56143" w:rsidRDefault="00FA0D7E" w:rsidP="00FA0D7E">
            <w:pPr>
              <w:jc w:val="right"/>
              <w:rPr>
                <w:rFonts w:ascii="Tahoma" w:hAnsi="Tahoma" w:cs="Tahoma"/>
                <w:sz w:val="16"/>
                <w:szCs w:val="16"/>
                <w:lang w:eastAsia="sr-Latn-BA"/>
              </w:rPr>
            </w:pPr>
          </w:p>
        </w:tc>
      </w:tr>
      <w:tr w:rsidR="00FA0D7E" w:rsidRPr="00C56143" w14:paraId="369721EE" w14:textId="49D12CAB"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067682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0A14A4A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adresabilni i konvencionalni kombinovai javljač požara OOH740-Ex</w:t>
            </w:r>
          </w:p>
        </w:tc>
        <w:tc>
          <w:tcPr>
            <w:tcW w:w="709" w:type="dxa"/>
            <w:tcBorders>
              <w:top w:val="nil"/>
              <w:left w:val="nil"/>
              <w:bottom w:val="single" w:sz="4" w:space="0" w:color="auto"/>
              <w:right w:val="single" w:sz="4" w:space="0" w:color="auto"/>
            </w:tcBorders>
            <w:shd w:val="clear" w:color="auto" w:fill="auto"/>
            <w:noWrap/>
            <w:vAlign w:val="center"/>
            <w:hideMark/>
          </w:tcPr>
          <w:p w14:paraId="54FE2CE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60D92A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w:t>
            </w:r>
          </w:p>
        </w:tc>
        <w:tc>
          <w:tcPr>
            <w:tcW w:w="709" w:type="dxa"/>
            <w:tcBorders>
              <w:top w:val="nil"/>
              <w:left w:val="nil"/>
              <w:bottom w:val="single" w:sz="4" w:space="0" w:color="auto"/>
              <w:right w:val="single" w:sz="4" w:space="0" w:color="auto"/>
            </w:tcBorders>
            <w:shd w:val="clear" w:color="000000" w:fill="FFFFFF"/>
            <w:vAlign w:val="center"/>
            <w:hideMark/>
          </w:tcPr>
          <w:p w14:paraId="41BEF5D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5EB152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E9794B8"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8AB7CED" w14:textId="77777777" w:rsidR="00FA0D7E" w:rsidRPr="00C56143" w:rsidRDefault="00FA0D7E" w:rsidP="00FA0D7E">
            <w:pPr>
              <w:jc w:val="right"/>
              <w:rPr>
                <w:rFonts w:ascii="Tahoma" w:hAnsi="Tahoma" w:cs="Tahoma"/>
                <w:sz w:val="16"/>
                <w:szCs w:val="16"/>
                <w:lang w:eastAsia="sr-Latn-BA"/>
              </w:rPr>
            </w:pPr>
          </w:p>
        </w:tc>
      </w:tr>
      <w:tr w:rsidR="00FA0D7E" w:rsidRPr="00C56143" w14:paraId="4CDC29F0" w14:textId="65E48402"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EFD7A1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3D42450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e) Protivpožarna alarmna sirena-unutrašnja i vanjska </w:t>
            </w:r>
          </w:p>
        </w:tc>
        <w:tc>
          <w:tcPr>
            <w:tcW w:w="709" w:type="dxa"/>
            <w:tcBorders>
              <w:top w:val="nil"/>
              <w:left w:val="nil"/>
              <w:bottom w:val="nil"/>
              <w:right w:val="single" w:sz="4" w:space="0" w:color="auto"/>
            </w:tcBorders>
            <w:shd w:val="clear" w:color="auto" w:fill="auto"/>
            <w:noWrap/>
            <w:vAlign w:val="center"/>
            <w:hideMark/>
          </w:tcPr>
          <w:p w14:paraId="326035D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2FFDD6A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6</w:t>
            </w:r>
          </w:p>
        </w:tc>
        <w:tc>
          <w:tcPr>
            <w:tcW w:w="709" w:type="dxa"/>
            <w:tcBorders>
              <w:top w:val="nil"/>
              <w:left w:val="nil"/>
              <w:bottom w:val="nil"/>
              <w:right w:val="single" w:sz="4" w:space="0" w:color="auto"/>
            </w:tcBorders>
            <w:shd w:val="clear" w:color="000000" w:fill="FFFFFF"/>
            <w:vAlign w:val="center"/>
            <w:hideMark/>
          </w:tcPr>
          <w:p w14:paraId="3820162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41FE1E4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4EBE826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0AA940EF" w14:textId="77777777" w:rsidR="00FA0D7E" w:rsidRPr="00C56143" w:rsidRDefault="00FA0D7E" w:rsidP="00FA0D7E">
            <w:pPr>
              <w:jc w:val="right"/>
              <w:rPr>
                <w:rFonts w:ascii="Tahoma" w:hAnsi="Tahoma" w:cs="Tahoma"/>
                <w:sz w:val="16"/>
                <w:szCs w:val="16"/>
                <w:lang w:eastAsia="sr-Latn-BA"/>
              </w:rPr>
            </w:pPr>
          </w:p>
        </w:tc>
      </w:tr>
      <w:tr w:rsidR="00FA0D7E" w:rsidRPr="00C56143" w14:paraId="289D38FB" w14:textId="1A2CBC23"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541B31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1.7.</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3480E142"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Zgrada investicija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F4E81A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11D009D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7515EC0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650C6C2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A15F994"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413A3DBE" w14:textId="77777777" w:rsidR="00FA0D7E" w:rsidRPr="00C56143" w:rsidRDefault="00FA0D7E" w:rsidP="00FA0D7E">
            <w:pPr>
              <w:jc w:val="right"/>
              <w:rPr>
                <w:rFonts w:ascii="Tahoma" w:hAnsi="Tahoma" w:cs="Tahoma"/>
                <w:sz w:val="16"/>
                <w:szCs w:val="16"/>
                <w:lang w:eastAsia="sr-Latn-BA"/>
              </w:rPr>
            </w:pPr>
          </w:p>
        </w:tc>
      </w:tr>
      <w:tr w:rsidR="00FA0D7E" w:rsidRPr="00C56143" w14:paraId="5A675B6D" w14:textId="725F703F"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29FCCD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37828E9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centala za dojavu požara- adresabilna SIEMENS FC724, 4 petlje</w:t>
            </w:r>
          </w:p>
        </w:tc>
        <w:tc>
          <w:tcPr>
            <w:tcW w:w="709" w:type="dxa"/>
            <w:tcBorders>
              <w:top w:val="nil"/>
              <w:left w:val="nil"/>
              <w:bottom w:val="single" w:sz="4" w:space="0" w:color="auto"/>
              <w:right w:val="single" w:sz="4" w:space="0" w:color="auto"/>
            </w:tcBorders>
            <w:shd w:val="clear" w:color="auto" w:fill="auto"/>
            <w:noWrap/>
            <w:vAlign w:val="center"/>
            <w:hideMark/>
          </w:tcPr>
          <w:p w14:paraId="26A587C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755E0D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749F56E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FD5714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7923A3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2621300" w14:textId="77777777" w:rsidR="00FA0D7E" w:rsidRPr="00C56143" w:rsidRDefault="00FA0D7E" w:rsidP="00FA0D7E">
            <w:pPr>
              <w:jc w:val="right"/>
              <w:rPr>
                <w:rFonts w:ascii="Tahoma" w:hAnsi="Tahoma" w:cs="Tahoma"/>
                <w:sz w:val="16"/>
                <w:szCs w:val="16"/>
                <w:lang w:eastAsia="sr-Latn-BA"/>
              </w:rPr>
            </w:pPr>
          </w:p>
        </w:tc>
      </w:tr>
      <w:tr w:rsidR="00FA0D7E" w:rsidRPr="00C56143" w14:paraId="493B9D8C" w14:textId="177FD96B"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A2B4C0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A0F68F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3C3A210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D11A8A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132</w:t>
            </w:r>
          </w:p>
        </w:tc>
        <w:tc>
          <w:tcPr>
            <w:tcW w:w="709" w:type="dxa"/>
            <w:tcBorders>
              <w:top w:val="nil"/>
              <w:left w:val="nil"/>
              <w:bottom w:val="single" w:sz="4" w:space="0" w:color="auto"/>
              <w:right w:val="single" w:sz="4" w:space="0" w:color="auto"/>
            </w:tcBorders>
            <w:shd w:val="clear" w:color="000000" w:fill="FFFFFF"/>
            <w:vAlign w:val="center"/>
            <w:hideMark/>
          </w:tcPr>
          <w:p w14:paraId="497F5DA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639248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E3DD14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EC49F5C" w14:textId="77777777" w:rsidR="00FA0D7E" w:rsidRPr="00C56143" w:rsidRDefault="00FA0D7E" w:rsidP="00FA0D7E">
            <w:pPr>
              <w:jc w:val="right"/>
              <w:rPr>
                <w:rFonts w:ascii="Tahoma" w:hAnsi="Tahoma" w:cs="Tahoma"/>
                <w:sz w:val="16"/>
                <w:szCs w:val="16"/>
                <w:lang w:eastAsia="sr-Latn-BA"/>
              </w:rPr>
            </w:pPr>
          </w:p>
        </w:tc>
      </w:tr>
      <w:tr w:rsidR="00FA0D7E" w:rsidRPr="00C56143" w14:paraId="46BEFF37" w14:textId="78225CD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F17CE6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F56881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55AF63B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4917EB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7</w:t>
            </w:r>
          </w:p>
        </w:tc>
        <w:tc>
          <w:tcPr>
            <w:tcW w:w="709" w:type="dxa"/>
            <w:tcBorders>
              <w:top w:val="nil"/>
              <w:left w:val="nil"/>
              <w:bottom w:val="single" w:sz="4" w:space="0" w:color="auto"/>
              <w:right w:val="single" w:sz="4" w:space="0" w:color="auto"/>
            </w:tcBorders>
            <w:shd w:val="clear" w:color="000000" w:fill="FFFFFF"/>
            <w:vAlign w:val="center"/>
            <w:hideMark/>
          </w:tcPr>
          <w:p w14:paraId="1CB7B39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E7056C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C0F40F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94FBA4E" w14:textId="77777777" w:rsidR="00FA0D7E" w:rsidRPr="00C56143" w:rsidRDefault="00FA0D7E" w:rsidP="00FA0D7E">
            <w:pPr>
              <w:jc w:val="right"/>
              <w:rPr>
                <w:rFonts w:ascii="Tahoma" w:hAnsi="Tahoma" w:cs="Tahoma"/>
                <w:sz w:val="16"/>
                <w:szCs w:val="16"/>
                <w:lang w:eastAsia="sr-Latn-BA"/>
              </w:rPr>
            </w:pPr>
          </w:p>
        </w:tc>
      </w:tr>
      <w:tr w:rsidR="00FA0D7E" w:rsidRPr="00C56143" w14:paraId="0E34CDE9" w14:textId="62AB304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851CDC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5501B3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4D31EC1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F3B350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6D6D2A7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00440C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6A7977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C67195C" w14:textId="77777777" w:rsidR="00FA0D7E" w:rsidRPr="00C56143" w:rsidRDefault="00FA0D7E" w:rsidP="00FA0D7E">
            <w:pPr>
              <w:jc w:val="right"/>
              <w:rPr>
                <w:rFonts w:ascii="Tahoma" w:hAnsi="Tahoma" w:cs="Tahoma"/>
                <w:sz w:val="16"/>
                <w:szCs w:val="16"/>
                <w:lang w:eastAsia="sr-Latn-BA"/>
              </w:rPr>
            </w:pPr>
          </w:p>
        </w:tc>
      </w:tr>
      <w:tr w:rsidR="00FA0D7E" w:rsidRPr="00C56143" w14:paraId="1D52B3F1" w14:textId="7A44BFE6"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ACC140D"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2229F73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e) Protivpožarna konvencionalna alarmna sirena-unutrašnja i vanjska </w:t>
            </w:r>
          </w:p>
        </w:tc>
        <w:tc>
          <w:tcPr>
            <w:tcW w:w="709" w:type="dxa"/>
            <w:tcBorders>
              <w:top w:val="nil"/>
              <w:left w:val="nil"/>
              <w:bottom w:val="single" w:sz="4" w:space="0" w:color="auto"/>
              <w:right w:val="single" w:sz="4" w:space="0" w:color="auto"/>
            </w:tcBorders>
            <w:shd w:val="clear" w:color="auto" w:fill="auto"/>
            <w:noWrap/>
            <w:vAlign w:val="center"/>
            <w:hideMark/>
          </w:tcPr>
          <w:p w14:paraId="3EFEA1B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98E0EE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8</w:t>
            </w:r>
          </w:p>
        </w:tc>
        <w:tc>
          <w:tcPr>
            <w:tcW w:w="709" w:type="dxa"/>
            <w:tcBorders>
              <w:top w:val="nil"/>
              <w:left w:val="nil"/>
              <w:bottom w:val="single" w:sz="4" w:space="0" w:color="auto"/>
              <w:right w:val="single" w:sz="4" w:space="0" w:color="auto"/>
            </w:tcBorders>
            <w:shd w:val="clear" w:color="000000" w:fill="FFFFFF"/>
            <w:vAlign w:val="center"/>
            <w:hideMark/>
          </w:tcPr>
          <w:p w14:paraId="69DE29E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AF9698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37DE9B5"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A82E6D2" w14:textId="77777777" w:rsidR="00FA0D7E" w:rsidRPr="00C56143" w:rsidRDefault="00FA0D7E" w:rsidP="00FA0D7E">
            <w:pPr>
              <w:jc w:val="right"/>
              <w:rPr>
                <w:rFonts w:ascii="Tahoma" w:hAnsi="Tahoma" w:cs="Tahoma"/>
                <w:sz w:val="16"/>
                <w:szCs w:val="16"/>
                <w:lang w:eastAsia="sr-Latn-BA"/>
              </w:rPr>
            </w:pPr>
          </w:p>
        </w:tc>
      </w:tr>
      <w:tr w:rsidR="00FA0D7E" w:rsidRPr="00C56143" w14:paraId="674B06AE" w14:textId="4ADDE154"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08CDF21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vAlign w:val="center"/>
            <w:hideMark/>
          </w:tcPr>
          <w:p w14:paraId="5FCDA93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zamjena neispravnog adresabilnog optičkog javljača požara OJ-OP720</w:t>
            </w:r>
          </w:p>
        </w:tc>
        <w:tc>
          <w:tcPr>
            <w:tcW w:w="709" w:type="dxa"/>
            <w:tcBorders>
              <w:top w:val="nil"/>
              <w:left w:val="nil"/>
              <w:bottom w:val="nil"/>
              <w:right w:val="single" w:sz="4" w:space="0" w:color="auto"/>
            </w:tcBorders>
            <w:shd w:val="clear" w:color="auto" w:fill="auto"/>
            <w:noWrap/>
            <w:vAlign w:val="center"/>
            <w:hideMark/>
          </w:tcPr>
          <w:p w14:paraId="6FE1475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ком</w:t>
            </w:r>
          </w:p>
        </w:tc>
        <w:tc>
          <w:tcPr>
            <w:tcW w:w="567" w:type="dxa"/>
            <w:tcBorders>
              <w:top w:val="nil"/>
              <w:left w:val="nil"/>
              <w:bottom w:val="nil"/>
              <w:right w:val="single" w:sz="4" w:space="0" w:color="auto"/>
            </w:tcBorders>
            <w:shd w:val="clear" w:color="auto" w:fill="auto"/>
            <w:noWrap/>
            <w:vAlign w:val="center"/>
            <w:hideMark/>
          </w:tcPr>
          <w:p w14:paraId="3079F24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515141D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35570AE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7CBD35B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3D1A2197" w14:textId="77777777" w:rsidR="00FA0D7E" w:rsidRPr="00C56143" w:rsidRDefault="00FA0D7E" w:rsidP="00FA0D7E">
            <w:pPr>
              <w:jc w:val="right"/>
              <w:rPr>
                <w:rFonts w:ascii="Tahoma" w:hAnsi="Tahoma" w:cs="Tahoma"/>
                <w:sz w:val="16"/>
                <w:szCs w:val="16"/>
                <w:lang w:eastAsia="sr-Latn-BA"/>
              </w:rPr>
            </w:pPr>
          </w:p>
        </w:tc>
      </w:tr>
      <w:tr w:rsidR="00FA0D7E" w:rsidRPr="00C56143" w14:paraId="4395073F" w14:textId="2E878209"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44C2038"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lastRenderedPageBreak/>
              <w:t>1.8.</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377CEA79"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Elektroradiona 2</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E3BED8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6C1488D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6AD2ABC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2F14949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2D613EAC"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1F94677E" w14:textId="77777777" w:rsidR="00FA0D7E" w:rsidRPr="00C56143" w:rsidRDefault="00FA0D7E" w:rsidP="00FA0D7E">
            <w:pPr>
              <w:jc w:val="right"/>
              <w:rPr>
                <w:rFonts w:ascii="Tahoma" w:hAnsi="Tahoma" w:cs="Tahoma"/>
                <w:sz w:val="16"/>
                <w:szCs w:val="16"/>
                <w:lang w:eastAsia="sr-Latn-BA"/>
              </w:rPr>
            </w:pPr>
          </w:p>
        </w:tc>
      </w:tr>
      <w:tr w:rsidR="00FA0D7E" w:rsidRPr="00C56143" w14:paraId="553764E9" w14:textId="1B53068C" w:rsidTr="00FA0D7E">
        <w:trPr>
          <w:trHeight w:val="432"/>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743E40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1290198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centala za dojavu požara- adresabilna SIEMENS FC726, 6 petlji (lokacija Zgrada ZOP-a)</w:t>
            </w:r>
          </w:p>
        </w:tc>
        <w:tc>
          <w:tcPr>
            <w:tcW w:w="709" w:type="dxa"/>
            <w:tcBorders>
              <w:top w:val="nil"/>
              <w:left w:val="nil"/>
              <w:bottom w:val="single" w:sz="4" w:space="0" w:color="auto"/>
              <w:right w:val="single" w:sz="4" w:space="0" w:color="auto"/>
            </w:tcBorders>
            <w:shd w:val="clear" w:color="auto" w:fill="auto"/>
            <w:noWrap/>
            <w:vAlign w:val="center"/>
            <w:hideMark/>
          </w:tcPr>
          <w:p w14:paraId="3D30AF0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FB78EF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0FF4510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AD5555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07D184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B2EDE0F" w14:textId="77777777" w:rsidR="00FA0D7E" w:rsidRPr="00C56143" w:rsidRDefault="00FA0D7E" w:rsidP="00FA0D7E">
            <w:pPr>
              <w:jc w:val="right"/>
              <w:rPr>
                <w:rFonts w:ascii="Tahoma" w:hAnsi="Tahoma" w:cs="Tahoma"/>
                <w:sz w:val="16"/>
                <w:szCs w:val="16"/>
                <w:lang w:eastAsia="sr-Latn-BA"/>
              </w:rPr>
            </w:pPr>
          </w:p>
        </w:tc>
      </w:tr>
      <w:tr w:rsidR="00FA0D7E" w:rsidRPr="00C56143" w14:paraId="345C8C01" w14:textId="3009BDF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9271FF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D0291C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javjač požara OJ-OP720</w:t>
            </w:r>
          </w:p>
        </w:tc>
        <w:tc>
          <w:tcPr>
            <w:tcW w:w="709" w:type="dxa"/>
            <w:tcBorders>
              <w:top w:val="nil"/>
              <w:left w:val="nil"/>
              <w:bottom w:val="single" w:sz="4" w:space="0" w:color="auto"/>
              <w:right w:val="single" w:sz="4" w:space="0" w:color="auto"/>
            </w:tcBorders>
            <w:shd w:val="clear" w:color="auto" w:fill="auto"/>
            <w:noWrap/>
            <w:vAlign w:val="center"/>
            <w:hideMark/>
          </w:tcPr>
          <w:p w14:paraId="669FAF4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714EA6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36</w:t>
            </w:r>
          </w:p>
        </w:tc>
        <w:tc>
          <w:tcPr>
            <w:tcW w:w="709" w:type="dxa"/>
            <w:tcBorders>
              <w:top w:val="nil"/>
              <w:left w:val="nil"/>
              <w:bottom w:val="single" w:sz="4" w:space="0" w:color="auto"/>
              <w:right w:val="single" w:sz="4" w:space="0" w:color="auto"/>
            </w:tcBorders>
            <w:shd w:val="clear" w:color="000000" w:fill="FFFFFF"/>
            <w:vAlign w:val="center"/>
            <w:hideMark/>
          </w:tcPr>
          <w:p w14:paraId="187030B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3093C5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120844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0C88DE3" w14:textId="77777777" w:rsidR="00FA0D7E" w:rsidRPr="00C56143" w:rsidRDefault="00FA0D7E" w:rsidP="00FA0D7E">
            <w:pPr>
              <w:jc w:val="right"/>
              <w:rPr>
                <w:rFonts w:ascii="Tahoma" w:hAnsi="Tahoma" w:cs="Tahoma"/>
                <w:sz w:val="16"/>
                <w:szCs w:val="16"/>
                <w:lang w:eastAsia="sr-Latn-BA"/>
              </w:rPr>
            </w:pPr>
          </w:p>
        </w:tc>
      </w:tr>
      <w:tr w:rsidR="00FA0D7E" w:rsidRPr="00C56143" w14:paraId="0AB83F22" w14:textId="28F7EDF2"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D73D74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015D11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adresabilni ručni javljač požara RJ-FDM221</w:t>
            </w:r>
          </w:p>
        </w:tc>
        <w:tc>
          <w:tcPr>
            <w:tcW w:w="709" w:type="dxa"/>
            <w:tcBorders>
              <w:top w:val="nil"/>
              <w:left w:val="nil"/>
              <w:bottom w:val="single" w:sz="4" w:space="0" w:color="auto"/>
              <w:right w:val="single" w:sz="4" w:space="0" w:color="auto"/>
            </w:tcBorders>
            <w:shd w:val="clear" w:color="auto" w:fill="auto"/>
            <w:noWrap/>
            <w:vAlign w:val="center"/>
            <w:hideMark/>
          </w:tcPr>
          <w:p w14:paraId="200388E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2A87B3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548C7AC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C4FC15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51961C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A702466" w14:textId="77777777" w:rsidR="00FA0D7E" w:rsidRPr="00C56143" w:rsidRDefault="00FA0D7E" w:rsidP="00FA0D7E">
            <w:pPr>
              <w:jc w:val="right"/>
              <w:rPr>
                <w:rFonts w:ascii="Tahoma" w:hAnsi="Tahoma" w:cs="Tahoma"/>
                <w:sz w:val="16"/>
                <w:szCs w:val="16"/>
                <w:lang w:eastAsia="sr-Latn-BA"/>
              </w:rPr>
            </w:pPr>
          </w:p>
        </w:tc>
      </w:tr>
      <w:tr w:rsidR="00FA0D7E" w:rsidRPr="00C56143" w14:paraId="534B66E4" w14:textId="4B3126F9"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95AB4B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7D4E27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adresabilni termički javljač požara HI720</w:t>
            </w:r>
          </w:p>
        </w:tc>
        <w:tc>
          <w:tcPr>
            <w:tcW w:w="709" w:type="dxa"/>
            <w:tcBorders>
              <w:top w:val="nil"/>
              <w:left w:val="nil"/>
              <w:bottom w:val="single" w:sz="4" w:space="0" w:color="auto"/>
              <w:right w:val="single" w:sz="4" w:space="0" w:color="auto"/>
            </w:tcBorders>
            <w:shd w:val="clear" w:color="auto" w:fill="auto"/>
            <w:noWrap/>
            <w:vAlign w:val="center"/>
            <w:hideMark/>
          </w:tcPr>
          <w:p w14:paraId="0D0102B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AD105C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3FD6CBE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E5A250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EE2FA3B"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7B0EC62" w14:textId="77777777" w:rsidR="00FA0D7E" w:rsidRPr="00C56143" w:rsidRDefault="00FA0D7E" w:rsidP="00FA0D7E">
            <w:pPr>
              <w:jc w:val="right"/>
              <w:rPr>
                <w:rFonts w:ascii="Tahoma" w:hAnsi="Tahoma" w:cs="Tahoma"/>
                <w:sz w:val="16"/>
                <w:szCs w:val="16"/>
                <w:lang w:eastAsia="sr-Latn-BA"/>
              </w:rPr>
            </w:pPr>
          </w:p>
        </w:tc>
      </w:tr>
      <w:tr w:rsidR="00FA0D7E" w:rsidRPr="00C56143" w14:paraId="03C26988" w14:textId="196941D9"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EB7218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28D223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konvencionalni ručni javljač požara KRJ-DM1103</w:t>
            </w:r>
          </w:p>
        </w:tc>
        <w:tc>
          <w:tcPr>
            <w:tcW w:w="709" w:type="dxa"/>
            <w:tcBorders>
              <w:top w:val="nil"/>
              <w:left w:val="nil"/>
              <w:bottom w:val="single" w:sz="4" w:space="0" w:color="auto"/>
              <w:right w:val="single" w:sz="4" w:space="0" w:color="auto"/>
            </w:tcBorders>
            <w:shd w:val="clear" w:color="auto" w:fill="auto"/>
            <w:noWrap/>
            <w:vAlign w:val="center"/>
            <w:hideMark/>
          </w:tcPr>
          <w:p w14:paraId="1B655A7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A4D391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1F93EC5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8DF90C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DD401F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60FD7ED" w14:textId="77777777" w:rsidR="00FA0D7E" w:rsidRPr="00C56143" w:rsidRDefault="00FA0D7E" w:rsidP="00FA0D7E">
            <w:pPr>
              <w:jc w:val="right"/>
              <w:rPr>
                <w:rFonts w:ascii="Tahoma" w:hAnsi="Tahoma" w:cs="Tahoma"/>
                <w:sz w:val="16"/>
                <w:szCs w:val="16"/>
                <w:lang w:eastAsia="sr-Latn-BA"/>
              </w:rPr>
            </w:pPr>
          </w:p>
        </w:tc>
      </w:tr>
      <w:tr w:rsidR="00FA0D7E" w:rsidRPr="00C56143" w14:paraId="1E0E8DEE" w14:textId="58DBA4D8"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457393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vAlign w:val="center"/>
            <w:hideMark/>
          </w:tcPr>
          <w:p w14:paraId="313A85F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f) Protivpožarna konvencionalna alarmna sirena-unutrašnja i vanjska </w:t>
            </w:r>
          </w:p>
        </w:tc>
        <w:tc>
          <w:tcPr>
            <w:tcW w:w="709" w:type="dxa"/>
            <w:tcBorders>
              <w:top w:val="nil"/>
              <w:left w:val="nil"/>
              <w:bottom w:val="nil"/>
              <w:right w:val="single" w:sz="4" w:space="0" w:color="auto"/>
            </w:tcBorders>
            <w:shd w:val="clear" w:color="auto" w:fill="auto"/>
            <w:noWrap/>
            <w:vAlign w:val="center"/>
            <w:hideMark/>
          </w:tcPr>
          <w:p w14:paraId="2D31204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50B11B3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w:t>
            </w:r>
          </w:p>
        </w:tc>
        <w:tc>
          <w:tcPr>
            <w:tcW w:w="709" w:type="dxa"/>
            <w:tcBorders>
              <w:top w:val="nil"/>
              <w:left w:val="nil"/>
              <w:bottom w:val="nil"/>
              <w:right w:val="single" w:sz="4" w:space="0" w:color="auto"/>
            </w:tcBorders>
            <w:shd w:val="clear" w:color="000000" w:fill="FFFFFF"/>
            <w:vAlign w:val="center"/>
            <w:hideMark/>
          </w:tcPr>
          <w:p w14:paraId="356CEBE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2EA2291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07A96E3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7D4FD525" w14:textId="77777777" w:rsidR="00FA0D7E" w:rsidRPr="00C56143" w:rsidRDefault="00FA0D7E" w:rsidP="00FA0D7E">
            <w:pPr>
              <w:jc w:val="right"/>
              <w:rPr>
                <w:rFonts w:ascii="Tahoma" w:hAnsi="Tahoma" w:cs="Tahoma"/>
                <w:sz w:val="16"/>
                <w:szCs w:val="16"/>
                <w:lang w:eastAsia="sr-Latn-BA"/>
              </w:rPr>
            </w:pPr>
          </w:p>
        </w:tc>
      </w:tr>
      <w:tr w:rsidR="00FA0D7E" w:rsidRPr="00C56143" w14:paraId="35F0C511" w14:textId="7AB0F51B"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F6796A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1.9.</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340AC761"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Prijemna stanica za naftne derivate</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1C8F97C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4BBD6D7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3D1DBB2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38A1E59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5F18B6E8"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71B818FF" w14:textId="77777777" w:rsidR="00FA0D7E" w:rsidRPr="00C56143" w:rsidRDefault="00FA0D7E" w:rsidP="00FA0D7E">
            <w:pPr>
              <w:jc w:val="right"/>
              <w:rPr>
                <w:rFonts w:ascii="Tahoma" w:hAnsi="Tahoma" w:cs="Tahoma"/>
                <w:sz w:val="16"/>
                <w:szCs w:val="16"/>
                <w:lang w:eastAsia="sr-Latn-BA"/>
              </w:rPr>
            </w:pPr>
          </w:p>
        </w:tc>
      </w:tr>
      <w:tr w:rsidR="00FA0D7E" w:rsidRPr="00C56143" w14:paraId="3DE6E711" w14:textId="3EA3E925" w:rsidTr="00FA0D7E">
        <w:trPr>
          <w:trHeight w:val="228"/>
        </w:trPr>
        <w:tc>
          <w:tcPr>
            <w:tcW w:w="6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0C4EB6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single" w:sz="4" w:space="0" w:color="auto"/>
              <w:left w:val="nil"/>
              <w:bottom w:val="single" w:sz="4" w:space="0" w:color="auto"/>
              <w:right w:val="single" w:sz="4" w:space="0" w:color="auto"/>
            </w:tcBorders>
            <w:shd w:val="clear" w:color="auto" w:fill="auto"/>
            <w:noWrap/>
            <w:vAlign w:val="center"/>
            <w:hideMark/>
          </w:tcPr>
          <w:p w14:paraId="4D879A2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a) adresabilni ručni javljač požara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32560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1B7F1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DE898A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F35616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4" w:space="0" w:color="auto"/>
              <w:left w:val="nil"/>
              <w:bottom w:val="single" w:sz="4" w:space="0" w:color="auto"/>
              <w:right w:val="single" w:sz="4" w:space="0" w:color="auto"/>
            </w:tcBorders>
            <w:shd w:val="clear" w:color="000000" w:fill="FFFFFF"/>
          </w:tcPr>
          <w:p w14:paraId="43037B7D"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4" w:space="0" w:color="auto"/>
              <w:left w:val="nil"/>
              <w:bottom w:val="single" w:sz="4" w:space="0" w:color="auto"/>
              <w:right w:val="single" w:sz="4" w:space="0" w:color="auto"/>
            </w:tcBorders>
            <w:shd w:val="clear" w:color="000000" w:fill="FFFFFF"/>
          </w:tcPr>
          <w:p w14:paraId="313409AF" w14:textId="77777777" w:rsidR="00FA0D7E" w:rsidRPr="00C56143" w:rsidRDefault="00FA0D7E" w:rsidP="00FA0D7E">
            <w:pPr>
              <w:jc w:val="right"/>
              <w:rPr>
                <w:rFonts w:ascii="Tahoma" w:hAnsi="Tahoma" w:cs="Tahoma"/>
                <w:sz w:val="16"/>
                <w:szCs w:val="16"/>
                <w:lang w:eastAsia="sr-Latn-BA"/>
              </w:rPr>
            </w:pPr>
          </w:p>
        </w:tc>
      </w:tr>
      <w:tr w:rsidR="00FA0D7E" w:rsidRPr="00C56143" w14:paraId="127BE77F" w14:textId="34643ED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E3B3CA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191FB4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javljač plamena FDF241-9UV/IR</w:t>
            </w:r>
          </w:p>
        </w:tc>
        <w:tc>
          <w:tcPr>
            <w:tcW w:w="709" w:type="dxa"/>
            <w:tcBorders>
              <w:top w:val="nil"/>
              <w:left w:val="nil"/>
              <w:bottom w:val="single" w:sz="4" w:space="0" w:color="auto"/>
              <w:right w:val="single" w:sz="4" w:space="0" w:color="auto"/>
            </w:tcBorders>
            <w:shd w:val="clear" w:color="auto" w:fill="auto"/>
            <w:noWrap/>
            <w:vAlign w:val="center"/>
            <w:hideMark/>
          </w:tcPr>
          <w:p w14:paraId="78629AC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9D7B98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63F53A9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1D5CF3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B82AE0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4CC7849" w14:textId="77777777" w:rsidR="00FA0D7E" w:rsidRPr="00C56143" w:rsidRDefault="00FA0D7E" w:rsidP="00FA0D7E">
            <w:pPr>
              <w:jc w:val="right"/>
              <w:rPr>
                <w:rFonts w:ascii="Tahoma" w:hAnsi="Tahoma" w:cs="Tahoma"/>
                <w:sz w:val="16"/>
                <w:szCs w:val="16"/>
                <w:lang w:eastAsia="sr-Latn-BA"/>
              </w:rPr>
            </w:pPr>
          </w:p>
        </w:tc>
      </w:tr>
      <w:tr w:rsidR="00FA0D7E" w:rsidRPr="00C56143" w14:paraId="6ABA609F" w14:textId="332F2D6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66CBD8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4B03F2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protivpožarna alarna sirena za evakuaciju-vanjska</w:t>
            </w:r>
          </w:p>
        </w:tc>
        <w:tc>
          <w:tcPr>
            <w:tcW w:w="709" w:type="dxa"/>
            <w:tcBorders>
              <w:top w:val="nil"/>
              <w:left w:val="nil"/>
              <w:bottom w:val="single" w:sz="4" w:space="0" w:color="auto"/>
              <w:right w:val="single" w:sz="4" w:space="0" w:color="auto"/>
            </w:tcBorders>
            <w:shd w:val="clear" w:color="auto" w:fill="auto"/>
            <w:noWrap/>
            <w:vAlign w:val="center"/>
            <w:hideMark/>
          </w:tcPr>
          <w:p w14:paraId="7872D9A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91602B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0C72EEF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045397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5C4780B"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3ECF087" w14:textId="77777777" w:rsidR="00FA0D7E" w:rsidRPr="00C56143" w:rsidRDefault="00FA0D7E" w:rsidP="00FA0D7E">
            <w:pPr>
              <w:jc w:val="right"/>
              <w:rPr>
                <w:rFonts w:ascii="Tahoma" w:hAnsi="Tahoma" w:cs="Tahoma"/>
                <w:sz w:val="16"/>
                <w:szCs w:val="16"/>
                <w:lang w:eastAsia="sr-Latn-BA"/>
              </w:rPr>
            </w:pPr>
          </w:p>
        </w:tc>
      </w:tr>
      <w:tr w:rsidR="00FA0D7E" w:rsidRPr="00C56143" w14:paraId="14E37ED4" w14:textId="23D44269"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199E2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1.10.</w:t>
            </w:r>
          </w:p>
        </w:tc>
        <w:tc>
          <w:tcPr>
            <w:tcW w:w="4908" w:type="dxa"/>
            <w:tcBorders>
              <w:top w:val="single" w:sz="8" w:space="0" w:color="auto"/>
              <w:left w:val="nil"/>
              <w:bottom w:val="single" w:sz="8" w:space="0" w:color="auto"/>
              <w:right w:val="single" w:sz="4" w:space="0" w:color="auto"/>
            </w:tcBorders>
            <w:shd w:val="clear" w:color="auto" w:fill="auto"/>
            <w:vAlign w:val="center"/>
            <w:hideMark/>
          </w:tcPr>
          <w:p w14:paraId="70D56209"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 xml:space="preserve">Integrisani stabilni automatski sistem za dojavu požara </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51ED6A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4B1C8C9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nil"/>
              <w:right w:val="single" w:sz="4" w:space="0" w:color="auto"/>
            </w:tcBorders>
            <w:shd w:val="clear" w:color="000000" w:fill="FFFFFF"/>
            <w:vAlign w:val="center"/>
            <w:hideMark/>
          </w:tcPr>
          <w:p w14:paraId="21498BB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nil"/>
              <w:right w:val="single" w:sz="4" w:space="0" w:color="auto"/>
            </w:tcBorders>
            <w:shd w:val="clear" w:color="000000" w:fill="FFFFFF"/>
            <w:noWrap/>
            <w:vAlign w:val="center"/>
            <w:hideMark/>
          </w:tcPr>
          <w:p w14:paraId="1D81BAA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nil"/>
              <w:right w:val="single" w:sz="4" w:space="0" w:color="auto"/>
            </w:tcBorders>
            <w:shd w:val="clear" w:color="000000" w:fill="FFFFFF"/>
          </w:tcPr>
          <w:p w14:paraId="2C3782B3"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nil"/>
              <w:right w:val="single" w:sz="4" w:space="0" w:color="auto"/>
            </w:tcBorders>
            <w:shd w:val="clear" w:color="000000" w:fill="FFFFFF"/>
          </w:tcPr>
          <w:p w14:paraId="2104880B" w14:textId="77777777" w:rsidR="00FA0D7E" w:rsidRPr="00C56143" w:rsidRDefault="00FA0D7E" w:rsidP="00FA0D7E">
            <w:pPr>
              <w:jc w:val="right"/>
              <w:rPr>
                <w:rFonts w:ascii="Tahoma" w:hAnsi="Tahoma" w:cs="Tahoma"/>
                <w:sz w:val="16"/>
                <w:szCs w:val="16"/>
                <w:lang w:eastAsia="sr-Latn-BA"/>
              </w:rPr>
            </w:pPr>
          </w:p>
        </w:tc>
      </w:tr>
      <w:tr w:rsidR="00FA0D7E" w:rsidRPr="00C56143" w14:paraId="0FAD94B9" w14:textId="45E3D5ED" w:rsidTr="00FA0D7E">
        <w:trPr>
          <w:trHeight w:val="336"/>
        </w:trPr>
        <w:tc>
          <w:tcPr>
            <w:tcW w:w="620" w:type="dxa"/>
            <w:tcBorders>
              <w:top w:val="nil"/>
              <w:left w:val="single" w:sz="8" w:space="0" w:color="auto"/>
              <w:bottom w:val="nil"/>
              <w:right w:val="single" w:sz="4" w:space="0" w:color="auto"/>
            </w:tcBorders>
            <w:shd w:val="clear" w:color="auto" w:fill="auto"/>
            <w:noWrap/>
            <w:vAlign w:val="center"/>
            <w:hideMark/>
          </w:tcPr>
          <w:p w14:paraId="768547C8" w14:textId="77777777" w:rsidR="00FA0D7E" w:rsidRPr="00C56143" w:rsidRDefault="00FA0D7E" w:rsidP="00FA0D7E">
            <w:pPr>
              <w:jc w:val="center"/>
              <w:rPr>
                <w:rFonts w:ascii="Tahoma" w:hAnsi="Tahoma" w:cs="Tahoma"/>
                <w:b/>
                <w:bCs/>
                <w:sz w:val="18"/>
                <w:szCs w:val="18"/>
                <w:lang w:eastAsia="sr-Latn-BA"/>
              </w:rPr>
            </w:pPr>
            <w:r w:rsidRPr="00C56143">
              <w:rPr>
                <w:rFonts w:ascii="Tahoma" w:hAnsi="Tahoma" w:cs="Tahoma"/>
                <w:b/>
                <w:bCs/>
                <w:sz w:val="18"/>
                <w:szCs w:val="18"/>
                <w:lang w:eastAsia="sr-Latn-BA"/>
              </w:rPr>
              <w:t>2.</w:t>
            </w:r>
          </w:p>
        </w:tc>
        <w:tc>
          <w:tcPr>
            <w:tcW w:w="4908" w:type="dxa"/>
            <w:tcBorders>
              <w:top w:val="nil"/>
              <w:left w:val="nil"/>
              <w:bottom w:val="nil"/>
              <w:right w:val="single" w:sz="4" w:space="0" w:color="auto"/>
            </w:tcBorders>
            <w:shd w:val="clear" w:color="auto" w:fill="auto"/>
            <w:vAlign w:val="center"/>
            <w:hideMark/>
          </w:tcPr>
          <w:p w14:paraId="721FA968"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Pregled ispravnosti i funkcionalnosti stabilnog automatskog sistema gašenje požara Novec-om 1230</w:t>
            </w:r>
          </w:p>
        </w:tc>
        <w:tc>
          <w:tcPr>
            <w:tcW w:w="709" w:type="dxa"/>
            <w:tcBorders>
              <w:top w:val="nil"/>
              <w:left w:val="nil"/>
              <w:bottom w:val="nil"/>
              <w:right w:val="single" w:sz="4" w:space="0" w:color="auto"/>
            </w:tcBorders>
            <w:shd w:val="clear" w:color="auto" w:fill="auto"/>
            <w:noWrap/>
            <w:vAlign w:val="center"/>
            <w:hideMark/>
          </w:tcPr>
          <w:p w14:paraId="43B2EE6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nil"/>
              <w:right w:val="nil"/>
            </w:tcBorders>
            <w:shd w:val="clear" w:color="auto" w:fill="auto"/>
            <w:noWrap/>
            <w:vAlign w:val="center"/>
            <w:hideMark/>
          </w:tcPr>
          <w:p w14:paraId="42707D0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70790AF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6EA6CA5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0AFF77B9"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5092CD52" w14:textId="77777777" w:rsidR="00FA0D7E" w:rsidRPr="00C56143" w:rsidRDefault="00FA0D7E" w:rsidP="00FA0D7E">
            <w:pPr>
              <w:jc w:val="right"/>
              <w:rPr>
                <w:rFonts w:ascii="Tahoma" w:hAnsi="Tahoma" w:cs="Tahoma"/>
                <w:sz w:val="16"/>
                <w:szCs w:val="16"/>
                <w:lang w:eastAsia="sr-Latn-BA"/>
              </w:rPr>
            </w:pPr>
          </w:p>
        </w:tc>
      </w:tr>
      <w:tr w:rsidR="00FA0D7E" w:rsidRPr="00C56143" w14:paraId="4872768F" w14:textId="2ADBB608"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12F2F5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2.1.</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5A37BD93"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Kontrolna P-20</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2770873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2301435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8" w:space="0" w:color="auto"/>
              <w:right w:val="single" w:sz="4" w:space="0" w:color="auto"/>
            </w:tcBorders>
            <w:shd w:val="clear" w:color="000000" w:fill="FFFFFF"/>
            <w:vAlign w:val="center"/>
            <w:hideMark/>
          </w:tcPr>
          <w:p w14:paraId="028251E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8" w:space="0" w:color="auto"/>
              <w:right w:val="single" w:sz="4" w:space="0" w:color="auto"/>
            </w:tcBorders>
            <w:shd w:val="clear" w:color="000000" w:fill="FFFFFF"/>
            <w:vAlign w:val="center"/>
            <w:hideMark/>
          </w:tcPr>
          <w:p w14:paraId="5C8DD6B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8" w:space="0" w:color="auto"/>
              <w:right w:val="single" w:sz="4" w:space="0" w:color="auto"/>
            </w:tcBorders>
            <w:shd w:val="clear" w:color="000000" w:fill="FFFFFF"/>
          </w:tcPr>
          <w:p w14:paraId="7FE32F8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8" w:space="0" w:color="auto"/>
              <w:right w:val="single" w:sz="4" w:space="0" w:color="auto"/>
            </w:tcBorders>
            <w:shd w:val="clear" w:color="000000" w:fill="FFFFFF"/>
          </w:tcPr>
          <w:p w14:paraId="49E31252" w14:textId="77777777" w:rsidR="00FA0D7E" w:rsidRPr="00C56143" w:rsidRDefault="00FA0D7E" w:rsidP="00FA0D7E">
            <w:pPr>
              <w:jc w:val="right"/>
              <w:rPr>
                <w:rFonts w:ascii="Tahoma" w:hAnsi="Tahoma" w:cs="Tahoma"/>
                <w:sz w:val="16"/>
                <w:szCs w:val="16"/>
                <w:lang w:eastAsia="sr-Latn-BA"/>
              </w:rPr>
            </w:pPr>
          </w:p>
        </w:tc>
      </w:tr>
      <w:tr w:rsidR="00FA0D7E" w:rsidRPr="00C56143" w14:paraId="7209933D" w14:textId="27429D38" w:rsidTr="00FA0D7E">
        <w:trPr>
          <w:trHeight w:val="453"/>
        </w:trPr>
        <w:tc>
          <w:tcPr>
            <w:tcW w:w="62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A3B1B25" w14:textId="7E8EDC52" w:rsidR="00FA0D7E" w:rsidRPr="00C56143" w:rsidRDefault="00FA0D7E" w:rsidP="00FA0D7E">
            <w:pPr>
              <w:jc w:val="center"/>
              <w:rPr>
                <w:rFonts w:ascii="Tahoma" w:hAnsi="Tahoma" w:cs="Tahoma"/>
                <w:sz w:val="18"/>
                <w:szCs w:val="18"/>
                <w:lang w:eastAsia="sr-Latn-BA"/>
              </w:rPr>
            </w:pPr>
          </w:p>
        </w:tc>
        <w:tc>
          <w:tcPr>
            <w:tcW w:w="4908" w:type="dxa"/>
            <w:vMerge w:val="restart"/>
            <w:tcBorders>
              <w:top w:val="nil"/>
              <w:left w:val="single" w:sz="4" w:space="0" w:color="auto"/>
              <w:bottom w:val="single" w:sz="4" w:space="0" w:color="auto"/>
              <w:right w:val="single" w:sz="4" w:space="0" w:color="auto"/>
            </w:tcBorders>
            <w:shd w:val="clear" w:color="auto" w:fill="auto"/>
            <w:vAlign w:val="center"/>
            <w:hideMark/>
          </w:tcPr>
          <w:p w14:paraId="788D5A6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i gašenje požara - Siemens XC1003 konvencionalna centala za dojavu i gašenje požara za rekovsku montažu, sa 4 dojavne zone</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D29E0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044BD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DDD81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B7963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single" w:sz="4" w:space="0" w:color="auto"/>
              <w:bottom w:val="single" w:sz="4" w:space="0" w:color="auto"/>
              <w:right w:val="single" w:sz="4" w:space="0" w:color="auto"/>
            </w:tcBorders>
            <w:shd w:val="clear" w:color="000000" w:fill="FFFFFF"/>
          </w:tcPr>
          <w:p w14:paraId="0A0E84A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single" w:sz="4" w:space="0" w:color="auto"/>
              <w:bottom w:val="single" w:sz="4" w:space="0" w:color="auto"/>
              <w:right w:val="single" w:sz="4" w:space="0" w:color="auto"/>
            </w:tcBorders>
            <w:shd w:val="clear" w:color="000000" w:fill="FFFFFF"/>
          </w:tcPr>
          <w:p w14:paraId="4196477C" w14:textId="77777777" w:rsidR="00FA0D7E" w:rsidRPr="00C56143" w:rsidRDefault="00FA0D7E" w:rsidP="00FA0D7E">
            <w:pPr>
              <w:jc w:val="right"/>
              <w:rPr>
                <w:rFonts w:ascii="Tahoma" w:hAnsi="Tahoma" w:cs="Tahoma"/>
                <w:sz w:val="16"/>
                <w:szCs w:val="16"/>
                <w:lang w:eastAsia="sr-Latn-BA"/>
              </w:rPr>
            </w:pPr>
          </w:p>
        </w:tc>
      </w:tr>
      <w:tr w:rsidR="00FA0D7E" w:rsidRPr="00C56143" w14:paraId="353246B6" w14:textId="3D41273B" w:rsidTr="00FA0D7E">
        <w:trPr>
          <w:trHeight w:val="453"/>
        </w:trPr>
        <w:tc>
          <w:tcPr>
            <w:tcW w:w="620" w:type="dxa"/>
            <w:vMerge/>
            <w:tcBorders>
              <w:top w:val="nil"/>
              <w:left w:val="single" w:sz="8" w:space="0" w:color="auto"/>
              <w:bottom w:val="single" w:sz="4" w:space="0" w:color="auto"/>
              <w:right w:val="single" w:sz="4" w:space="0" w:color="auto"/>
            </w:tcBorders>
            <w:vAlign w:val="center"/>
            <w:hideMark/>
          </w:tcPr>
          <w:p w14:paraId="74628943" w14:textId="77777777" w:rsidR="00FA0D7E" w:rsidRPr="00C56143" w:rsidRDefault="00FA0D7E" w:rsidP="00FA0D7E">
            <w:pPr>
              <w:rPr>
                <w:rFonts w:ascii="Tahoma" w:hAnsi="Tahoma" w:cs="Tahoma"/>
                <w:sz w:val="18"/>
                <w:szCs w:val="18"/>
                <w:lang w:eastAsia="sr-Latn-BA"/>
              </w:rPr>
            </w:pPr>
          </w:p>
        </w:tc>
        <w:tc>
          <w:tcPr>
            <w:tcW w:w="4908" w:type="dxa"/>
            <w:vMerge/>
            <w:tcBorders>
              <w:top w:val="nil"/>
              <w:left w:val="single" w:sz="4" w:space="0" w:color="auto"/>
              <w:bottom w:val="single" w:sz="4" w:space="0" w:color="auto"/>
              <w:right w:val="single" w:sz="4" w:space="0" w:color="auto"/>
            </w:tcBorders>
            <w:vAlign w:val="center"/>
            <w:hideMark/>
          </w:tcPr>
          <w:p w14:paraId="0338C428" w14:textId="77777777" w:rsidR="00FA0D7E" w:rsidRPr="00C56143" w:rsidRDefault="00FA0D7E" w:rsidP="00FA0D7E">
            <w:pPr>
              <w:rPr>
                <w:rFonts w:ascii="Tahoma" w:hAnsi="Tahoma" w:cs="Tahoma"/>
                <w:sz w:val="16"/>
                <w:szCs w:val="16"/>
                <w:lang w:eastAsia="sr-Latn-BA"/>
              </w:rPr>
            </w:pPr>
          </w:p>
        </w:tc>
        <w:tc>
          <w:tcPr>
            <w:tcW w:w="709" w:type="dxa"/>
            <w:vMerge/>
            <w:tcBorders>
              <w:top w:val="nil"/>
              <w:left w:val="single" w:sz="4" w:space="0" w:color="auto"/>
              <w:bottom w:val="single" w:sz="4" w:space="0" w:color="auto"/>
              <w:right w:val="single" w:sz="4" w:space="0" w:color="auto"/>
            </w:tcBorders>
            <w:vAlign w:val="center"/>
            <w:hideMark/>
          </w:tcPr>
          <w:p w14:paraId="33C9ECE7" w14:textId="77777777" w:rsidR="00FA0D7E" w:rsidRPr="00C56143" w:rsidRDefault="00FA0D7E" w:rsidP="00FA0D7E">
            <w:pPr>
              <w:rPr>
                <w:rFonts w:ascii="Tahoma" w:hAnsi="Tahoma" w:cs="Tahoma"/>
                <w:sz w:val="16"/>
                <w:szCs w:val="16"/>
                <w:lang w:eastAsia="sr-Latn-BA"/>
              </w:rPr>
            </w:pPr>
          </w:p>
        </w:tc>
        <w:tc>
          <w:tcPr>
            <w:tcW w:w="567" w:type="dxa"/>
            <w:vMerge/>
            <w:tcBorders>
              <w:top w:val="nil"/>
              <w:left w:val="single" w:sz="4" w:space="0" w:color="auto"/>
              <w:bottom w:val="single" w:sz="4" w:space="0" w:color="auto"/>
              <w:right w:val="single" w:sz="4" w:space="0" w:color="auto"/>
            </w:tcBorders>
            <w:vAlign w:val="center"/>
            <w:hideMark/>
          </w:tcPr>
          <w:p w14:paraId="64922080" w14:textId="77777777" w:rsidR="00FA0D7E" w:rsidRPr="00C56143" w:rsidRDefault="00FA0D7E" w:rsidP="00FA0D7E">
            <w:pPr>
              <w:rPr>
                <w:rFonts w:ascii="Tahoma" w:hAnsi="Tahoma" w:cs="Tahoma"/>
                <w:sz w:val="16"/>
                <w:szCs w:val="16"/>
                <w:lang w:eastAsia="sr-Latn-BA"/>
              </w:rPr>
            </w:pPr>
          </w:p>
        </w:tc>
        <w:tc>
          <w:tcPr>
            <w:tcW w:w="709" w:type="dxa"/>
            <w:vMerge/>
            <w:tcBorders>
              <w:top w:val="nil"/>
              <w:left w:val="single" w:sz="4" w:space="0" w:color="auto"/>
              <w:bottom w:val="single" w:sz="4" w:space="0" w:color="auto"/>
              <w:right w:val="single" w:sz="4" w:space="0" w:color="auto"/>
            </w:tcBorders>
            <w:vAlign w:val="center"/>
            <w:hideMark/>
          </w:tcPr>
          <w:p w14:paraId="54F5C363" w14:textId="77777777" w:rsidR="00FA0D7E" w:rsidRPr="00C56143" w:rsidRDefault="00FA0D7E" w:rsidP="00FA0D7E">
            <w:pPr>
              <w:rPr>
                <w:rFonts w:ascii="Tahoma" w:hAnsi="Tahoma" w:cs="Tahoma"/>
                <w:sz w:val="16"/>
                <w:szCs w:val="16"/>
                <w:lang w:eastAsia="sr-Latn-BA"/>
              </w:rPr>
            </w:pPr>
          </w:p>
        </w:tc>
        <w:tc>
          <w:tcPr>
            <w:tcW w:w="992" w:type="dxa"/>
            <w:vMerge/>
            <w:tcBorders>
              <w:top w:val="nil"/>
              <w:left w:val="single" w:sz="4" w:space="0" w:color="auto"/>
              <w:bottom w:val="single" w:sz="4" w:space="0" w:color="auto"/>
              <w:right w:val="single" w:sz="4" w:space="0" w:color="auto"/>
            </w:tcBorders>
            <w:vAlign w:val="center"/>
            <w:hideMark/>
          </w:tcPr>
          <w:p w14:paraId="73559496" w14:textId="77777777" w:rsidR="00FA0D7E" w:rsidRPr="00C56143" w:rsidRDefault="00FA0D7E" w:rsidP="00FA0D7E">
            <w:pPr>
              <w:rPr>
                <w:rFonts w:ascii="Tahoma" w:hAnsi="Tahoma" w:cs="Tahoma"/>
                <w:sz w:val="16"/>
                <w:szCs w:val="16"/>
                <w:lang w:eastAsia="sr-Latn-BA"/>
              </w:rPr>
            </w:pPr>
          </w:p>
        </w:tc>
        <w:tc>
          <w:tcPr>
            <w:tcW w:w="850" w:type="dxa"/>
            <w:tcBorders>
              <w:top w:val="nil"/>
              <w:left w:val="single" w:sz="4" w:space="0" w:color="auto"/>
              <w:bottom w:val="single" w:sz="4" w:space="0" w:color="auto"/>
              <w:right w:val="single" w:sz="4" w:space="0" w:color="auto"/>
            </w:tcBorders>
          </w:tcPr>
          <w:p w14:paraId="1939B70B" w14:textId="77777777" w:rsidR="00FA0D7E" w:rsidRPr="00C56143" w:rsidRDefault="00FA0D7E" w:rsidP="00FA0D7E">
            <w:pPr>
              <w:rPr>
                <w:rFonts w:ascii="Tahoma" w:hAnsi="Tahoma" w:cs="Tahoma"/>
                <w:sz w:val="16"/>
                <w:szCs w:val="16"/>
                <w:lang w:eastAsia="sr-Latn-BA"/>
              </w:rPr>
            </w:pPr>
          </w:p>
        </w:tc>
        <w:tc>
          <w:tcPr>
            <w:tcW w:w="851" w:type="dxa"/>
            <w:tcBorders>
              <w:top w:val="nil"/>
              <w:left w:val="single" w:sz="4" w:space="0" w:color="auto"/>
              <w:bottom w:val="single" w:sz="4" w:space="0" w:color="auto"/>
              <w:right w:val="single" w:sz="4" w:space="0" w:color="auto"/>
            </w:tcBorders>
          </w:tcPr>
          <w:p w14:paraId="078ACB58" w14:textId="77777777" w:rsidR="00FA0D7E" w:rsidRPr="00C56143" w:rsidRDefault="00FA0D7E" w:rsidP="00FA0D7E">
            <w:pPr>
              <w:rPr>
                <w:rFonts w:ascii="Tahoma" w:hAnsi="Tahoma" w:cs="Tahoma"/>
                <w:sz w:val="16"/>
                <w:szCs w:val="16"/>
                <w:lang w:eastAsia="sr-Latn-BA"/>
              </w:rPr>
            </w:pPr>
          </w:p>
        </w:tc>
      </w:tr>
      <w:tr w:rsidR="00FA0D7E" w:rsidRPr="00C56143" w14:paraId="6921E6F5" w14:textId="72A79854" w:rsidTr="00FA0D7E">
        <w:trPr>
          <w:trHeight w:val="30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4CF96A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AD332A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adresabilni optički javljač požara </w:t>
            </w:r>
          </w:p>
        </w:tc>
        <w:tc>
          <w:tcPr>
            <w:tcW w:w="709" w:type="dxa"/>
            <w:tcBorders>
              <w:top w:val="nil"/>
              <w:left w:val="nil"/>
              <w:bottom w:val="single" w:sz="4" w:space="0" w:color="auto"/>
              <w:right w:val="single" w:sz="4" w:space="0" w:color="auto"/>
            </w:tcBorders>
            <w:shd w:val="clear" w:color="auto" w:fill="auto"/>
            <w:noWrap/>
            <w:vAlign w:val="center"/>
            <w:hideMark/>
          </w:tcPr>
          <w:p w14:paraId="634BDE8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0A5C0E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40</w:t>
            </w:r>
          </w:p>
        </w:tc>
        <w:tc>
          <w:tcPr>
            <w:tcW w:w="709" w:type="dxa"/>
            <w:tcBorders>
              <w:top w:val="nil"/>
              <w:left w:val="nil"/>
              <w:bottom w:val="single" w:sz="4" w:space="0" w:color="auto"/>
              <w:right w:val="single" w:sz="4" w:space="0" w:color="auto"/>
            </w:tcBorders>
            <w:shd w:val="clear" w:color="000000" w:fill="FFFFFF"/>
            <w:vAlign w:val="center"/>
            <w:hideMark/>
          </w:tcPr>
          <w:p w14:paraId="21E65D8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D9E9E0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82CE723"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28BB28C" w14:textId="77777777" w:rsidR="00FA0D7E" w:rsidRPr="00C56143" w:rsidRDefault="00FA0D7E" w:rsidP="00FA0D7E">
            <w:pPr>
              <w:jc w:val="right"/>
              <w:rPr>
                <w:rFonts w:ascii="Tahoma" w:hAnsi="Tahoma" w:cs="Tahoma"/>
                <w:sz w:val="16"/>
                <w:szCs w:val="16"/>
                <w:lang w:eastAsia="sr-Latn-BA"/>
              </w:rPr>
            </w:pPr>
          </w:p>
        </w:tc>
      </w:tr>
      <w:tr w:rsidR="00FA0D7E" w:rsidRPr="00C56143" w14:paraId="069033D0" w14:textId="644D6B37" w:rsidTr="00FA0D7E">
        <w:trPr>
          <w:trHeight w:val="30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4A6327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06EB344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ručni javljač za aktivaciju stabilnog sistema za gašenje DM1103-L</w:t>
            </w:r>
          </w:p>
        </w:tc>
        <w:tc>
          <w:tcPr>
            <w:tcW w:w="709" w:type="dxa"/>
            <w:tcBorders>
              <w:top w:val="nil"/>
              <w:left w:val="nil"/>
              <w:bottom w:val="single" w:sz="4" w:space="0" w:color="auto"/>
              <w:right w:val="single" w:sz="4" w:space="0" w:color="auto"/>
            </w:tcBorders>
            <w:shd w:val="clear" w:color="auto" w:fill="auto"/>
            <w:noWrap/>
            <w:vAlign w:val="center"/>
            <w:hideMark/>
          </w:tcPr>
          <w:p w14:paraId="08409BD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1A6AAF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61F8CFB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1459C7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39F660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9170C54" w14:textId="77777777" w:rsidR="00FA0D7E" w:rsidRPr="00C56143" w:rsidRDefault="00FA0D7E" w:rsidP="00FA0D7E">
            <w:pPr>
              <w:jc w:val="right"/>
              <w:rPr>
                <w:rFonts w:ascii="Tahoma" w:hAnsi="Tahoma" w:cs="Tahoma"/>
                <w:sz w:val="16"/>
                <w:szCs w:val="16"/>
                <w:lang w:eastAsia="sr-Latn-BA"/>
              </w:rPr>
            </w:pPr>
          </w:p>
        </w:tc>
      </w:tr>
      <w:tr w:rsidR="00FA0D7E" w:rsidRPr="00C56143" w14:paraId="36CC402D" w14:textId="5440A2D8" w:rsidTr="00FA0D7E">
        <w:trPr>
          <w:trHeight w:val="30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52056F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24B5994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za odlaganje ili prekid aktivacije stabilnog sistema za gašenje DM 1103-S</w:t>
            </w:r>
          </w:p>
        </w:tc>
        <w:tc>
          <w:tcPr>
            <w:tcW w:w="709" w:type="dxa"/>
            <w:tcBorders>
              <w:top w:val="nil"/>
              <w:left w:val="nil"/>
              <w:bottom w:val="single" w:sz="4" w:space="0" w:color="auto"/>
              <w:right w:val="single" w:sz="4" w:space="0" w:color="auto"/>
            </w:tcBorders>
            <w:shd w:val="clear" w:color="auto" w:fill="auto"/>
            <w:noWrap/>
            <w:vAlign w:val="center"/>
            <w:hideMark/>
          </w:tcPr>
          <w:p w14:paraId="65C6E8B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ADA110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3ACC89B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3CB3C1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8B686F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EB41860" w14:textId="77777777" w:rsidR="00FA0D7E" w:rsidRPr="00C56143" w:rsidRDefault="00FA0D7E" w:rsidP="00FA0D7E">
            <w:pPr>
              <w:jc w:val="right"/>
              <w:rPr>
                <w:rFonts w:ascii="Tahoma" w:hAnsi="Tahoma" w:cs="Tahoma"/>
                <w:sz w:val="16"/>
                <w:szCs w:val="16"/>
                <w:lang w:eastAsia="sr-Latn-BA"/>
              </w:rPr>
            </w:pPr>
          </w:p>
        </w:tc>
      </w:tr>
      <w:tr w:rsidR="00FA0D7E" w:rsidRPr="00C56143" w14:paraId="6FFE7E67" w14:textId="6E1807E5"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4C6DCA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C0CF35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"Tehnička etaža"- gašenje duplog poda:</w:t>
            </w:r>
          </w:p>
        </w:tc>
        <w:tc>
          <w:tcPr>
            <w:tcW w:w="709" w:type="dxa"/>
            <w:tcBorders>
              <w:top w:val="nil"/>
              <w:left w:val="nil"/>
              <w:bottom w:val="single" w:sz="4" w:space="0" w:color="auto"/>
              <w:right w:val="single" w:sz="4" w:space="0" w:color="auto"/>
            </w:tcBorders>
            <w:shd w:val="clear" w:color="auto" w:fill="auto"/>
            <w:noWrap/>
            <w:vAlign w:val="center"/>
            <w:hideMark/>
          </w:tcPr>
          <w:p w14:paraId="47E08C0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0C67C0C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035B77E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71371B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FE4407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AF3C10C" w14:textId="77777777" w:rsidR="00FA0D7E" w:rsidRPr="00C56143" w:rsidRDefault="00FA0D7E" w:rsidP="00FA0D7E">
            <w:pPr>
              <w:jc w:val="right"/>
              <w:rPr>
                <w:rFonts w:ascii="Tahoma" w:hAnsi="Tahoma" w:cs="Tahoma"/>
                <w:sz w:val="16"/>
                <w:szCs w:val="16"/>
                <w:lang w:eastAsia="sr-Latn-BA"/>
              </w:rPr>
            </w:pPr>
          </w:p>
        </w:tc>
      </w:tr>
      <w:tr w:rsidR="00FA0D7E" w:rsidRPr="00C56143" w14:paraId="3124BA91" w14:textId="6441AFB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144181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C5D597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rezervoar 120I </w:t>
            </w:r>
          </w:p>
        </w:tc>
        <w:tc>
          <w:tcPr>
            <w:tcW w:w="709" w:type="dxa"/>
            <w:tcBorders>
              <w:top w:val="nil"/>
              <w:left w:val="nil"/>
              <w:bottom w:val="single" w:sz="4" w:space="0" w:color="auto"/>
              <w:right w:val="single" w:sz="4" w:space="0" w:color="auto"/>
            </w:tcBorders>
            <w:shd w:val="clear" w:color="auto" w:fill="auto"/>
            <w:noWrap/>
            <w:vAlign w:val="center"/>
            <w:hideMark/>
          </w:tcPr>
          <w:p w14:paraId="243DF0A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774679B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65B7E75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B323B9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D8C720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6FEEED3" w14:textId="77777777" w:rsidR="00FA0D7E" w:rsidRPr="00C56143" w:rsidRDefault="00FA0D7E" w:rsidP="00FA0D7E">
            <w:pPr>
              <w:jc w:val="right"/>
              <w:rPr>
                <w:rFonts w:ascii="Tahoma" w:hAnsi="Tahoma" w:cs="Tahoma"/>
                <w:sz w:val="16"/>
                <w:szCs w:val="16"/>
                <w:lang w:eastAsia="sr-Latn-BA"/>
              </w:rPr>
            </w:pPr>
          </w:p>
        </w:tc>
      </w:tr>
      <w:tr w:rsidR="00FA0D7E" w:rsidRPr="00C56143" w14:paraId="101E3A29" w14:textId="3D1CEB58"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91614A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F24466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120 lit (baterija)</w:t>
            </w:r>
          </w:p>
        </w:tc>
        <w:tc>
          <w:tcPr>
            <w:tcW w:w="709" w:type="dxa"/>
            <w:tcBorders>
              <w:top w:val="nil"/>
              <w:left w:val="nil"/>
              <w:bottom w:val="single" w:sz="4" w:space="0" w:color="auto"/>
              <w:right w:val="single" w:sz="4" w:space="0" w:color="auto"/>
            </w:tcBorders>
            <w:shd w:val="clear" w:color="auto" w:fill="auto"/>
            <w:noWrap/>
            <w:vAlign w:val="center"/>
            <w:hideMark/>
          </w:tcPr>
          <w:p w14:paraId="7DADCC8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0F8C8BE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11</w:t>
            </w:r>
          </w:p>
        </w:tc>
        <w:tc>
          <w:tcPr>
            <w:tcW w:w="709" w:type="dxa"/>
            <w:tcBorders>
              <w:top w:val="nil"/>
              <w:left w:val="nil"/>
              <w:bottom w:val="single" w:sz="4" w:space="0" w:color="auto"/>
              <w:right w:val="single" w:sz="4" w:space="0" w:color="auto"/>
            </w:tcBorders>
            <w:shd w:val="clear" w:color="000000" w:fill="FFFFFF"/>
            <w:vAlign w:val="center"/>
            <w:hideMark/>
          </w:tcPr>
          <w:p w14:paraId="1DE0A2C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DD2193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E93D1D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97D6EE1" w14:textId="77777777" w:rsidR="00FA0D7E" w:rsidRPr="00C56143" w:rsidRDefault="00FA0D7E" w:rsidP="00FA0D7E">
            <w:pPr>
              <w:jc w:val="right"/>
              <w:rPr>
                <w:rFonts w:ascii="Tahoma" w:hAnsi="Tahoma" w:cs="Tahoma"/>
                <w:sz w:val="16"/>
                <w:szCs w:val="16"/>
                <w:lang w:eastAsia="sr-Latn-BA"/>
              </w:rPr>
            </w:pPr>
          </w:p>
        </w:tc>
      </w:tr>
      <w:tr w:rsidR="00FA0D7E" w:rsidRPr="00C56143" w14:paraId="42120C85" w14:textId="7C137464"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2A9EEF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C40684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"Računarska sala":</w:t>
            </w:r>
          </w:p>
        </w:tc>
        <w:tc>
          <w:tcPr>
            <w:tcW w:w="709" w:type="dxa"/>
            <w:tcBorders>
              <w:top w:val="nil"/>
              <w:left w:val="nil"/>
              <w:bottom w:val="single" w:sz="4" w:space="0" w:color="auto"/>
              <w:right w:val="single" w:sz="4" w:space="0" w:color="auto"/>
            </w:tcBorders>
            <w:shd w:val="clear" w:color="auto" w:fill="auto"/>
            <w:noWrap/>
            <w:vAlign w:val="center"/>
            <w:hideMark/>
          </w:tcPr>
          <w:p w14:paraId="4DEDEFD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3C1803C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00557A8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A4A5E5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84AA7A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1652B8C" w14:textId="77777777" w:rsidR="00FA0D7E" w:rsidRPr="00C56143" w:rsidRDefault="00FA0D7E" w:rsidP="00FA0D7E">
            <w:pPr>
              <w:jc w:val="right"/>
              <w:rPr>
                <w:rFonts w:ascii="Tahoma" w:hAnsi="Tahoma" w:cs="Tahoma"/>
                <w:sz w:val="16"/>
                <w:szCs w:val="16"/>
                <w:lang w:eastAsia="sr-Latn-BA"/>
              </w:rPr>
            </w:pPr>
          </w:p>
        </w:tc>
      </w:tr>
      <w:tr w:rsidR="00FA0D7E" w:rsidRPr="00C56143" w14:paraId="29B44177" w14:textId="7144603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977152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873FE1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32 lit</w:t>
            </w:r>
          </w:p>
        </w:tc>
        <w:tc>
          <w:tcPr>
            <w:tcW w:w="709" w:type="dxa"/>
            <w:tcBorders>
              <w:top w:val="nil"/>
              <w:left w:val="nil"/>
              <w:bottom w:val="single" w:sz="4" w:space="0" w:color="auto"/>
              <w:right w:val="single" w:sz="4" w:space="0" w:color="auto"/>
            </w:tcBorders>
            <w:shd w:val="clear" w:color="auto" w:fill="auto"/>
            <w:noWrap/>
            <w:vAlign w:val="center"/>
            <w:hideMark/>
          </w:tcPr>
          <w:p w14:paraId="14E6BE2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31987E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57F896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8C7F2A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1726B4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72C0D52" w14:textId="77777777" w:rsidR="00FA0D7E" w:rsidRPr="00C56143" w:rsidRDefault="00FA0D7E" w:rsidP="00FA0D7E">
            <w:pPr>
              <w:jc w:val="right"/>
              <w:rPr>
                <w:rFonts w:ascii="Tahoma" w:hAnsi="Tahoma" w:cs="Tahoma"/>
                <w:sz w:val="16"/>
                <w:szCs w:val="16"/>
                <w:lang w:eastAsia="sr-Latn-BA"/>
              </w:rPr>
            </w:pPr>
          </w:p>
        </w:tc>
      </w:tr>
      <w:tr w:rsidR="00FA0D7E" w:rsidRPr="00C56143" w14:paraId="46F22246" w14:textId="2007FFFF"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3403B9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23ABCA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"Računarska sala":</w:t>
            </w:r>
          </w:p>
        </w:tc>
        <w:tc>
          <w:tcPr>
            <w:tcW w:w="709" w:type="dxa"/>
            <w:tcBorders>
              <w:top w:val="nil"/>
              <w:left w:val="nil"/>
              <w:bottom w:val="single" w:sz="4" w:space="0" w:color="auto"/>
              <w:right w:val="single" w:sz="4" w:space="0" w:color="auto"/>
            </w:tcBorders>
            <w:shd w:val="clear" w:color="auto" w:fill="auto"/>
            <w:noWrap/>
            <w:vAlign w:val="center"/>
            <w:hideMark/>
          </w:tcPr>
          <w:p w14:paraId="3264911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571DF25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32E70A8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48B16A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6FE642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DF4A11E" w14:textId="77777777" w:rsidR="00FA0D7E" w:rsidRPr="00C56143" w:rsidRDefault="00FA0D7E" w:rsidP="00FA0D7E">
            <w:pPr>
              <w:jc w:val="right"/>
              <w:rPr>
                <w:rFonts w:ascii="Tahoma" w:hAnsi="Tahoma" w:cs="Tahoma"/>
                <w:sz w:val="16"/>
                <w:szCs w:val="16"/>
                <w:lang w:eastAsia="sr-Latn-BA"/>
              </w:rPr>
            </w:pPr>
          </w:p>
        </w:tc>
      </w:tr>
      <w:tr w:rsidR="00FA0D7E" w:rsidRPr="00C56143" w14:paraId="06F24CCE" w14:textId="5CD5E0AD"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219A41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3CB88C8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120 lit (baterija)</w:t>
            </w:r>
          </w:p>
        </w:tc>
        <w:tc>
          <w:tcPr>
            <w:tcW w:w="709" w:type="dxa"/>
            <w:tcBorders>
              <w:top w:val="nil"/>
              <w:left w:val="nil"/>
              <w:bottom w:val="nil"/>
              <w:right w:val="single" w:sz="4" w:space="0" w:color="auto"/>
            </w:tcBorders>
            <w:shd w:val="clear" w:color="auto" w:fill="auto"/>
            <w:noWrap/>
            <w:vAlign w:val="center"/>
            <w:hideMark/>
          </w:tcPr>
          <w:p w14:paraId="0EF2E04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1693764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nil"/>
              <w:right w:val="single" w:sz="4" w:space="0" w:color="auto"/>
            </w:tcBorders>
            <w:shd w:val="clear" w:color="000000" w:fill="FFFFFF"/>
            <w:vAlign w:val="center"/>
            <w:hideMark/>
          </w:tcPr>
          <w:p w14:paraId="322CBA1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78EBBE5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7E4AA99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14193287" w14:textId="77777777" w:rsidR="00FA0D7E" w:rsidRPr="00C56143" w:rsidRDefault="00FA0D7E" w:rsidP="00FA0D7E">
            <w:pPr>
              <w:jc w:val="right"/>
              <w:rPr>
                <w:rFonts w:ascii="Tahoma" w:hAnsi="Tahoma" w:cs="Tahoma"/>
                <w:sz w:val="16"/>
                <w:szCs w:val="16"/>
                <w:lang w:eastAsia="sr-Latn-BA"/>
              </w:rPr>
            </w:pPr>
          </w:p>
        </w:tc>
      </w:tr>
      <w:tr w:rsidR="00FA0D7E" w:rsidRPr="00C56143" w14:paraId="57654226" w14:textId="25B42B2E"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87920AD"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2.2.</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79E75C45"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Kontrolna P-21</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3BCBB19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10689E5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88F10B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43816DF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ECF1BE3"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0BE937CA" w14:textId="77777777" w:rsidR="00FA0D7E" w:rsidRPr="00C56143" w:rsidRDefault="00FA0D7E" w:rsidP="00FA0D7E">
            <w:pPr>
              <w:jc w:val="right"/>
              <w:rPr>
                <w:rFonts w:ascii="Tahoma" w:hAnsi="Tahoma" w:cs="Tahoma"/>
                <w:sz w:val="16"/>
                <w:szCs w:val="16"/>
                <w:lang w:eastAsia="sr-Latn-BA"/>
              </w:rPr>
            </w:pPr>
          </w:p>
        </w:tc>
      </w:tr>
      <w:tr w:rsidR="00FA0D7E" w:rsidRPr="00C56143" w14:paraId="56233D74" w14:textId="0D0DFD14" w:rsidTr="00FA0D7E">
        <w:trPr>
          <w:trHeight w:val="32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2A7915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517F487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a) centrala za dojavu i gašenje požara - Siemens XC1005 konvencionalna centala za dojavu i gašenje požara, sa 4 dojavne </w:t>
            </w:r>
          </w:p>
        </w:tc>
        <w:tc>
          <w:tcPr>
            <w:tcW w:w="709" w:type="dxa"/>
            <w:tcBorders>
              <w:top w:val="nil"/>
              <w:left w:val="nil"/>
              <w:bottom w:val="single" w:sz="4" w:space="0" w:color="auto"/>
              <w:right w:val="single" w:sz="4" w:space="0" w:color="auto"/>
            </w:tcBorders>
            <w:shd w:val="clear" w:color="auto" w:fill="auto"/>
            <w:noWrap/>
            <w:vAlign w:val="center"/>
            <w:hideMark/>
          </w:tcPr>
          <w:p w14:paraId="1B0AD35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95B9F7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1B010AF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20EA02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FD755E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CB2A0AF" w14:textId="77777777" w:rsidR="00FA0D7E" w:rsidRPr="00C56143" w:rsidRDefault="00FA0D7E" w:rsidP="00FA0D7E">
            <w:pPr>
              <w:jc w:val="right"/>
              <w:rPr>
                <w:rFonts w:ascii="Tahoma" w:hAnsi="Tahoma" w:cs="Tahoma"/>
                <w:sz w:val="16"/>
                <w:szCs w:val="16"/>
                <w:lang w:eastAsia="sr-Latn-BA"/>
              </w:rPr>
            </w:pPr>
          </w:p>
        </w:tc>
      </w:tr>
      <w:tr w:rsidR="00FA0D7E" w:rsidRPr="00C56143" w14:paraId="7268A95F" w14:textId="1BCB512A" w:rsidTr="00FA0D7E">
        <w:trPr>
          <w:trHeight w:val="32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0F96EF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C2211A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adresabilni optički javljač požara </w:t>
            </w:r>
          </w:p>
        </w:tc>
        <w:tc>
          <w:tcPr>
            <w:tcW w:w="709" w:type="dxa"/>
            <w:tcBorders>
              <w:top w:val="nil"/>
              <w:left w:val="nil"/>
              <w:bottom w:val="single" w:sz="4" w:space="0" w:color="auto"/>
              <w:right w:val="single" w:sz="4" w:space="0" w:color="auto"/>
            </w:tcBorders>
            <w:shd w:val="clear" w:color="auto" w:fill="auto"/>
            <w:noWrap/>
            <w:vAlign w:val="center"/>
            <w:hideMark/>
          </w:tcPr>
          <w:p w14:paraId="620C286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0776F77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7A00A0B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52187F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B91583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1F567D6" w14:textId="77777777" w:rsidR="00FA0D7E" w:rsidRPr="00C56143" w:rsidRDefault="00FA0D7E" w:rsidP="00FA0D7E">
            <w:pPr>
              <w:jc w:val="right"/>
              <w:rPr>
                <w:rFonts w:ascii="Tahoma" w:hAnsi="Tahoma" w:cs="Tahoma"/>
                <w:sz w:val="16"/>
                <w:szCs w:val="16"/>
                <w:lang w:eastAsia="sr-Latn-BA"/>
              </w:rPr>
            </w:pPr>
          </w:p>
        </w:tc>
      </w:tr>
      <w:tr w:rsidR="00FA0D7E" w:rsidRPr="00C56143" w14:paraId="049EB2AB" w14:textId="1E9D63B2" w:rsidTr="00FA0D7E">
        <w:trPr>
          <w:trHeight w:val="32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436A1A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2EE3DB6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ručni javljač za aktivaciju stabilnog sistema za gašenje DM1103-L</w:t>
            </w:r>
          </w:p>
        </w:tc>
        <w:tc>
          <w:tcPr>
            <w:tcW w:w="709" w:type="dxa"/>
            <w:tcBorders>
              <w:top w:val="nil"/>
              <w:left w:val="nil"/>
              <w:bottom w:val="single" w:sz="4" w:space="0" w:color="auto"/>
              <w:right w:val="single" w:sz="4" w:space="0" w:color="auto"/>
            </w:tcBorders>
            <w:shd w:val="clear" w:color="auto" w:fill="auto"/>
            <w:noWrap/>
            <w:vAlign w:val="center"/>
            <w:hideMark/>
          </w:tcPr>
          <w:p w14:paraId="7665F66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40AADFC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7656BF3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8F25B1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720009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7066D2C" w14:textId="77777777" w:rsidR="00FA0D7E" w:rsidRPr="00C56143" w:rsidRDefault="00FA0D7E" w:rsidP="00FA0D7E">
            <w:pPr>
              <w:jc w:val="right"/>
              <w:rPr>
                <w:rFonts w:ascii="Tahoma" w:hAnsi="Tahoma" w:cs="Tahoma"/>
                <w:sz w:val="16"/>
                <w:szCs w:val="16"/>
                <w:lang w:eastAsia="sr-Latn-BA"/>
              </w:rPr>
            </w:pPr>
          </w:p>
        </w:tc>
      </w:tr>
      <w:tr w:rsidR="00FA0D7E" w:rsidRPr="00C56143" w14:paraId="70C23E2A" w14:textId="6C96EBBA" w:rsidTr="00FA0D7E">
        <w:trPr>
          <w:trHeight w:val="32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7390E1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42DE0BC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za odlaganje ili prekid aktivacije stabilnog sistema za gašenje DM 1103-S</w:t>
            </w:r>
          </w:p>
        </w:tc>
        <w:tc>
          <w:tcPr>
            <w:tcW w:w="709" w:type="dxa"/>
            <w:tcBorders>
              <w:top w:val="nil"/>
              <w:left w:val="nil"/>
              <w:bottom w:val="single" w:sz="4" w:space="0" w:color="auto"/>
              <w:right w:val="single" w:sz="4" w:space="0" w:color="auto"/>
            </w:tcBorders>
            <w:shd w:val="clear" w:color="auto" w:fill="auto"/>
            <w:noWrap/>
            <w:vAlign w:val="center"/>
            <w:hideMark/>
          </w:tcPr>
          <w:p w14:paraId="5B779EF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1719A43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4DBCFCC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63A971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16396A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4DE27FE" w14:textId="77777777" w:rsidR="00FA0D7E" w:rsidRPr="00C56143" w:rsidRDefault="00FA0D7E" w:rsidP="00FA0D7E">
            <w:pPr>
              <w:jc w:val="right"/>
              <w:rPr>
                <w:rFonts w:ascii="Tahoma" w:hAnsi="Tahoma" w:cs="Tahoma"/>
                <w:sz w:val="16"/>
                <w:szCs w:val="16"/>
                <w:lang w:eastAsia="sr-Latn-BA"/>
              </w:rPr>
            </w:pPr>
          </w:p>
        </w:tc>
      </w:tr>
      <w:tr w:rsidR="00FA0D7E" w:rsidRPr="00C56143" w14:paraId="1434B411" w14:textId="09B12AFF"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6D7CD0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FE1D52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"Kontrolna soba"- gašenje duplog poda:</w:t>
            </w:r>
          </w:p>
        </w:tc>
        <w:tc>
          <w:tcPr>
            <w:tcW w:w="709" w:type="dxa"/>
            <w:tcBorders>
              <w:top w:val="nil"/>
              <w:left w:val="nil"/>
              <w:bottom w:val="single" w:sz="4" w:space="0" w:color="auto"/>
              <w:right w:val="single" w:sz="4" w:space="0" w:color="auto"/>
            </w:tcBorders>
            <w:shd w:val="clear" w:color="auto" w:fill="auto"/>
            <w:noWrap/>
            <w:vAlign w:val="center"/>
            <w:hideMark/>
          </w:tcPr>
          <w:p w14:paraId="15BBB8F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5DB4071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5E80E70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22AEF8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DE62D2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CCB2584" w14:textId="77777777" w:rsidR="00FA0D7E" w:rsidRPr="00C56143" w:rsidRDefault="00FA0D7E" w:rsidP="00FA0D7E">
            <w:pPr>
              <w:jc w:val="right"/>
              <w:rPr>
                <w:rFonts w:ascii="Tahoma" w:hAnsi="Tahoma" w:cs="Tahoma"/>
                <w:sz w:val="16"/>
                <w:szCs w:val="16"/>
                <w:lang w:eastAsia="sr-Latn-BA"/>
              </w:rPr>
            </w:pPr>
          </w:p>
        </w:tc>
      </w:tr>
      <w:tr w:rsidR="00FA0D7E" w:rsidRPr="00C56143" w14:paraId="279CA067" w14:textId="486B3196"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4EC9A5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3EA9F6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8lit</w:t>
            </w:r>
          </w:p>
        </w:tc>
        <w:tc>
          <w:tcPr>
            <w:tcW w:w="709" w:type="dxa"/>
            <w:tcBorders>
              <w:top w:val="nil"/>
              <w:left w:val="nil"/>
              <w:bottom w:val="single" w:sz="4" w:space="0" w:color="auto"/>
              <w:right w:val="single" w:sz="4" w:space="0" w:color="auto"/>
            </w:tcBorders>
            <w:shd w:val="clear" w:color="auto" w:fill="auto"/>
            <w:noWrap/>
            <w:vAlign w:val="center"/>
            <w:hideMark/>
          </w:tcPr>
          <w:p w14:paraId="1AF10B8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2C550CB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55D5C94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597B23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EE03FE5"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35A326A" w14:textId="77777777" w:rsidR="00FA0D7E" w:rsidRPr="00C56143" w:rsidRDefault="00FA0D7E" w:rsidP="00FA0D7E">
            <w:pPr>
              <w:jc w:val="right"/>
              <w:rPr>
                <w:rFonts w:ascii="Tahoma" w:hAnsi="Tahoma" w:cs="Tahoma"/>
                <w:sz w:val="16"/>
                <w:szCs w:val="16"/>
                <w:lang w:eastAsia="sr-Latn-BA"/>
              </w:rPr>
            </w:pPr>
          </w:p>
        </w:tc>
      </w:tr>
      <w:tr w:rsidR="00FA0D7E" w:rsidRPr="00C56143" w14:paraId="2D9307D2" w14:textId="464CEE10"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3EC260A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4202498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rezervoar 32 lit </w:t>
            </w:r>
          </w:p>
        </w:tc>
        <w:tc>
          <w:tcPr>
            <w:tcW w:w="709" w:type="dxa"/>
            <w:tcBorders>
              <w:top w:val="nil"/>
              <w:left w:val="nil"/>
              <w:bottom w:val="nil"/>
              <w:right w:val="single" w:sz="4" w:space="0" w:color="auto"/>
            </w:tcBorders>
            <w:shd w:val="clear" w:color="auto" w:fill="auto"/>
            <w:noWrap/>
            <w:vAlign w:val="center"/>
            <w:hideMark/>
          </w:tcPr>
          <w:p w14:paraId="6CCB5A4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5052D29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14650C3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0392B0B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7CA2327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1055C8B0" w14:textId="77777777" w:rsidR="00FA0D7E" w:rsidRPr="00C56143" w:rsidRDefault="00FA0D7E" w:rsidP="00FA0D7E">
            <w:pPr>
              <w:jc w:val="right"/>
              <w:rPr>
                <w:rFonts w:ascii="Tahoma" w:hAnsi="Tahoma" w:cs="Tahoma"/>
                <w:sz w:val="16"/>
                <w:szCs w:val="16"/>
                <w:lang w:eastAsia="sr-Latn-BA"/>
              </w:rPr>
            </w:pPr>
          </w:p>
        </w:tc>
      </w:tr>
      <w:tr w:rsidR="00FA0D7E" w:rsidRPr="00C56143" w14:paraId="56876C7F" w14:textId="4600B87E"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9FCFDD"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2.3.</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19F6438E"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Kontrolna P-23</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178A523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3080C13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56819F3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45C5F65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0C24E0B1"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24B2883A" w14:textId="77777777" w:rsidR="00FA0D7E" w:rsidRPr="00C56143" w:rsidRDefault="00FA0D7E" w:rsidP="00FA0D7E">
            <w:pPr>
              <w:jc w:val="right"/>
              <w:rPr>
                <w:rFonts w:ascii="Tahoma" w:hAnsi="Tahoma" w:cs="Tahoma"/>
                <w:sz w:val="16"/>
                <w:szCs w:val="16"/>
                <w:lang w:eastAsia="sr-Latn-BA"/>
              </w:rPr>
            </w:pPr>
          </w:p>
        </w:tc>
      </w:tr>
      <w:tr w:rsidR="00FA0D7E" w:rsidRPr="00C56143" w14:paraId="2E4A024D" w14:textId="7020D35D" w:rsidTr="00FA0D7E">
        <w:trPr>
          <w:trHeight w:val="32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45A33A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337B8C1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i gašenje požara - Siemens XC1005 konvencionalna centala za dojavu i gašenje požara, sa 4 dojavne zone</w:t>
            </w:r>
          </w:p>
        </w:tc>
        <w:tc>
          <w:tcPr>
            <w:tcW w:w="709" w:type="dxa"/>
            <w:tcBorders>
              <w:top w:val="nil"/>
              <w:left w:val="nil"/>
              <w:bottom w:val="single" w:sz="4" w:space="0" w:color="auto"/>
              <w:right w:val="single" w:sz="4" w:space="0" w:color="auto"/>
            </w:tcBorders>
            <w:shd w:val="clear" w:color="auto" w:fill="auto"/>
            <w:noWrap/>
            <w:vAlign w:val="center"/>
            <w:hideMark/>
          </w:tcPr>
          <w:p w14:paraId="25BB329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98FAC1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7C97F7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82AD56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F45212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6597CC3" w14:textId="77777777" w:rsidR="00FA0D7E" w:rsidRPr="00C56143" w:rsidRDefault="00FA0D7E" w:rsidP="00FA0D7E">
            <w:pPr>
              <w:jc w:val="right"/>
              <w:rPr>
                <w:rFonts w:ascii="Tahoma" w:hAnsi="Tahoma" w:cs="Tahoma"/>
                <w:sz w:val="16"/>
                <w:szCs w:val="16"/>
                <w:lang w:eastAsia="sr-Latn-BA"/>
              </w:rPr>
            </w:pPr>
          </w:p>
        </w:tc>
      </w:tr>
      <w:tr w:rsidR="00FA0D7E" w:rsidRPr="00C56143" w14:paraId="19783378" w14:textId="221426E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846FFB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6CBFA3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adresabilni optički javljač požara </w:t>
            </w:r>
          </w:p>
        </w:tc>
        <w:tc>
          <w:tcPr>
            <w:tcW w:w="709" w:type="dxa"/>
            <w:tcBorders>
              <w:top w:val="nil"/>
              <w:left w:val="nil"/>
              <w:bottom w:val="single" w:sz="4" w:space="0" w:color="auto"/>
              <w:right w:val="single" w:sz="4" w:space="0" w:color="auto"/>
            </w:tcBorders>
            <w:shd w:val="clear" w:color="auto" w:fill="auto"/>
            <w:noWrap/>
            <w:vAlign w:val="center"/>
            <w:hideMark/>
          </w:tcPr>
          <w:p w14:paraId="5A4B3D2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3755F2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18D0232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3E23E2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534198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A25FCA7" w14:textId="77777777" w:rsidR="00FA0D7E" w:rsidRPr="00C56143" w:rsidRDefault="00FA0D7E" w:rsidP="00FA0D7E">
            <w:pPr>
              <w:jc w:val="right"/>
              <w:rPr>
                <w:rFonts w:ascii="Tahoma" w:hAnsi="Tahoma" w:cs="Tahoma"/>
                <w:sz w:val="16"/>
                <w:szCs w:val="16"/>
                <w:lang w:eastAsia="sr-Latn-BA"/>
              </w:rPr>
            </w:pPr>
          </w:p>
        </w:tc>
      </w:tr>
      <w:tr w:rsidR="00FA0D7E" w:rsidRPr="00C56143" w14:paraId="7DC89743" w14:textId="1E5A997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35B446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4F5B2982"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ručni javljač za aktivaciju stabilnog sistema za gašenje DM1103-L</w:t>
            </w:r>
          </w:p>
        </w:tc>
        <w:tc>
          <w:tcPr>
            <w:tcW w:w="709" w:type="dxa"/>
            <w:tcBorders>
              <w:top w:val="nil"/>
              <w:left w:val="nil"/>
              <w:bottom w:val="single" w:sz="4" w:space="0" w:color="auto"/>
              <w:right w:val="single" w:sz="4" w:space="0" w:color="auto"/>
            </w:tcBorders>
            <w:shd w:val="clear" w:color="auto" w:fill="auto"/>
            <w:noWrap/>
            <w:vAlign w:val="center"/>
            <w:hideMark/>
          </w:tcPr>
          <w:p w14:paraId="77544C1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7F930A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2DCD60F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B0D06B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10F2D6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4BE3B61" w14:textId="77777777" w:rsidR="00FA0D7E" w:rsidRPr="00C56143" w:rsidRDefault="00FA0D7E" w:rsidP="00FA0D7E">
            <w:pPr>
              <w:jc w:val="right"/>
              <w:rPr>
                <w:rFonts w:ascii="Tahoma" w:hAnsi="Tahoma" w:cs="Tahoma"/>
                <w:sz w:val="16"/>
                <w:szCs w:val="16"/>
                <w:lang w:eastAsia="sr-Latn-BA"/>
              </w:rPr>
            </w:pPr>
          </w:p>
        </w:tc>
      </w:tr>
      <w:tr w:rsidR="00FA0D7E" w:rsidRPr="00C56143" w14:paraId="5261ED31" w14:textId="60F8C736" w:rsidTr="00FA0D7E">
        <w:trPr>
          <w:trHeight w:val="38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35FE94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618590C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za odlaganje ili prekid aktivacije stabilnog sistema za gašenje DM 1103-S</w:t>
            </w:r>
          </w:p>
        </w:tc>
        <w:tc>
          <w:tcPr>
            <w:tcW w:w="709" w:type="dxa"/>
            <w:tcBorders>
              <w:top w:val="nil"/>
              <w:left w:val="nil"/>
              <w:bottom w:val="single" w:sz="4" w:space="0" w:color="auto"/>
              <w:right w:val="single" w:sz="4" w:space="0" w:color="auto"/>
            </w:tcBorders>
            <w:shd w:val="clear" w:color="auto" w:fill="auto"/>
            <w:noWrap/>
            <w:vAlign w:val="center"/>
            <w:hideMark/>
          </w:tcPr>
          <w:p w14:paraId="5C0FF46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B20635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549002D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3C9738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5BE036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2FF4DB1" w14:textId="77777777" w:rsidR="00FA0D7E" w:rsidRPr="00C56143" w:rsidRDefault="00FA0D7E" w:rsidP="00FA0D7E">
            <w:pPr>
              <w:jc w:val="right"/>
              <w:rPr>
                <w:rFonts w:ascii="Tahoma" w:hAnsi="Tahoma" w:cs="Tahoma"/>
                <w:sz w:val="16"/>
                <w:szCs w:val="16"/>
                <w:lang w:eastAsia="sr-Latn-BA"/>
              </w:rPr>
            </w:pPr>
          </w:p>
        </w:tc>
      </w:tr>
      <w:tr w:rsidR="00FA0D7E" w:rsidRPr="00C56143" w14:paraId="2CF6FE2F" w14:textId="5754486E"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1D540E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D27981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"Računarska soba":</w:t>
            </w:r>
          </w:p>
        </w:tc>
        <w:tc>
          <w:tcPr>
            <w:tcW w:w="709" w:type="dxa"/>
            <w:tcBorders>
              <w:top w:val="nil"/>
              <w:left w:val="nil"/>
              <w:bottom w:val="single" w:sz="4" w:space="0" w:color="auto"/>
              <w:right w:val="single" w:sz="4" w:space="0" w:color="auto"/>
            </w:tcBorders>
            <w:shd w:val="clear" w:color="auto" w:fill="auto"/>
            <w:noWrap/>
            <w:vAlign w:val="center"/>
            <w:hideMark/>
          </w:tcPr>
          <w:p w14:paraId="330175D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5A13167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2950DC9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E2C84F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23AE42B"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76B8897" w14:textId="77777777" w:rsidR="00FA0D7E" w:rsidRPr="00C56143" w:rsidRDefault="00FA0D7E" w:rsidP="00FA0D7E">
            <w:pPr>
              <w:jc w:val="right"/>
              <w:rPr>
                <w:rFonts w:ascii="Tahoma" w:hAnsi="Tahoma" w:cs="Tahoma"/>
                <w:sz w:val="16"/>
                <w:szCs w:val="16"/>
                <w:lang w:eastAsia="sr-Latn-BA"/>
              </w:rPr>
            </w:pPr>
          </w:p>
        </w:tc>
      </w:tr>
      <w:tr w:rsidR="00FA0D7E" w:rsidRPr="00C56143" w14:paraId="6A7073DF" w14:textId="5363E085"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1A8218D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0C0063D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80lit</w:t>
            </w:r>
          </w:p>
        </w:tc>
        <w:tc>
          <w:tcPr>
            <w:tcW w:w="709" w:type="dxa"/>
            <w:tcBorders>
              <w:top w:val="nil"/>
              <w:left w:val="nil"/>
              <w:bottom w:val="nil"/>
              <w:right w:val="single" w:sz="4" w:space="0" w:color="auto"/>
            </w:tcBorders>
            <w:shd w:val="clear" w:color="auto" w:fill="auto"/>
            <w:noWrap/>
            <w:vAlign w:val="center"/>
            <w:hideMark/>
          </w:tcPr>
          <w:p w14:paraId="060350F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4845614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28B2BDD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6C288B2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51306D7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39A93C16" w14:textId="77777777" w:rsidR="00FA0D7E" w:rsidRPr="00C56143" w:rsidRDefault="00FA0D7E" w:rsidP="00FA0D7E">
            <w:pPr>
              <w:jc w:val="right"/>
              <w:rPr>
                <w:rFonts w:ascii="Tahoma" w:hAnsi="Tahoma" w:cs="Tahoma"/>
                <w:sz w:val="16"/>
                <w:szCs w:val="16"/>
                <w:lang w:eastAsia="sr-Latn-BA"/>
              </w:rPr>
            </w:pPr>
          </w:p>
        </w:tc>
      </w:tr>
      <w:tr w:rsidR="00FA0D7E" w:rsidRPr="00C56143" w14:paraId="344A24F6" w14:textId="2C72F5CE"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71A1E2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2.4.</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4002DC50"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Zgrada Investicija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8CABA8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2461F81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5D76CB7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31696B6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31FE8736"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514CA332" w14:textId="77777777" w:rsidR="00FA0D7E" w:rsidRPr="00C56143" w:rsidRDefault="00FA0D7E" w:rsidP="00FA0D7E">
            <w:pPr>
              <w:jc w:val="right"/>
              <w:rPr>
                <w:rFonts w:ascii="Tahoma" w:hAnsi="Tahoma" w:cs="Tahoma"/>
                <w:sz w:val="16"/>
                <w:szCs w:val="16"/>
                <w:lang w:eastAsia="sr-Latn-BA"/>
              </w:rPr>
            </w:pPr>
          </w:p>
        </w:tc>
      </w:tr>
      <w:tr w:rsidR="00FA0D7E" w:rsidRPr="00C56143" w14:paraId="09019AEB" w14:textId="041D9A52" w:rsidTr="00FA0D7E">
        <w:trPr>
          <w:trHeight w:val="28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B78C35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02EAAF82"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i gašenje požara - Siemens XC1005 konvencionalna centala za dojavu i gašenje požara, sa 4 dojavne zone</w:t>
            </w:r>
          </w:p>
        </w:tc>
        <w:tc>
          <w:tcPr>
            <w:tcW w:w="709" w:type="dxa"/>
            <w:tcBorders>
              <w:top w:val="nil"/>
              <w:left w:val="nil"/>
              <w:bottom w:val="single" w:sz="4" w:space="0" w:color="auto"/>
              <w:right w:val="single" w:sz="4" w:space="0" w:color="auto"/>
            </w:tcBorders>
            <w:shd w:val="clear" w:color="auto" w:fill="auto"/>
            <w:noWrap/>
            <w:vAlign w:val="center"/>
            <w:hideMark/>
          </w:tcPr>
          <w:p w14:paraId="005BCBF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CACB65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68DC493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5F1D19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D6B0F8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EB5F781" w14:textId="77777777" w:rsidR="00FA0D7E" w:rsidRPr="00C56143" w:rsidRDefault="00FA0D7E" w:rsidP="00FA0D7E">
            <w:pPr>
              <w:jc w:val="right"/>
              <w:rPr>
                <w:rFonts w:ascii="Tahoma" w:hAnsi="Tahoma" w:cs="Tahoma"/>
                <w:sz w:val="16"/>
                <w:szCs w:val="16"/>
                <w:lang w:eastAsia="sr-Latn-BA"/>
              </w:rPr>
            </w:pPr>
          </w:p>
        </w:tc>
      </w:tr>
      <w:tr w:rsidR="00FA0D7E" w:rsidRPr="00C56143" w14:paraId="365659F3" w14:textId="25E5072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DA0EAC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15BEA7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konvencionalni optički javljač požara </w:t>
            </w:r>
          </w:p>
        </w:tc>
        <w:tc>
          <w:tcPr>
            <w:tcW w:w="709" w:type="dxa"/>
            <w:tcBorders>
              <w:top w:val="nil"/>
              <w:left w:val="nil"/>
              <w:bottom w:val="single" w:sz="4" w:space="0" w:color="auto"/>
              <w:right w:val="single" w:sz="4" w:space="0" w:color="auto"/>
            </w:tcBorders>
            <w:shd w:val="clear" w:color="auto" w:fill="auto"/>
            <w:noWrap/>
            <w:vAlign w:val="center"/>
            <w:hideMark/>
          </w:tcPr>
          <w:p w14:paraId="7E3E17E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F28598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12</w:t>
            </w:r>
          </w:p>
        </w:tc>
        <w:tc>
          <w:tcPr>
            <w:tcW w:w="709" w:type="dxa"/>
            <w:tcBorders>
              <w:top w:val="nil"/>
              <w:left w:val="nil"/>
              <w:bottom w:val="single" w:sz="4" w:space="0" w:color="auto"/>
              <w:right w:val="single" w:sz="4" w:space="0" w:color="auto"/>
            </w:tcBorders>
            <w:shd w:val="clear" w:color="000000" w:fill="FFFFFF"/>
            <w:vAlign w:val="center"/>
            <w:hideMark/>
          </w:tcPr>
          <w:p w14:paraId="3A0065A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C48223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3615113"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E501D3C" w14:textId="77777777" w:rsidR="00FA0D7E" w:rsidRPr="00C56143" w:rsidRDefault="00FA0D7E" w:rsidP="00FA0D7E">
            <w:pPr>
              <w:jc w:val="right"/>
              <w:rPr>
                <w:rFonts w:ascii="Tahoma" w:hAnsi="Tahoma" w:cs="Tahoma"/>
                <w:sz w:val="16"/>
                <w:szCs w:val="16"/>
                <w:lang w:eastAsia="sr-Latn-BA"/>
              </w:rPr>
            </w:pPr>
          </w:p>
        </w:tc>
      </w:tr>
      <w:tr w:rsidR="00FA0D7E" w:rsidRPr="00C56143" w14:paraId="13C4F569" w14:textId="427E7E3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9C5865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19BE660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ručni javljač za aktivaciju stabilnog sistema za gašenje DM1103-L</w:t>
            </w:r>
          </w:p>
        </w:tc>
        <w:tc>
          <w:tcPr>
            <w:tcW w:w="709" w:type="dxa"/>
            <w:tcBorders>
              <w:top w:val="nil"/>
              <w:left w:val="nil"/>
              <w:bottom w:val="single" w:sz="4" w:space="0" w:color="auto"/>
              <w:right w:val="single" w:sz="4" w:space="0" w:color="auto"/>
            </w:tcBorders>
            <w:shd w:val="clear" w:color="auto" w:fill="auto"/>
            <w:noWrap/>
            <w:vAlign w:val="center"/>
            <w:hideMark/>
          </w:tcPr>
          <w:p w14:paraId="385D18D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690064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3E4E389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9DD244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495612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9BD8BCE" w14:textId="77777777" w:rsidR="00FA0D7E" w:rsidRPr="00C56143" w:rsidRDefault="00FA0D7E" w:rsidP="00FA0D7E">
            <w:pPr>
              <w:jc w:val="right"/>
              <w:rPr>
                <w:rFonts w:ascii="Tahoma" w:hAnsi="Tahoma" w:cs="Tahoma"/>
                <w:sz w:val="16"/>
                <w:szCs w:val="16"/>
                <w:lang w:eastAsia="sr-Latn-BA"/>
              </w:rPr>
            </w:pPr>
          </w:p>
        </w:tc>
      </w:tr>
      <w:tr w:rsidR="00FA0D7E" w:rsidRPr="00C56143" w14:paraId="5D6D9CE5" w14:textId="47A926AB" w:rsidTr="00FA0D7E">
        <w:trPr>
          <w:trHeight w:val="312"/>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607732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66DA110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za odlaganje ili prekid aktivacije stabilnog sistema za gašenje DM 1103-S</w:t>
            </w:r>
          </w:p>
        </w:tc>
        <w:tc>
          <w:tcPr>
            <w:tcW w:w="709" w:type="dxa"/>
            <w:tcBorders>
              <w:top w:val="nil"/>
              <w:left w:val="nil"/>
              <w:bottom w:val="single" w:sz="4" w:space="0" w:color="auto"/>
              <w:right w:val="single" w:sz="4" w:space="0" w:color="auto"/>
            </w:tcBorders>
            <w:shd w:val="clear" w:color="auto" w:fill="auto"/>
            <w:noWrap/>
            <w:vAlign w:val="center"/>
            <w:hideMark/>
          </w:tcPr>
          <w:p w14:paraId="56CC6CF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B7E4D9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3773D40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19ADF1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5AEADF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F3D36E0" w14:textId="77777777" w:rsidR="00FA0D7E" w:rsidRPr="00C56143" w:rsidRDefault="00FA0D7E" w:rsidP="00FA0D7E">
            <w:pPr>
              <w:jc w:val="right"/>
              <w:rPr>
                <w:rFonts w:ascii="Tahoma" w:hAnsi="Tahoma" w:cs="Tahoma"/>
                <w:sz w:val="16"/>
                <w:szCs w:val="16"/>
                <w:lang w:eastAsia="sr-Latn-BA"/>
              </w:rPr>
            </w:pPr>
          </w:p>
        </w:tc>
      </w:tr>
      <w:tr w:rsidR="00FA0D7E" w:rsidRPr="00C56143" w14:paraId="68D793EA" w14:textId="2A6F178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128DCB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7A895C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"Arhiva":</w:t>
            </w:r>
          </w:p>
        </w:tc>
        <w:tc>
          <w:tcPr>
            <w:tcW w:w="709" w:type="dxa"/>
            <w:tcBorders>
              <w:top w:val="nil"/>
              <w:left w:val="nil"/>
              <w:bottom w:val="single" w:sz="4" w:space="0" w:color="auto"/>
              <w:right w:val="single" w:sz="4" w:space="0" w:color="auto"/>
            </w:tcBorders>
            <w:shd w:val="clear" w:color="auto" w:fill="auto"/>
            <w:noWrap/>
            <w:vAlign w:val="center"/>
            <w:hideMark/>
          </w:tcPr>
          <w:p w14:paraId="0985B9D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6A377E2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6DF0044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BE0C44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75C39D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2E65BF5" w14:textId="77777777" w:rsidR="00FA0D7E" w:rsidRPr="00C56143" w:rsidRDefault="00FA0D7E" w:rsidP="00FA0D7E">
            <w:pPr>
              <w:jc w:val="right"/>
              <w:rPr>
                <w:rFonts w:ascii="Tahoma" w:hAnsi="Tahoma" w:cs="Tahoma"/>
                <w:sz w:val="16"/>
                <w:szCs w:val="16"/>
                <w:lang w:eastAsia="sr-Latn-BA"/>
              </w:rPr>
            </w:pPr>
          </w:p>
        </w:tc>
      </w:tr>
      <w:tr w:rsidR="00FA0D7E" w:rsidRPr="00C56143" w14:paraId="744F7135" w14:textId="5A62652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1525EF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011CCD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101 kg Novec 1230</w:t>
            </w:r>
          </w:p>
        </w:tc>
        <w:tc>
          <w:tcPr>
            <w:tcW w:w="709" w:type="dxa"/>
            <w:tcBorders>
              <w:top w:val="nil"/>
              <w:left w:val="nil"/>
              <w:bottom w:val="single" w:sz="4" w:space="0" w:color="auto"/>
              <w:right w:val="single" w:sz="4" w:space="0" w:color="auto"/>
            </w:tcBorders>
            <w:shd w:val="clear" w:color="auto" w:fill="auto"/>
            <w:noWrap/>
            <w:vAlign w:val="center"/>
            <w:hideMark/>
          </w:tcPr>
          <w:p w14:paraId="05ED681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FC0305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0B0AA97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312D3A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DDEEF8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BD03869" w14:textId="77777777" w:rsidR="00FA0D7E" w:rsidRPr="00C56143" w:rsidRDefault="00FA0D7E" w:rsidP="00FA0D7E">
            <w:pPr>
              <w:jc w:val="right"/>
              <w:rPr>
                <w:rFonts w:ascii="Tahoma" w:hAnsi="Tahoma" w:cs="Tahoma"/>
                <w:sz w:val="16"/>
                <w:szCs w:val="16"/>
                <w:lang w:eastAsia="sr-Latn-BA"/>
              </w:rPr>
            </w:pPr>
          </w:p>
        </w:tc>
      </w:tr>
      <w:tr w:rsidR="00FA0D7E" w:rsidRPr="00C56143" w14:paraId="6DDAE92C" w14:textId="4E10BC15"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6B6E488"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lastRenderedPageBreak/>
              <w:t> </w:t>
            </w:r>
          </w:p>
        </w:tc>
        <w:tc>
          <w:tcPr>
            <w:tcW w:w="4908" w:type="dxa"/>
            <w:tcBorders>
              <w:top w:val="nil"/>
              <w:left w:val="nil"/>
              <w:bottom w:val="single" w:sz="4" w:space="0" w:color="auto"/>
              <w:right w:val="single" w:sz="4" w:space="0" w:color="auto"/>
            </w:tcBorders>
            <w:shd w:val="clear" w:color="auto" w:fill="auto"/>
            <w:noWrap/>
            <w:vAlign w:val="center"/>
            <w:hideMark/>
          </w:tcPr>
          <w:p w14:paraId="516A0CF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"Utva":</w:t>
            </w:r>
          </w:p>
        </w:tc>
        <w:tc>
          <w:tcPr>
            <w:tcW w:w="709" w:type="dxa"/>
            <w:tcBorders>
              <w:top w:val="nil"/>
              <w:left w:val="nil"/>
              <w:bottom w:val="single" w:sz="4" w:space="0" w:color="auto"/>
              <w:right w:val="single" w:sz="4" w:space="0" w:color="auto"/>
            </w:tcBorders>
            <w:shd w:val="clear" w:color="auto" w:fill="auto"/>
            <w:noWrap/>
            <w:vAlign w:val="center"/>
            <w:hideMark/>
          </w:tcPr>
          <w:p w14:paraId="6C81797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3E1C9F9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6B2459D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C96BCE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2A91E9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30C4459" w14:textId="77777777" w:rsidR="00FA0D7E" w:rsidRPr="00C56143" w:rsidRDefault="00FA0D7E" w:rsidP="00FA0D7E">
            <w:pPr>
              <w:jc w:val="right"/>
              <w:rPr>
                <w:rFonts w:ascii="Tahoma" w:hAnsi="Tahoma" w:cs="Tahoma"/>
                <w:sz w:val="16"/>
                <w:szCs w:val="16"/>
                <w:lang w:eastAsia="sr-Latn-BA"/>
              </w:rPr>
            </w:pPr>
          </w:p>
        </w:tc>
      </w:tr>
      <w:tr w:rsidR="00FA0D7E" w:rsidRPr="00C56143" w14:paraId="6EFE7A80" w14:textId="38A6F88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23040C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03225F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49 kg Novec 1230</w:t>
            </w:r>
          </w:p>
        </w:tc>
        <w:tc>
          <w:tcPr>
            <w:tcW w:w="709" w:type="dxa"/>
            <w:tcBorders>
              <w:top w:val="nil"/>
              <w:left w:val="nil"/>
              <w:bottom w:val="single" w:sz="4" w:space="0" w:color="auto"/>
              <w:right w:val="single" w:sz="4" w:space="0" w:color="auto"/>
            </w:tcBorders>
            <w:shd w:val="clear" w:color="auto" w:fill="auto"/>
            <w:noWrap/>
            <w:vAlign w:val="center"/>
            <w:hideMark/>
          </w:tcPr>
          <w:p w14:paraId="6EE7C22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4C11782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553BBD1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FD239C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91EB39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89A1A8D" w14:textId="77777777" w:rsidR="00FA0D7E" w:rsidRPr="00C56143" w:rsidRDefault="00FA0D7E" w:rsidP="00FA0D7E">
            <w:pPr>
              <w:jc w:val="right"/>
              <w:rPr>
                <w:rFonts w:ascii="Tahoma" w:hAnsi="Tahoma" w:cs="Tahoma"/>
                <w:sz w:val="16"/>
                <w:szCs w:val="16"/>
                <w:lang w:eastAsia="sr-Latn-BA"/>
              </w:rPr>
            </w:pPr>
          </w:p>
        </w:tc>
      </w:tr>
      <w:tr w:rsidR="00FA0D7E" w:rsidRPr="00C56143" w14:paraId="7A24EED5" w14:textId="4AF9918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3AE752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6D19F0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"Invertor":</w:t>
            </w:r>
          </w:p>
        </w:tc>
        <w:tc>
          <w:tcPr>
            <w:tcW w:w="709" w:type="dxa"/>
            <w:tcBorders>
              <w:top w:val="nil"/>
              <w:left w:val="nil"/>
              <w:bottom w:val="single" w:sz="4" w:space="0" w:color="auto"/>
              <w:right w:val="single" w:sz="4" w:space="0" w:color="auto"/>
            </w:tcBorders>
            <w:shd w:val="clear" w:color="auto" w:fill="auto"/>
            <w:noWrap/>
            <w:vAlign w:val="center"/>
            <w:hideMark/>
          </w:tcPr>
          <w:p w14:paraId="72CFAAE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23DC89C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5E9E8F1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3E4C34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6B3F18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351B1A7" w14:textId="77777777" w:rsidR="00FA0D7E" w:rsidRPr="00C56143" w:rsidRDefault="00FA0D7E" w:rsidP="00FA0D7E">
            <w:pPr>
              <w:jc w:val="right"/>
              <w:rPr>
                <w:rFonts w:ascii="Tahoma" w:hAnsi="Tahoma" w:cs="Tahoma"/>
                <w:sz w:val="16"/>
                <w:szCs w:val="16"/>
                <w:lang w:eastAsia="sr-Latn-BA"/>
              </w:rPr>
            </w:pPr>
          </w:p>
        </w:tc>
      </w:tr>
      <w:tr w:rsidR="00FA0D7E" w:rsidRPr="00C56143" w14:paraId="273AEB98" w14:textId="50192EEE"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75EB525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5FC3DD0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51 kg Novec 1230</w:t>
            </w:r>
          </w:p>
        </w:tc>
        <w:tc>
          <w:tcPr>
            <w:tcW w:w="709" w:type="dxa"/>
            <w:tcBorders>
              <w:top w:val="nil"/>
              <w:left w:val="nil"/>
              <w:bottom w:val="nil"/>
              <w:right w:val="single" w:sz="4" w:space="0" w:color="auto"/>
            </w:tcBorders>
            <w:shd w:val="clear" w:color="auto" w:fill="auto"/>
            <w:noWrap/>
            <w:vAlign w:val="center"/>
            <w:hideMark/>
          </w:tcPr>
          <w:p w14:paraId="7804342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nil"/>
              <w:right w:val="single" w:sz="4" w:space="0" w:color="auto"/>
            </w:tcBorders>
            <w:shd w:val="clear" w:color="auto" w:fill="auto"/>
            <w:noWrap/>
            <w:vAlign w:val="center"/>
            <w:hideMark/>
          </w:tcPr>
          <w:p w14:paraId="5450D23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3B9D8E7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266FB9E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149D8F1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712A4370" w14:textId="77777777" w:rsidR="00FA0D7E" w:rsidRPr="00C56143" w:rsidRDefault="00FA0D7E" w:rsidP="00FA0D7E">
            <w:pPr>
              <w:jc w:val="right"/>
              <w:rPr>
                <w:rFonts w:ascii="Tahoma" w:hAnsi="Tahoma" w:cs="Tahoma"/>
                <w:sz w:val="16"/>
                <w:szCs w:val="16"/>
                <w:lang w:eastAsia="sr-Latn-BA"/>
              </w:rPr>
            </w:pPr>
          </w:p>
        </w:tc>
      </w:tr>
      <w:tr w:rsidR="00FA0D7E" w:rsidRPr="00C56143" w14:paraId="79903D72" w14:textId="7D6A1DDD"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A6CED8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2.5.</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5FE21110"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Elektroradiona II</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7EB580A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141591D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A8797E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5EDA58D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375B3CFF"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6B08A2FD" w14:textId="77777777" w:rsidR="00FA0D7E" w:rsidRPr="00C56143" w:rsidRDefault="00FA0D7E" w:rsidP="00FA0D7E">
            <w:pPr>
              <w:jc w:val="right"/>
              <w:rPr>
                <w:rFonts w:ascii="Tahoma" w:hAnsi="Tahoma" w:cs="Tahoma"/>
                <w:sz w:val="16"/>
                <w:szCs w:val="16"/>
                <w:lang w:eastAsia="sr-Latn-BA"/>
              </w:rPr>
            </w:pPr>
          </w:p>
        </w:tc>
      </w:tr>
      <w:tr w:rsidR="00FA0D7E" w:rsidRPr="00C56143" w14:paraId="15D65E7D" w14:textId="4561BFEB" w:rsidTr="00FA0D7E">
        <w:trPr>
          <w:trHeight w:val="26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D9247D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5FDA955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i gašenje požara - Siemens XC1005 konvencionalna centala za dojavu i gašenje požara, sa 4 dojavne zone, varijanta za rekovsku montažu</w:t>
            </w:r>
          </w:p>
        </w:tc>
        <w:tc>
          <w:tcPr>
            <w:tcW w:w="709" w:type="dxa"/>
            <w:tcBorders>
              <w:top w:val="nil"/>
              <w:left w:val="nil"/>
              <w:bottom w:val="single" w:sz="4" w:space="0" w:color="auto"/>
              <w:right w:val="single" w:sz="4" w:space="0" w:color="auto"/>
            </w:tcBorders>
            <w:shd w:val="clear" w:color="auto" w:fill="auto"/>
            <w:noWrap/>
            <w:vAlign w:val="center"/>
            <w:hideMark/>
          </w:tcPr>
          <w:p w14:paraId="5F9EFD3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7165416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548B1A7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783C98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567981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20C6586" w14:textId="77777777" w:rsidR="00FA0D7E" w:rsidRPr="00C56143" w:rsidRDefault="00FA0D7E" w:rsidP="00FA0D7E">
            <w:pPr>
              <w:jc w:val="right"/>
              <w:rPr>
                <w:rFonts w:ascii="Tahoma" w:hAnsi="Tahoma" w:cs="Tahoma"/>
                <w:sz w:val="16"/>
                <w:szCs w:val="16"/>
                <w:lang w:eastAsia="sr-Latn-BA"/>
              </w:rPr>
            </w:pPr>
          </w:p>
        </w:tc>
      </w:tr>
      <w:tr w:rsidR="00FA0D7E" w:rsidRPr="00C56143" w14:paraId="4E972A92" w14:textId="409FA6A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BF3A85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D8EF88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konvencionalni optički javljač požara </w:t>
            </w:r>
          </w:p>
        </w:tc>
        <w:tc>
          <w:tcPr>
            <w:tcW w:w="709" w:type="dxa"/>
            <w:tcBorders>
              <w:top w:val="nil"/>
              <w:left w:val="nil"/>
              <w:bottom w:val="single" w:sz="4" w:space="0" w:color="auto"/>
              <w:right w:val="single" w:sz="4" w:space="0" w:color="auto"/>
            </w:tcBorders>
            <w:shd w:val="clear" w:color="auto" w:fill="auto"/>
            <w:noWrap/>
            <w:vAlign w:val="center"/>
            <w:hideMark/>
          </w:tcPr>
          <w:p w14:paraId="60E095A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22DAF0C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4452ECF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C5972D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87DFD9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7C896B4" w14:textId="77777777" w:rsidR="00FA0D7E" w:rsidRPr="00C56143" w:rsidRDefault="00FA0D7E" w:rsidP="00FA0D7E">
            <w:pPr>
              <w:jc w:val="right"/>
              <w:rPr>
                <w:rFonts w:ascii="Tahoma" w:hAnsi="Tahoma" w:cs="Tahoma"/>
                <w:sz w:val="16"/>
                <w:szCs w:val="16"/>
                <w:lang w:eastAsia="sr-Latn-BA"/>
              </w:rPr>
            </w:pPr>
          </w:p>
        </w:tc>
      </w:tr>
      <w:tr w:rsidR="00FA0D7E" w:rsidRPr="00C56143" w14:paraId="5A1D73D7" w14:textId="754A48E9"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849110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461F529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ručni javljač za aktivaciju stabilnog sistema za gašenje DM1103-L</w:t>
            </w:r>
          </w:p>
        </w:tc>
        <w:tc>
          <w:tcPr>
            <w:tcW w:w="709" w:type="dxa"/>
            <w:tcBorders>
              <w:top w:val="nil"/>
              <w:left w:val="nil"/>
              <w:bottom w:val="single" w:sz="4" w:space="0" w:color="auto"/>
              <w:right w:val="single" w:sz="4" w:space="0" w:color="auto"/>
            </w:tcBorders>
            <w:shd w:val="clear" w:color="auto" w:fill="auto"/>
            <w:noWrap/>
            <w:vAlign w:val="center"/>
            <w:hideMark/>
          </w:tcPr>
          <w:p w14:paraId="3AB17B1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45CD3A8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6D4B97A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8059B2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564130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DDC0476" w14:textId="77777777" w:rsidR="00FA0D7E" w:rsidRPr="00C56143" w:rsidRDefault="00FA0D7E" w:rsidP="00FA0D7E">
            <w:pPr>
              <w:jc w:val="right"/>
              <w:rPr>
                <w:rFonts w:ascii="Tahoma" w:hAnsi="Tahoma" w:cs="Tahoma"/>
                <w:sz w:val="16"/>
                <w:szCs w:val="16"/>
                <w:lang w:eastAsia="sr-Latn-BA"/>
              </w:rPr>
            </w:pPr>
          </w:p>
        </w:tc>
      </w:tr>
      <w:tr w:rsidR="00FA0D7E" w:rsidRPr="00C56143" w14:paraId="6C594571" w14:textId="3CA3F969" w:rsidTr="00FA0D7E">
        <w:trPr>
          <w:trHeight w:val="324"/>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6F1EF0D"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7A6C876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za odlaganje ili prekid aktivacije stabilnog sistema za gašenje DM 1103-S</w:t>
            </w:r>
          </w:p>
        </w:tc>
        <w:tc>
          <w:tcPr>
            <w:tcW w:w="709" w:type="dxa"/>
            <w:tcBorders>
              <w:top w:val="nil"/>
              <w:left w:val="nil"/>
              <w:bottom w:val="single" w:sz="4" w:space="0" w:color="auto"/>
              <w:right w:val="single" w:sz="4" w:space="0" w:color="auto"/>
            </w:tcBorders>
            <w:shd w:val="clear" w:color="auto" w:fill="auto"/>
            <w:noWrap/>
            <w:vAlign w:val="center"/>
            <w:hideMark/>
          </w:tcPr>
          <w:p w14:paraId="309492A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single" w:sz="4" w:space="0" w:color="auto"/>
              <w:right w:val="single" w:sz="4" w:space="0" w:color="auto"/>
            </w:tcBorders>
            <w:shd w:val="clear" w:color="auto" w:fill="auto"/>
            <w:noWrap/>
            <w:vAlign w:val="center"/>
            <w:hideMark/>
          </w:tcPr>
          <w:p w14:paraId="4EC9F42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4A7F81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AE69E7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8A4582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9A4031D" w14:textId="77777777" w:rsidR="00FA0D7E" w:rsidRPr="00C56143" w:rsidRDefault="00FA0D7E" w:rsidP="00FA0D7E">
            <w:pPr>
              <w:jc w:val="right"/>
              <w:rPr>
                <w:rFonts w:ascii="Tahoma" w:hAnsi="Tahoma" w:cs="Tahoma"/>
                <w:sz w:val="16"/>
                <w:szCs w:val="16"/>
                <w:lang w:eastAsia="sr-Latn-BA"/>
              </w:rPr>
            </w:pPr>
          </w:p>
        </w:tc>
      </w:tr>
      <w:tr w:rsidR="00FA0D7E" w:rsidRPr="00C56143" w14:paraId="428DF6DF" w14:textId="241864C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7C9EB9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85F330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Prostorija "Telefonska centrala":</w:t>
            </w:r>
          </w:p>
        </w:tc>
        <w:tc>
          <w:tcPr>
            <w:tcW w:w="709" w:type="dxa"/>
            <w:tcBorders>
              <w:top w:val="nil"/>
              <w:left w:val="nil"/>
              <w:bottom w:val="single" w:sz="4" w:space="0" w:color="auto"/>
              <w:right w:val="single" w:sz="4" w:space="0" w:color="auto"/>
            </w:tcBorders>
            <w:shd w:val="clear" w:color="auto" w:fill="auto"/>
            <w:noWrap/>
            <w:vAlign w:val="center"/>
            <w:hideMark/>
          </w:tcPr>
          <w:p w14:paraId="573672F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5EE4F6C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000000" w:fill="FFFFFF"/>
            <w:vAlign w:val="center"/>
            <w:hideMark/>
          </w:tcPr>
          <w:p w14:paraId="10DCC92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11CA26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4BF99B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6DFCA4A" w14:textId="77777777" w:rsidR="00FA0D7E" w:rsidRPr="00C56143" w:rsidRDefault="00FA0D7E" w:rsidP="00FA0D7E">
            <w:pPr>
              <w:jc w:val="right"/>
              <w:rPr>
                <w:rFonts w:ascii="Tahoma" w:hAnsi="Tahoma" w:cs="Tahoma"/>
                <w:sz w:val="16"/>
                <w:szCs w:val="16"/>
                <w:lang w:eastAsia="sr-Latn-BA"/>
              </w:rPr>
            </w:pPr>
          </w:p>
        </w:tc>
      </w:tr>
      <w:tr w:rsidR="00FA0D7E" w:rsidRPr="00C56143" w14:paraId="6978D5AD" w14:textId="62604D1A"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B44931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70CCBD7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rezervoar 80 lit</w:t>
            </w:r>
          </w:p>
        </w:tc>
        <w:tc>
          <w:tcPr>
            <w:tcW w:w="709" w:type="dxa"/>
            <w:tcBorders>
              <w:top w:val="nil"/>
              <w:left w:val="nil"/>
              <w:bottom w:val="nil"/>
              <w:right w:val="single" w:sz="4" w:space="0" w:color="auto"/>
            </w:tcBorders>
            <w:shd w:val="clear" w:color="auto" w:fill="auto"/>
            <w:noWrap/>
            <w:vAlign w:val="center"/>
            <w:hideMark/>
          </w:tcPr>
          <w:p w14:paraId="798E4B3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nil"/>
              <w:right w:val="single" w:sz="4" w:space="0" w:color="auto"/>
            </w:tcBorders>
            <w:shd w:val="clear" w:color="auto" w:fill="auto"/>
            <w:noWrap/>
            <w:vAlign w:val="center"/>
            <w:hideMark/>
          </w:tcPr>
          <w:p w14:paraId="62E8388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01CE3C4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5FEB85C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71F3A69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237ABE95" w14:textId="77777777" w:rsidR="00FA0D7E" w:rsidRPr="00C56143" w:rsidRDefault="00FA0D7E" w:rsidP="00FA0D7E">
            <w:pPr>
              <w:jc w:val="right"/>
              <w:rPr>
                <w:rFonts w:ascii="Tahoma" w:hAnsi="Tahoma" w:cs="Tahoma"/>
                <w:sz w:val="16"/>
                <w:szCs w:val="16"/>
                <w:lang w:eastAsia="sr-Latn-BA"/>
              </w:rPr>
            </w:pPr>
          </w:p>
        </w:tc>
      </w:tr>
      <w:tr w:rsidR="00FA0D7E" w:rsidRPr="00C56143" w14:paraId="03BE0263" w14:textId="36EE0F54"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AA344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3.</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2BA446E2"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Zgrada zaštite od požara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584023B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2FA6241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3C3DB6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5BC3DB3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BCBBBFA"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65CEE201" w14:textId="77777777" w:rsidR="00FA0D7E" w:rsidRPr="00C56143" w:rsidRDefault="00FA0D7E" w:rsidP="00FA0D7E">
            <w:pPr>
              <w:jc w:val="right"/>
              <w:rPr>
                <w:rFonts w:ascii="Tahoma" w:hAnsi="Tahoma" w:cs="Tahoma"/>
                <w:sz w:val="16"/>
                <w:szCs w:val="16"/>
                <w:lang w:eastAsia="sr-Latn-BA"/>
              </w:rPr>
            </w:pPr>
          </w:p>
        </w:tc>
      </w:tr>
      <w:tr w:rsidR="00FA0D7E" w:rsidRPr="00C56143" w14:paraId="06CD1AAB" w14:textId="4CC12E0F"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2B6E39ED"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vAlign w:val="center"/>
            <w:hideMark/>
          </w:tcPr>
          <w:p w14:paraId="3EB1082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Centrala za dojavu požara interfonom KIC 300 Iskra</w:t>
            </w:r>
          </w:p>
        </w:tc>
        <w:tc>
          <w:tcPr>
            <w:tcW w:w="709" w:type="dxa"/>
            <w:tcBorders>
              <w:top w:val="nil"/>
              <w:left w:val="nil"/>
              <w:bottom w:val="nil"/>
              <w:right w:val="single" w:sz="4" w:space="0" w:color="auto"/>
            </w:tcBorders>
            <w:shd w:val="clear" w:color="auto" w:fill="auto"/>
            <w:noWrap/>
            <w:vAlign w:val="center"/>
            <w:hideMark/>
          </w:tcPr>
          <w:p w14:paraId="2892657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134C0B0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nil"/>
              <w:right w:val="single" w:sz="4" w:space="0" w:color="auto"/>
            </w:tcBorders>
            <w:shd w:val="clear" w:color="000000" w:fill="FFFFFF"/>
            <w:vAlign w:val="center"/>
            <w:hideMark/>
          </w:tcPr>
          <w:p w14:paraId="6750FD1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290A2F8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65942517"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2A10CC4B" w14:textId="77777777" w:rsidR="00FA0D7E" w:rsidRPr="00C56143" w:rsidRDefault="00FA0D7E" w:rsidP="00FA0D7E">
            <w:pPr>
              <w:jc w:val="right"/>
              <w:rPr>
                <w:rFonts w:ascii="Tahoma" w:hAnsi="Tahoma" w:cs="Tahoma"/>
                <w:sz w:val="16"/>
                <w:szCs w:val="16"/>
                <w:lang w:eastAsia="sr-Latn-BA"/>
              </w:rPr>
            </w:pPr>
          </w:p>
        </w:tc>
      </w:tr>
      <w:tr w:rsidR="00FA0D7E" w:rsidRPr="00C56143" w14:paraId="2B26303C" w14:textId="617A20BA"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584CB7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4.</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527D862A"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Krug i objekti u Rafineriji nafte</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3490EA7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36800F6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69DBCE6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3089A25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19E3B691"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2546645A" w14:textId="77777777" w:rsidR="00FA0D7E" w:rsidRPr="00C56143" w:rsidRDefault="00FA0D7E" w:rsidP="00FA0D7E">
            <w:pPr>
              <w:jc w:val="right"/>
              <w:rPr>
                <w:rFonts w:ascii="Tahoma" w:hAnsi="Tahoma" w:cs="Tahoma"/>
                <w:sz w:val="16"/>
                <w:szCs w:val="16"/>
                <w:lang w:eastAsia="sr-Latn-BA"/>
              </w:rPr>
            </w:pPr>
          </w:p>
        </w:tc>
      </w:tr>
      <w:tr w:rsidR="00FA0D7E" w:rsidRPr="00C56143" w14:paraId="3CEE9379" w14:textId="18848FF0"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731549F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12C325E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ručni javljači požara u Ex izvedbi</w:t>
            </w:r>
          </w:p>
        </w:tc>
        <w:tc>
          <w:tcPr>
            <w:tcW w:w="709" w:type="dxa"/>
            <w:tcBorders>
              <w:top w:val="nil"/>
              <w:left w:val="nil"/>
              <w:bottom w:val="nil"/>
              <w:right w:val="single" w:sz="4" w:space="0" w:color="auto"/>
            </w:tcBorders>
            <w:shd w:val="clear" w:color="auto" w:fill="auto"/>
            <w:noWrap/>
            <w:vAlign w:val="center"/>
            <w:hideMark/>
          </w:tcPr>
          <w:p w14:paraId="6390F58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4B288FF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65</w:t>
            </w:r>
          </w:p>
        </w:tc>
        <w:tc>
          <w:tcPr>
            <w:tcW w:w="709" w:type="dxa"/>
            <w:tcBorders>
              <w:top w:val="nil"/>
              <w:left w:val="nil"/>
              <w:bottom w:val="nil"/>
              <w:right w:val="single" w:sz="4" w:space="0" w:color="auto"/>
            </w:tcBorders>
            <w:shd w:val="clear" w:color="000000" w:fill="FFFFFF"/>
            <w:vAlign w:val="center"/>
            <w:hideMark/>
          </w:tcPr>
          <w:p w14:paraId="6E26DE1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6423653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5112E32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3092A95A" w14:textId="77777777" w:rsidR="00FA0D7E" w:rsidRPr="00C56143" w:rsidRDefault="00FA0D7E" w:rsidP="00FA0D7E">
            <w:pPr>
              <w:jc w:val="right"/>
              <w:rPr>
                <w:rFonts w:ascii="Tahoma" w:hAnsi="Tahoma" w:cs="Tahoma"/>
                <w:sz w:val="16"/>
                <w:szCs w:val="16"/>
                <w:lang w:eastAsia="sr-Latn-BA"/>
              </w:rPr>
            </w:pPr>
          </w:p>
        </w:tc>
      </w:tr>
      <w:tr w:rsidR="00FA0D7E" w:rsidRPr="00C56143" w14:paraId="50E68362" w14:textId="0577C042"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9C4E0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5.</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326AC19B"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Pristanište barži</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492275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35FBC16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638020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7DB2D6C7"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571266B4"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5E17604B" w14:textId="77777777" w:rsidR="00FA0D7E" w:rsidRPr="00C56143" w:rsidRDefault="00FA0D7E" w:rsidP="00FA0D7E">
            <w:pPr>
              <w:jc w:val="right"/>
              <w:rPr>
                <w:rFonts w:ascii="Tahoma" w:hAnsi="Tahoma" w:cs="Tahoma"/>
                <w:sz w:val="16"/>
                <w:szCs w:val="16"/>
                <w:lang w:eastAsia="sr-Latn-BA"/>
              </w:rPr>
            </w:pPr>
          </w:p>
        </w:tc>
      </w:tr>
      <w:tr w:rsidR="00FA0D7E" w:rsidRPr="00C56143" w14:paraId="6D86537B" w14:textId="41D5FF8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64B207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B2860B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 AM-2000 NOTIFIER</w:t>
            </w:r>
          </w:p>
        </w:tc>
        <w:tc>
          <w:tcPr>
            <w:tcW w:w="709" w:type="dxa"/>
            <w:tcBorders>
              <w:top w:val="nil"/>
              <w:left w:val="nil"/>
              <w:bottom w:val="single" w:sz="4" w:space="0" w:color="auto"/>
              <w:right w:val="single" w:sz="4" w:space="0" w:color="auto"/>
            </w:tcBorders>
            <w:shd w:val="clear" w:color="auto" w:fill="auto"/>
            <w:noWrap/>
            <w:vAlign w:val="center"/>
            <w:hideMark/>
          </w:tcPr>
          <w:p w14:paraId="5713729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02025E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0C5A21D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8D0638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ECD640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9B9AA0D" w14:textId="77777777" w:rsidR="00FA0D7E" w:rsidRPr="00C56143" w:rsidRDefault="00FA0D7E" w:rsidP="00FA0D7E">
            <w:pPr>
              <w:jc w:val="right"/>
              <w:rPr>
                <w:rFonts w:ascii="Tahoma" w:hAnsi="Tahoma" w:cs="Tahoma"/>
                <w:sz w:val="16"/>
                <w:szCs w:val="16"/>
                <w:lang w:eastAsia="sr-Latn-BA"/>
              </w:rPr>
            </w:pPr>
          </w:p>
        </w:tc>
      </w:tr>
      <w:tr w:rsidR="00FA0D7E" w:rsidRPr="00C56143" w14:paraId="4E8D4C7A" w14:textId="72BD88CA"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53D8D3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55E863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detektor plamena</w:t>
            </w:r>
          </w:p>
        </w:tc>
        <w:tc>
          <w:tcPr>
            <w:tcW w:w="709" w:type="dxa"/>
            <w:tcBorders>
              <w:top w:val="nil"/>
              <w:left w:val="nil"/>
              <w:bottom w:val="single" w:sz="4" w:space="0" w:color="auto"/>
              <w:right w:val="single" w:sz="4" w:space="0" w:color="auto"/>
            </w:tcBorders>
            <w:shd w:val="clear" w:color="auto" w:fill="auto"/>
            <w:noWrap/>
            <w:vAlign w:val="center"/>
            <w:hideMark/>
          </w:tcPr>
          <w:p w14:paraId="064FB7A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B45936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7734BB6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D06F26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A757CD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C35A5F1" w14:textId="77777777" w:rsidR="00FA0D7E" w:rsidRPr="00C56143" w:rsidRDefault="00FA0D7E" w:rsidP="00FA0D7E">
            <w:pPr>
              <w:jc w:val="right"/>
              <w:rPr>
                <w:rFonts w:ascii="Tahoma" w:hAnsi="Tahoma" w:cs="Tahoma"/>
                <w:sz w:val="16"/>
                <w:szCs w:val="16"/>
                <w:lang w:eastAsia="sr-Latn-BA"/>
              </w:rPr>
            </w:pPr>
          </w:p>
        </w:tc>
      </w:tr>
      <w:tr w:rsidR="00FA0D7E" w:rsidRPr="00C56143" w14:paraId="4BD90467" w14:textId="612BF26E"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DBBCAF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8668674"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optički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2040DB5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32C8D1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0F2CE94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8FDCE1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A63056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E0044BE" w14:textId="77777777" w:rsidR="00FA0D7E" w:rsidRPr="00C56143" w:rsidRDefault="00FA0D7E" w:rsidP="00FA0D7E">
            <w:pPr>
              <w:jc w:val="right"/>
              <w:rPr>
                <w:rFonts w:ascii="Tahoma" w:hAnsi="Tahoma" w:cs="Tahoma"/>
                <w:sz w:val="16"/>
                <w:szCs w:val="16"/>
                <w:lang w:eastAsia="sr-Latn-BA"/>
              </w:rPr>
            </w:pPr>
          </w:p>
        </w:tc>
      </w:tr>
      <w:tr w:rsidR="00FA0D7E" w:rsidRPr="00C56143" w14:paraId="1214B05C" w14:textId="1B5A249D"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F8AC36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6977140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požara u Ex izvedbi</w:t>
            </w:r>
          </w:p>
        </w:tc>
        <w:tc>
          <w:tcPr>
            <w:tcW w:w="709" w:type="dxa"/>
            <w:tcBorders>
              <w:top w:val="nil"/>
              <w:left w:val="nil"/>
              <w:bottom w:val="nil"/>
              <w:right w:val="single" w:sz="4" w:space="0" w:color="auto"/>
            </w:tcBorders>
            <w:shd w:val="clear" w:color="auto" w:fill="auto"/>
            <w:noWrap/>
            <w:vAlign w:val="center"/>
            <w:hideMark/>
          </w:tcPr>
          <w:p w14:paraId="1848CAB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3B962E8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nil"/>
              <w:right w:val="single" w:sz="4" w:space="0" w:color="auto"/>
            </w:tcBorders>
            <w:shd w:val="clear" w:color="000000" w:fill="FFFFFF"/>
            <w:vAlign w:val="center"/>
            <w:hideMark/>
          </w:tcPr>
          <w:p w14:paraId="0B835BD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4967116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75EE083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6C3B4A9D" w14:textId="77777777" w:rsidR="00FA0D7E" w:rsidRPr="00C56143" w:rsidRDefault="00FA0D7E" w:rsidP="00FA0D7E">
            <w:pPr>
              <w:jc w:val="right"/>
              <w:rPr>
                <w:rFonts w:ascii="Tahoma" w:hAnsi="Tahoma" w:cs="Tahoma"/>
                <w:sz w:val="16"/>
                <w:szCs w:val="16"/>
                <w:lang w:eastAsia="sr-Latn-BA"/>
              </w:rPr>
            </w:pPr>
          </w:p>
        </w:tc>
      </w:tr>
      <w:tr w:rsidR="00FA0D7E" w:rsidRPr="00C56143" w14:paraId="18FD465D" w14:textId="39AA4FFD"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EBE758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6.</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2BAF165B"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 xml:space="preserve">Centralna laboratorija "Rafinerija nafte Brod" </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76F96CE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59D3136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19C7FF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3BE69C0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513383E"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55CB6690" w14:textId="77777777" w:rsidR="00FA0D7E" w:rsidRPr="00C56143" w:rsidRDefault="00FA0D7E" w:rsidP="00FA0D7E">
            <w:pPr>
              <w:jc w:val="right"/>
              <w:rPr>
                <w:rFonts w:ascii="Tahoma" w:hAnsi="Tahoma" w:cs="Tahoma"/>
                <w:sz w:val="16"/>
                <w:szCs w:val="16"/>
                <w:lang w:eastAsia="sr-Latn-BA"/>
              </w:rPr>
            </w:pPr>
          </w:p>
        </w:tc>
      </w:tr>
      <w:tr w:rsidR="00FA0D7E" w:rsidRPr="00C56143" w14:paraId="03E8EEBE" w14:textId="772A915A"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78114A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3E01633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automatska centrala za dojavu požara Olyimpia</w:t>
            </w:r>
          </w:p>
        </w:tc>
        <w:tc>
          <w:tcPr>
            <w:tcW w:w="709" w:type="dxa"/>
            <w:tcBorders>
              <w:top w:val="nil"/>
              <w:left w:val="nil"/>
              <w:bottom w:val="single" w:sz="4" w:space="0" w:color="auto"/>
              <w:right w:val="single" w:sz="4" w:space="0" w:color="auto"/>
            </w:tcBorders>
            <w:shd w:val="clear" w:color="auto" w:fill="auto"/>
            <w:noWrap/>
            <w:vAlign w:val="center"/>
            <w:hideMark/>
          </w:tcPr>
          <w:p w14:paraId="56472E8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3D2030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2ACB370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109E6D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EE1797B"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717313E" w14:textId="77777777" w:rsidR="00FA0D7E" w:rsidRPr="00C56143" w:rsidRDefault="00FA0D7E" w:rsidP="00FA0D7E">
            <w:pPr>
              <w:jc w:val="right"/>
              <w:rPr>
                <w:rFonts w:ascii="Tahoma" w:hAnsi="Tahoma" w:cs="Tahoma"/>
                <w:sz w:val="16"/>
                <w:szCs w:val="16"/>
                <w:lang w:eastAsia="sr-Latn-BA"/>
              </w:rPr>
            </w:pPr>
          </w:p>
        </w:tc>
      </w:tr>
      <w:tr w:rsidR="00FA0D7E" w:rsidRPr="00C56143" w14:paraId="0FA5771F" w14:textId="0FC8E1A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A1BAA7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2668C7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optičko dimni javljači požara</w:t>
            </w:r>
          </w:p>
        </w:tc>
        <w:tc>
          <w:tcPr>
            <w:tcW w:w="709" w:type="dxa"/>
            <w:tcBorders>
              <w:top w:val="nil"/>
              <w:left w:val="nil"/>
              <w:bottom w:val="single" w:sz="4" w:space="0" w:color="auto"/>
              <w:right w:val="single" w:sz="4" w:space="0" w:color="auto"/>
            </w:tcBorders>
            <w:shd w:val="clear" w:color="auto" w:fill="auto"/>
            <w:noWrap/>
            <w:vAlign w:val="center"/>
            <w:hideMark/>
          </w:tcPr>
          <w:p w14:paraId="23277BC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CC49D9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137</w:t>
            </w:r>
          </w:p>
        </w:tc>
        <w:tc>
          <w:tcPr>
            <w:tcW w:w="709" w:type="dxa"/>
            <w:tcBorders>
              <w:top w:val="nil"/>
              <w:left w:val="nil"/>
              <w:bottom w:val="single" w:sz="4" w:space="0" w:color="auto"/>
              <w:right w:val="single" w:sz="4" w:space="0" w:color="auto"/>
            </w:tcBorders>
            <w:shd w:val="clear" w:color="000000" w:fill="FFFFFF"/>
            <w:vAlign w:val="center"/>
            <w:hideMark/>
          </w:tcPr>
          <w:p w14:paraId="5DDEA64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19F199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C2B2E8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884A99E" w14:textId="77777777" w:rsidR="00FA0D7E" w:rsidRPr="00C56143" w:rsidRDefault="00FA0D7E" w:rsidP="00FA0D7E">
            <w:pPr>
              <w:jc w:val="right"/>
              <w:rPr>
                <w:rFonts w:ascii="Tahoma" w:hAnsi="Tahoma" w:cs="Tahoma"/>
                <w:sz w:val="16"/>
                <w:szCs w:val="16"/>
                <w:lang w:eastAsia="sr-Latn-BA"/>
              </w:rPr>
            </w:pPr>
          </w:p>
        </w:tc>
      </w:tr>
      <w:tr w:rsidR="00FA0D7E" w:rsidRPr="00C56143" w14:paraId="68C7563A" w14:textId="046BDAD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9D79BC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F7F1D7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optičko dimni javljač požara u Ex izvedbi</w:t>
            </w:r>
          </w:p>
        </w:tc>
        <w:tc>
          <w:tcPr>
            <w:tcW w:w="709" w:type="dxa"/>
            <w:tcBorders>
              <w:top w:val="nil"/>
              <w:left w:val="nil"/>
              <w:bottom w:val="single" w:sz="4" w:space="0" w:color="auto"/>
              <w:right w:val="single" w:sz="4" w:space="0" w:color="auto"/>
            </w:tcBorders>
            <w:shd w:val="clear" w:color="auto" w:fill="auto"/>
            <w:noWrap/>
            <w:vAlign w:val="center"/>
            <w:hideMark/>
          </w:tcPr>
          <w:p w14:paraId="0A9B579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47B4BF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52</w:t>
            </w:r>
          </w:p>
        </w:tc>
        <w:tc>
          <w:tcPr>
            <w:tcW w:w="709" w:type="dxa"/>
            <w:tcBorders>
              <w:top w:val="nil"/>
              <w:left w:val="nil"/>
              <w:bottom w:val="single" w:sz="4" w:space="0" w:color="auto"/>
              <w:right w:val="single" w:sz="4" w:space="0" w:color="auto"/>
            </w:tcBorders>
            <w:shd w:val="clear" w:color="000000" w:fill="FFFFFF"/>
            <w:vAlign w:val="center"/>
            <w:hideMark/>
          </w:tcPr>
          <w:p w14:paraId="091EFB7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4A27DF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F0014F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8B7CFD6" w14:textId="77777777" w:rsidR="00FA0D7E" w:rsidRPr="00C56143" w:rsidRDefault="00FA0D7E" w:rsidP="00FA0D7E">
            <w:pPr>
              <w:jc w:val="right"/>
              <w:rPr>
                <w:rFonts w:ascii="Tahoma" w:hAnsi="Tahoma" w:cs="Tahoma"/>
                <w:sz w:val="16"/>
                <w:szCs w:val="16"/>
                <w:lang w:eastAsia="sr-Latn-BA"/>
              </w:rPr>
            </w:pPr>
          </w:p>
        </w:tc>
      </w:tr>
      <w:tr w:rsidR="00FA0D7E" w:rsidRPr="00C56143" w14:paraId="63DC324F" w14:textId="7EAD1B22"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4243E5A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41CF32A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požara</w:t>
            </w:r>
          </w:p>
        </w:tc>
        <w:tc>
          <w:tcPr>
            <w:tcW w:w="709" w:type="dxa"/>
            <w:tcBorders>
              <w:top w:val="nil"/>
              <w:left w:val="nil"/>
              <w:bottom w:val="nil"/>
              <w:right w:val="single" w:sz="4" w:space="0" w:color="auto"/>
            </w:tcBorders>
            <w:shd w:val="clear" w:color="auto" w:fill="auto"/>
            <w:noWrap/>
            <w:vAlign w:val="center"/>
            <w:hideMark/>
          </w:tcPr>
          <w:p w14:paraId="44D726D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0CF97E0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8</w:t>
            </w:r>
          </w:p>
        </w:tc>
        <w:tc>
          <w:tcPr>
            <w:tcW w:w="709" w:type="dxa"/>
            <w:tcBorders>
              <w:top w:val="nil"/>
              <w:left w:val="nil"/>
              <w:bottom w:val="nil"/>
              <w:right w:val="single" w:sz="4" w:space="0" w:color="auto"/>
            </w:tcBorders>
            <w:shd w:val="clear" w:color="000000" w:fill="FFFFFF"/>
            <w:vAlign w:val="center"/>
            <w:hideMark/>
          </w:tcPr>
          <w:p w14:paraId="5A64219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4E6A6CC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33AB15F8"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51F6D1C0" w14:textId="77777777" w:rsidR="00FA0D7E" w:rsidRPr="00C56143" w:rsidRDefault="00FA0D7E" w:rsidP="00FA0D7E">
            <w:pPr>
              <w:jc w:val="right"/>
              <w:rPr>
                <w:rFonts w:ascii="Tahoma" w:hAnsi="Tahoma" w:cs="Tahoma"/>
                <w:sz w:val="16"/>
                <w:szCs w:val="16"/>
                <w:lang w:eastAsia="sr-Latn-BA"/>
              </w:rPr>
            </w:pPr>
          </w:p>
        </w:tc>
      </w:tr>
      <w:tr w:rsidR="00FA0D7E" w:rsidRPr="00C56143" w14:paraId="313B7012" w14:textId="04D989E5"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182F1F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7</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678A6953"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 xml:space="preserve">Zatvoreno skladište centralne laboratorije </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43F77D0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08835FC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32FD91D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44D16C7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71B6AC9C"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288BD32F" w14:textId="77777777" w:rsidR="00FA0D7E" w:rsidRPr="00C56143" w:rsidRDefault="00FA0D7E" w:rsidP="00FA0D7E">
            <w:pPr>
              <w:jc w:val="right"/>
              <w:rPr>
                <w:rFonts w:ascii="Tahoma" w:hAnsi="Tahoma" w:cs="Tahoma"/>
                <w:sz w:val="16"/>
                <w:szCs w:val="16"/>
                <w:lang w:eastAsia="sr-Latn-BA"/>
              </w:rPr>
            </w:pPr>
          </w:p>
        </w:tc>
      </w:tr>
      <w:tr w:rsidR="00FA0D7E" w:rsidRPr="00C56143" w14:paraId="6EFFFE63" w14:textId="1731865F"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0471DA8"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3499BE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 Vista - 101</w:t>
            </w:r>
          </w:p>
        </w:tc>
        <w:tc>
          <w:tcPr>
            <w:tcW w:w="709" w:type="dxa"/>
            <w:tcBorders>
              <w:top w:val="nil"/>
              <w:left w:val="nil"/>
              <w:bottom w:val="single" w:sz="4" w:space="0" w:color="auto"/>
              <w:right w:val="single" w:sz="4" w:space="0" w:color="auto"/>
            </w:tcBorders>
            <w:shd w:val="clear" w:color="auto" w:fill="auto"/>
            <w:noWrap/>
            <w:vAlign w:val="center"/>
            <w:hideMark/>
          </w:tcPr>
          <w:p w14:paraId="49EFFAD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1677BE5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0ACEB39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6CCEF2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35C99B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1FCAB3F" w14:textId="77777777" w:rsidR="00FA0D7E" w:rsidRPr="00C56143" w:rsidRDefault="00FA0D7E" w:rsidP="00FA0D7E">
            <w:pPr>
              <w:jc w:val="right"/>
              <w:rPr>
                <w:rFonts w:ascii="Tahoma" w:hAnsi="Tahoma" w:cs="Tahoma"/>
                <w:sz w:val="16"/>
                <w:szCs w:val="16"/>
                <w:lang w:eastAsia="sr-Latn-BA"/>
              </w:rPr>
            </w:pPr>
          </w:p>
        </w:tc>
      </w:tr>
      <w:tr w:rsidR="00FA0D7E" w:rsidRPr="00C56143" w14:paraId="3891592E" w14:textId="35428DB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DCF1DE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DBA8C7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dimni javlljač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38ABACF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D1648C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13</w:t>
            </w:r>
          </w:p>
        </w:tc>
        <w:tc>
          <w:tcPr>
            <w:tcW w:w="709" w:type="dxa"/>
            <w:tcBorders>
              <w:top w:val="nil"/>
              <w:left w:val="nil"/>
              <w:bottom w:val="single" w:sz="4" w:space="0" w:color="auto"/>
              <w:right w:val="single" w:sz="4" w:space="0" w:color="auto"/>
            </w:tcBorders>
            <w:shd w:val="clear" w:color="000000" w:fill="FFFFFF"/>
            <w:vAlign w:val="center"/>
            <w:hideMark/>
          </w:tcPr>
          <w:p w14:paraId="4AF1FE9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0C09E9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7024D0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542982A" w14:textId="77777777" w:rsidR="00FA0D7E" w:rsidRPr="00C56143" w:rsidRDefault="00FA0D7E" w:rsidP="00FA0D7E">
            <w:pPr>
              <w:jc w:val="right"/>
              <w:rPr>
                <w:rFonts w:ascii="Tahoma" w:hAnsi="Tahoma" w:cs="Tahoma"/>
                <w:sz w:val="16"/>
                <w:szCs w:val="16"/>
                <w:lang w:eastAsia="sr-Latn-BA"/>
              </w:rPr>
            </w:pPr>
          </w:p>
        </w:tc>
      </w:tr>
      <w:tr w:rsidR="00FA0D7E" w:rsidRPr="00C56143" w14:paraId="089FB65C" w14:textId="76D46D6E"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B170E6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E8F82D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dimni javljač požara u Ex izvedbi</w:t>
            </w:r>
          </w:p>
        </w:tc>
        <w:tc>
          <w:tcPr>
            <w:tcW w:w="709" w:type="dxa"/>
            <w:tcBorders>
              <w:top w:val="nil"/>
              <w:left w:val="nil"/>
              <w:bottom w:val="single" w:sz="4" w:space="0" w:color="auto"/>
              <w:right w:val="single" w:sz="4" w:space="0" w:color="auto"/>
            </w:tcBorders>
            <w:shd w:val="clear" w:color="auto" w:fill="auto"/>
            <w:noWrap/>
            <w:vAlign w:val="center"/>
            <w:hideMark/>
          </w:tcPr>
          <w:p w14:paraId="629A752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A8C275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12</w:t>
            </w:r>
          </w:p>
        </w:tc>
        <w:tc>
          <w:tcPr>
            <w:tcW w:w="709" w:type="dxa"/>
            <w:tcBorders>
              <w:top w:val="nil"/>
              <w:left w:val="nil"/>
              <w:bottom w:val="single" w:sz="4" w:space="0" w:color="auto"/>
              <w:right w:val="single" w:sz="4" w:space="0" w:color="auto"/>
            </w:tcBorders>
            <w:shd w:val="clear" w:color="000000" w:fill="FFFFFF"/>
            <w:vAlign w:val="center"/>
            <w:hideMark/>
          </w:tcPr>
          <w:p w14:paraId="4DCEF35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75A920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1DAA2E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E76FD8F" w14:textId="77777777" w:rsidR="00FA0D7E" w:rsidRPr="00C56143" w:rsidRDefault="00FA0D7E" w:rsidP="00FA0D7E">
            <w:pPr>
              <w:jc w:val="right"/>
              <w:rPr>
                <w:rFonts w:ascii="Tahoma" w:hAnsi="Tahoma" w:cs="Tahoma"/>
                <w:sz w:val="16"/>
                <w:szCs w:val="16"/>
                <w:lang w:eastAsia="sr-Latn-BA"/>
              </w:rPr>
            </w:pPr>
          </w:p>
        </w:tc>
      </w:tr>
      <w:tr w:rsidR="00FA0D7E" w:rsidRPr="00C56143" w14:paraId="3080B53D" w14:textId="45EA46AB"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223AF4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E08180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778F7BD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68FE8F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69E9F6C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FACBAA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DD7B06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7A5E14B" w14:textId="77777777" w:rsidR="00FA0D7E" w:rsidRPr="00C56143" w:rsidRDefault="00FA0D7E" w:rsidP="00FA0D7E">
            <w:pPr>
              <w:jc w:val="right"/>
              <w:rPr>
                <w:rFonts w:ascii="Tahoma" w:hAnsi="Tahoma" w:cs="Tahoma"/>
                <w:sz w:val="16"/>
                <w:szCs w:val="16"/>
                <w:lang w:eastAsia="sr-Latn-BA"/>
              </w:rPr>
            </w:pPr>
          </w:p>
        </w:tc>
      </w:tr>
      <w:tr w:rsidR="00FA0D7E" w:rsidRPr="00C56143" w14:paraId="35386C50" w14:textId="41C0C58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4B5BD93"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B369721"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zvučni alarm</w:t>
            </w:r>
          </w:p>
        </w:tc>
        <w:tc>
          <w:tcPr>
            <w:tcW w:w="709" w:type="dxa"/>
            <w:tcBorders>
              <w:top w:val="nil"/>
              <w:left w:val="nil"/>
              <w:bottom w:val="single" w:sz="4" w:space="0" w:color="auto"/>
              <w:right w:val="single" w:sz="4" w:space="0" w:color="auto"/>
            </w:tcBorders>
            <w:shd w:val="clear" w:color="auto" w:fill="auto"/>
            <w:noWrap/>
            <w:vAlign w:val="center"/>
            <w:hideMark/>
          </w:tcPr>
          <w:p w14:paraId="5850A7F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94802C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4A9E41B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44AD0C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E77313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B677AC1" w14:textId="77777777" w:rsidR="00FA0D7E" w:rsidRPr="00C56143" w:rsidRDefault="00FA0D7E" w:rsidP="00FA0D7E">
            <w:pPr>
              <w:jc w:val="right"/>
              <w:rPr>
                <w:rFonts w:ascii="Tahoma" w:hAnsi="Tahoma" w:cs="Tahoma"/>
                <w:sz w:val="16"/>
                <w:szCs w:val="16"/>
                <w:lang w:eastAsia="sr-Latn-BA"/>
              </w:rPr>
            </w:pPr>
          </w:p>
        </w:tc>
      </w:tr>
      <w:tr w:rsidR="00FA0D7E" w:rsidRPr="00C56143" w14:paraId="1D7AEFC1" w14:textId="6BDD115B"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0A002D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259AD544"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svjetlosni alarm sa sirenom</w:t>
            </w:r>
          </w:p>
        </w:tc>
        <w:tc>
          <w:tcPr>
            <w:tcW w:w="709" w:type="dxa"/>
            <w:tcBorders>
              <w:top w:val="nil"/>
              <w:left w:val="nil"/>
              <w:bottom w:val="nil"/>
              <w:right w:val="single" w:sz="4" w:space="0" w:color="auto"/>
            </w:tcBorders>
            <w:shd w:val="clear" w:color="auto" w:fill="auto"/>
            <w:noWrap/>
            <w:vAlign w:val="center"/>
            <w:hideMark/>
          </w:tcPr>
          <w:p w14:paraId="3FF46AA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1EAC06B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nil"/>
              <w:right w:val="single" w:sz="4" w:space="0" w:color="auto"/>
            </w:tcBorders>
            <w:shd w:val="clear" w:color="000000" w:fill="FFFFFF"/>
            <w:vAlign w:val="center"/>
            <w:hideMark/>
          </w:tcPr>
          <w:p w14:paraId="488AA55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09F52AE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0CC05083"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1AEFC8B2" w14:textId="77777777" w:rsidR="00FA0D7E" w:rsidRPr="00C56143" w:rsidRDefault="00FA0D7E" w:rsidP="00FA0D7E">
            <w:pPr>
              <w:jc w:val="right"/>
              <w:rPr>
                <w:rFonts w:ascii="Tahoma" w:hAnsi="Tahoma" w:cs="Tahoma"/>
                <w:sz w:val="16"/>
                <w:szCs w:val="16"/>
                <w:lang w:eastAsia="sr-Latn-BA"/>
              </w:rPr>
            </w:pPr>
          </w:p>
        </w:tc>
      </w:tr>
      <w:tr w:rsidR="00FA0D7E" w:rsidRPr="00C56143" w14:paraId="6959EF5F" w14:textId="7BF31938"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04C75D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8</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605076F7"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Postrojenje za razdvajanje reformata sek. 04 B</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09F0C9B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7577E94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143CC9D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7B182BE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6E9544B4"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381B8144" w14:textId="77777777" w:rsidR="00FA0D7E" w:rsidRPr="00C56143" w:rsidRDefault="00FA0D7E" w:rsidP="00FA0D7E">
            <w:pPr>
              <w:jc w:val="right"/>
              <w:rPr>
                <w:rFonts w:ascii="Tahoma" w:hAnsi="Tahoma" w:cs="Tahoma"/>
                <w:sz w:val="16"/>
                <w:szCs w:val="16"/>
                <w:lang w:eastAsia="sr-Latn-BA"/>
              </w:rPr>
            </w:pPr>
          </w:p>
        </w:tc>
      </w:tr>
      <w:tr w:rsidR="00FA0D7E" w:rsidRPr="00C56143" w14:paraId="0106F46B" w14:textId="123AD45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A410C6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C8636D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automatska centrala za dojavu požara Signal - 20M</w:t>
            </w:r>
          </w:p>
        </w:tc>
        <w:tc>
          <w:tcPr>
            <w:tcW w:w="709" w:type="dxa"/>
            <w:tcBorders>
              <w:top w:val="nil"/>
              <w:left w:val="nil"/>
              <w:bottom w:val="single" w:sz="4" w:space="0" w:color="auto"/>
              <w:right w:val="single" w:sz="4" w:space="0" w:color="auto"/>
            </w:tcBorders>
            <w:shd w:val="clear" w:color="auto" w:fill="auto"/>
            <w:noWrap/>
            <w:vAlign w:val="center"/>
            <w:hideMark/>
          </w:tcPr>
          <w:p w14:paraId="73F2CB5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470B95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3829FD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539AF4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5178AAB"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5F1B246" w14:textId="77777777" w:rsidR="00FA0D7E" w:rsidRPr="00C56143" w:rsidRDefault="00FA0D7E" w:rsidP="00FA0D7E">
            <w:pPr>
              <w:jc w:val="right"/>
              <w:rPr>
                <w:rFonts w:ascii="Tahoma" w:hAnsi="Tahoma" w:cs="Tahoma"/>
                <w:sz w:val="16"/>
                <w:szCs w:val="16"/>
                <w:lang w:eastAsia="sr-Latn-BA"/>
              </w:rPr>
            </w:pPr>
          </w:p>
        </w:tc>
      </w:tr>
      <w:tr w:rsidR="00FA0D7E" w:rsidRPr="00C56143" w14:paraId="70A3F3D1" w14:textId="5451140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2DB5F6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4E6A9B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optičko dimni javljači  požara </w:t>
            </w:r>
          </w:p>
        </w:tc>
        <w:tc>
          <w:tcPr>
            <w:tcW w:w="709" w:type="dxa"/>
            <w:tcBorders>
              <w:top w:val="nil"/>
              <w:left w:val="nil"/>
              <w:bottom w:val="single" w:sz="4" w:space="0" w:color="auto"/>
              <w:right w:val="single" w:sz="4" w:space="0" w:color="auto"/>
            </w:tcBorders>
            <w:shd w:val="clear" w:color="auto" w:fill="auto"/>
            <w:noWrap/>
            <w:vAlign w:val="center"/>
            <w:hideMark/>
          </w:tcPr>
          <w:p w14:paraId="100892A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3EFB7D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12</w:t>
            </w:r>
          </w:p>
        </w:tc>
        <w:tc>
          <w:tcPr>
            <w:tcW w:w="709" w:type="dxa"/>
            <w:tcBorders>
              <w:top w:val="nil"/>
              <w:left w:val="nil"/>
              <w:bottom w:val="single" w:sz="4" w:space="0" w:color="auto"/>
              <w:right w:val="single" w:sz="4" w:space="0" w:color="auto"/>
            </w:tcBorders>
            <w:shd w:val="clear" w:color="000000" w:fill="FFFFFF"/>
            <w:vAlign w:val="center"/>
            <w:hideMark/>
          </w:tcPr>
          <w:p w14:paraId="0E6CDC7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153385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F99B66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579257B" w14:textId="77777777" w:rsidR="00FA0D7E" w:rsidRPr="00C56143" w:rsidRDefault="00FA0D7E" w:rsidP="00FA0D7E">
            <w:pPr>
              <w:jc w:val="right"/>
              <w:rPr>
                <w:rFonts w:ascii="Tahoma" w:hAnsi="Tahoma" w:cs="Tahoma"/>
                <w:sz w:val="16"/>
                <w:szCs w:val="16"/>
                <w:lang w:eastAsia="sr-Latn-BA"/>
              </w:rPr>
            </w:pPr>
          </w:p>
        </w:tc>
      </w:tr>
      <w:tr w:rsidR="00FA0D7E" w:rsidRPr="00C56143" w14:paraId="7450929B" w14:textId="539FC596"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5CCD9B9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56D5D00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c)ručni javljači požara u Ex izvedbi</w:t>
            </w:r>
          </w:p>
        </w:tc>
        <w:tc>
          <w:tcPr>
            <w:tcW w:w="709" w:type="dxa"/>
            <w:tcBorders>
              <w:top w:val="nil"/>
              <w:left w:val="nil"/>
              <w:bottom w:val="nil"/>
              <w:right w:val="single" w:sz="4" w:space="0" w:color="auto"/>
            </w:tcBorders>
            <w:shd w:val="clear" w:color="auto" w:fill="auto"/>
            <w:noWrap/>
            <w:vAlign w:val="center"/>
            <w:hideMark/>
          </w:tcPr>
          <w:p w14:paraId="639AB23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40B517F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6</w:t>
            </w:r>
          </w:p>
        </w:tc>
        <w:tc>
          <w:tcPr>
            <w:tcW w:w="709" w:type="dxa"/>
            <w:tcBorders>
              <w:top w:val="nil"/>
              <w:left w:val="nil"/>
              <w:bottom w:val="nil"/>
              <w:right w:val="single" w:sz="4" w:space="0" w:color="auto"/>
            </w:tcBorders>
            <w:shd w:val="clear" w:color="000000" w:fill="FFFFFF"/>
            <w:vAlign w:val="center"/>
            <w:hideMark/>
          </w:tcPr>
          <w:p w14:paraId="7E64587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6AA26D8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5DBCDEF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336BE688" w14:textId="77777777" w:rsidR="00FA0D7E" w:rsidRPr="00C56143" w:rsidRDefault="00FA0D7E" w:rsidP="00FA0D7E">
            <w:pPr>
              <w:jc w:val="right"/>
              <w:rPr>
                <w:rFonts w:ascii="Tahoma" w:hAnsi="Tahoma" w:cs="Tahoma"/>
                <w:sz w:val="16"/>
                <w:szCs w:val="16"/>
                <w:lang w:eastAsia="sr-Latn-BA"/>
              </w:rPr>
            </w:pPr>
          </w:p>
        </w:tc>
      </w:tr>
      <w:tr w:rsidR="00FA0D7E" w:rsidRPr="00C56143" w14:paraId="43B9D4D3" w14:textId="4D77BD7B"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21537D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9</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130C5D45"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Nova kotlovnica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5C62E6F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5942CBA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728C65B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0F2619D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4" w:space="0" w:color="auto"/>
            </w:tcBorders>
            <w:shd w:val="clear" w:color="000000" w:fill="FFFFFF"/>
          </w:tcPr>
          <w:p w14:paraId="40020C8A"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4" w:space="0" w:color="auto"/>
            </w:tcBorders>
            <w:shd w:val="clear" w:color="000000" w:fill="FFFFFF"/>
          </w:tcPr>
          <w:p w14:paraId="05ACFBDE" w14:textId="77777777" w:rsidR="00FA0D7E" w:rsidRPr="00C56143" w:rsidRDefault="00FA0D7E" w:rsidP="00FA0D7E">
            <w:pPr>
              <w:jc w:val="right"/>
              <w:rPr>
                <w:rFonts w:ascii="Tahoma" w:hAnsi="Tahoma" w:cs="Tahoma"/>
                <w:sz w:val="16"/>
                <w:szCs w:val="16"/>
                <w:lang w:eastAsia="sr-Latn-BA"/>
              </w:rPr>
            </w:pPr>
          </w:p>
        </w:tc>
      </w:tr>
      <w:tr w:rsidR="00FA0D7E" w:rsidRPr="00C56143" w14:paraId="3A237947" w14:textId="5847218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B26715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vAlign w:val="center"/>
            <w:hideMark/>
          </w:tcPr>
          <w:p w14:paraId="1CD672B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centrala za dojavu požara - SIEMENS FC722,  2petlje</w:t>
            </w:r>
          </w:p>
        </w:tc>
        <w:tc>
          <w:tcPr>
            <w:tcW w:w="709" w:type="dxa"/>
            <w:tcBorders>
              <w:top w:val="nil"/>
              <w:left w:val="nil"/>
              <w:bottom w:val="single" w:sz="4" w:space="0" w:color="auto"/>
              <w:right w:val="single" w:sz="4" w:space="0" w:color="auto"/>
            </w:tcBorders>
            <w:shd w:val="clear" w:color="auto" w:fill="auto"/>
            <w:noWrap/>
            <w:vAlign w:val="center"/>
            <w:hideMark/>
          </w:tcPr>
          <w:p w14:paraId="69FBB01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79F6BD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7</w:t>
            </w:r>
          </w:p>
        </w:tc>
        <w:tc>
          <w:tcPr>
            <w:tcW w:w="709" w:type="dxa"/>
            <w:tcBorders>
              <w:top w:val="nil"/>
              <w:left w:val="nil"/>
              <w:bottom w:val="single" w:sz="4" w:space="0" w:color="auto"/>
              <w:right w:val="single" w:sz="4" w:space="0" w:color="auto"/>
            </w:tcBorders>
            <w:shd w:val="clear" w:color="000000" w:fill="FFFFFF"/>
            <w:vAlign w:val="center"/>
            <w:hideMark/>
          </w:tcPr>
          <w:p w14:paraId="39F9499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B88CCB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846601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BDD31FF" w14:textId="77777777" w:rsidR="00FA0D7E" w:rsidRPr="00C56143" w:rsidRDefault="00FA0D7E" w:rsidP="00FA0D7E">
            <w:pPr>
              <w:jc w:val="right"/>
              <w:rPr>
                <w:rFonts w:ascii="Tahoma" w:hAnsi="Tahoma" w:cs="Tahoma"/>
                <w:sz w:val="16"/>
                <w:szCs w:val="16"/>
                <w:lang w:eastAsia="sr-Latn-BA"/>
              </w:rPr>
            </w:pPr>
          </w:p>
        </w:tc>
      </w:tr>
      <w:tr w:rsidR="00FA0D7E" w:rsidRPr="00C56143" w14:paraId="23143CCB" w14:textId="2FD3DF3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DF073F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C9E403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adresabilni optički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2E119A1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451AC6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7</w:t>
            </w:r>
          </w:p>
        </w:tc>
        <w:tc>
          <w:tcPr>
            <w:tcW w:w="709" w:type="dxa"/>
            <w:tcBorders>
              <w:top w:val="nil"/>
              <w:left w:val="nil"/>
              <w:bottom w:val="single" w:sz="4" w:space="0" w:color="auto"/>
              <w:right w:val="single" w:sz="4" w:space="0" w:color="auto"/>
            </w:tcBorders>
            <w:shd w:val="clear" w:color="000000" w:fill="FFFFFF"/>
            <w:vAlign w:val="center"/>
            <w:hideMark/>
          </w:tcPr>
          <w:p w14:paraId="7C50379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C71C16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0B14C8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E268004" w14:textId="77777777" w:rsidR="00FA0D7E" w:rsidRPr="00C56143" w:rsidRDefault="00FA0D7E" w:rsidP="00FA0D7E">
            <w:pPr>
              <w:jc w:val="right"/>
              <w:rPr>
                <w:rFonts w:ascii="Tahoma" w:hAnsi="Tahoma" w:cs="Tahoma"/>
                <w:sz w:val="16"/>
                <w:szCs w:val="16"/>
                <w:lang w:eastAsia="sr-Latn-BA"/>
              </w:rPr>
            </w:pPr>
          </w:p>
        </w:tc>
      </w:tr>
      <w:tr w:rsidR="00FA0D7E" w:rsidRPr="00C56143" w14:paraId="6D6EAFFD" w14:textId="560A0726"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A6D051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3686EC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c) adresabilni ručni javljač požara </w:t>
            </w:r>
          </w:p>
        </w:tc>
        <w:tc>
          <w:tcPr>
            <w:tcW w:w="709" w:type="dxa"/>
            <w:tcBorders>
              <w:top w:val="nil"/>
              <w:left w:val="nil"/>
              <w:bottom w:val="single" w:sz="4" w:space="0" w:color="auto"/>
              <w:right w:val="single" w:sz="4" w:space="0" w:color="auto"/>
            </w:tcBorders>
            <w:shd w:val="clear" w:color="auto" w:fill="auto"/>
            <w:noWrap/>
            <w:vAlign w:val="center"/>
            <w:hideMark/>
          </w:tcPr>
          <w:p w14:paraId="786E05E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FE571A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1046859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C809F5D"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FE0C19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9C113A5" w14:textId="77777777" w:rsidR="00FA0D7E" w:rsidRPr="00C56143" w:rsidRDefault="00FA0D7E" w:rsidP="00FA0D7E">
            <w:pPr>
              <w:jc w:val="right"/>
              <w:rPr>
                <w:rFonts w:ascii="Tahoma" w:hAnsi="Tahoma" w:cs="Tahoma"/>
                <w:sz w:val="16"/>
                <w:szCs w:val="16"/>
                <w:lang w:eastAsia="sr-Latn-BA"/>
              </w:rPr>
            </w:pPr>
          </w:p>
        </w:tc>
      </w:tr>
      <w:tr w:rsidR="00FA0D7E" w:rsidRPr="00C56143" w14:paraId="09C8FBAB" w14:textId="5F1B8EC9"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A626AD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CA932D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konvencionalni ručni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42102431"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0494D9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single" w:sz="4" w:space="0" w:color="auto"/>
              <w:right w:val="single" w:sz="4" w:space="0" w:color="auto"/>
            </w:tcBorders>
            <w:shd w:val="clear" w:color="000000" w:fill="FFFFFF"/>
            <w:vAlign w:val="center"/>
            <w:hideMark/>
          </w:tcPr>
          <w:p w14:paraId="1732288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A4A270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C413DF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F4199CC" w14:textId="77777777" w:rsidR="00FA0D7E" w:rsidRPr="00C56143" w:rsidRDefault="00FA0D7E" w:rsidP="00FA0D7E">
            <w:pPr>
              <w:jc w:val="right"/>
              <w:rPr>
                <w:rFonts w:ascii="Tahoma" w:hAnsi="Tahoma" w:cs="Tahoma"/>
                <w:sz w:val="16"/>
                <w:szCs w:val="16"/>
                <w:lang w:eastAsia="sr-Latn-BA"/>
              </w:rPr>
            </w:pPr>
          </w:p>
        </w:tc>
      </w:tr>
      <w:tr w:rsidR="00FA0D7E" w:rsidRPr="00C56143" w14:paraId="4A1A97C9" w14:textId="52B60CB6"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E6B81F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D66FA4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adresabilno - konvencionalni kombinovani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729CBD0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20C8EC9"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000000" w:fill="FFFFFF"/>
            <w:vAlign w:val="center"/>
            <w:hideMark/>
          </w:tcPr>
          <w:p w14:paraId="36CE756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97A0B9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B8A5B9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D1287A6" w14:textId="77777777" w:rsidR="00FA0D7E" w:rsidRPr="00C56143" w:rsidRDefault="00FA0D7E" w:rsidP="00FA0D7E">
            <w:pPr>
              <w:jc w:val="right"/>
              <w:rPr>
                <w:rFonts w:ascii="Tahoma" w:hAnsi="Tahoma" w:cs="Tahoma"/>
                <w:sz w:val="16"/>
                <w:szCs w:val="16"/>
                <w:lang w:eastAsia="sr-Latn-BA"/>
              </w:rPr>
            </w:pPr>
          </w:p>
        </w:tc>
      </w:tr>
      <w:tr w:rsidR="00FA0D7E" w:rsidRPr="00C56143" w14:paraId="4B633297" w14:textId="3AEAA38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93DD94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4C4674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f) detektor plamena </w:t>
            </w:r>
          </w:p>
        </w:tc>
        <w:tc>
          <w:tcPr>
            <w:tcW w:w="709" w:type="dxa"/>
            <w:tcBorders>
              <w:top w:val="nil"/>
              <w:left w:val="nil"/>
              <w:bottom w:val="single" w:sz="4" w:space="0" w:color="auto"/>
              <w:right w:val="single" w:sz="4" w:space="0" w:color="auto"/>
            </w:tcBorders>
            <w:shd w:val="clear" w:color="auto" w:fill="auto"/>
            <w:noWrap/>
            <w:vAlign w:val="center"/>
            <w:hideMark/>
          </w:tcPr>
          <w:p w14:paraId="0DBB18E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DB68D3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3F552FA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212195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ED00A35"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68F482E" w14:textId="77777777" w:rsidR="00FA0D7E" w:rsidRPr="00C56143" w:rsidRDefault="00FA0D7E" w:rsidP="00FA0D7E">
            <w:pPr>
              <w:jc w:val="right"/>
              <w:rPr>
                <w:rFonts w:ascii="Tahoma" w:hAnsi="Tahoma" w:cs="Tahoma"/>
                <w:sz w:val="16"/>
                <w:szCs w:val="16"/>
                <w:lang w:eastAsia="sr-Latn-BA"/>
              </w:rPr>
            </w:pPr>
          </w:p>
        </w:tc>
      </w:tr>
      <w:tr w:rsidR="00FA0D7E" w:rsidRPr="00C56143" w14:paraId="163DE917" w14:textId="51D0EF04"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37989AB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7474C38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g) protivpožarne alarmne sirene</w:t>
            </w:r>
          </w:p>
        </w:tc>
        <w:tc>
          <w:tcPr>
            <w:tcW w:w="709" w:type="dxa"/>
            <w:tcBorders>
              <w:top w:val="nil"/>
              <w:left w:val="nil"/>
              <w:bottom w:val="nil"/>
              <w:right w:val="single" w:sz="4" w:space="0" w:color="auto"/>
            </w:tcBorders>
            <w:shd w:val="clear" w:color="auto" w:fill="auto"/>
            <w:noWrap/>
            <w:vAlign w:val="center"/>
            <w:hideMark/>
          </w:tcPr>
          <w:p w14:paraId="3E7E432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0CE3D81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4</w:t>
            </w:r>
          </w:p>
        </w:tc>
        <w:tc>
          <w:tcPr>
            <w:tcW w:w="709" w:type="dxa"/>
            <w:tcBorders>
              <w:top w:val="nil"/>
              <w:left w:val="nil"/>
              <w:bottom w:val="nil"/>
              <w:right w:val="single" w:sz="4" w:space="0" w:color="auto"/>
            </w:tcBorders>
            <w:shd w:val="clear" w:color="000000" w:fill="FFFFFF"/>
            <w:vAlign w:val="center"/>
            <w:hideMark/>
          </w:tcPr>
          <w:p w14:paraId="1BE67DF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747A633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45A54CF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576E5248" w14:textId="77777777" w:rsidR="00FA0D7E" w:rsidRPr="00C56143" w:rsidRDefault="00FA0D7E" w:rsidP="00FA0D7E">
            <w:pPr>
              <w:jc w:val="right"/>
              <w:rPr>
                <w:rFonts w:ascii="Tahoma" w:hAnsi="Tahoma" w:cs="Tahoma"/>
                <w:sz w:val="16"/>
                <w:szCs w:val="16"/>
                <w:lang w:eastAsia="sr-Latn-BA"/>
              </w:rPr>
            </w:pPr>
          </w:p>
        </w:tc>
      </w:tr>
      <w:tr w:rsidR="00FA0D7E" w:rsidRPr="00C56143" w14:paraId="2CE3DFA3" w14:textId="3E57683A"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023C73C"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10</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579F2542"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Postrojenje dekanter</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0F65345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3896900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14:paraId="032037E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8" w:space="0" w:color="auto"/>
            </w:tcBorders>
            <w:shd w:val="clear" w:color="000000" w:fill="FFFFFF"/>
            <w:vAlign w:val="center"/>
            <w:hideMark/>
          </w:tcPr>
          <w:p w14:paraId="060C9CB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8" w:space="0" w:color="auto"/>
            </w:tcBorders>
            <w:shd w:val="clear" w:color="000000" w:fill="FFFFFF"/>
          </w:tcPr>
          <w:p w14:paraId="48D6EE10"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8" w:space="0" w:color="auto"/>
            </w:tcBorders>
            <w:shd w:val="clear" w:color="000000" w:fill="FFFFFF"/>
          </w:tcPr>
          <w:p w14:paraId="3A464B44" w14:textId="77777777" w:rsidR="00FA0D7E" w:rsidRPr="00C56143" w:rsidRDefault="00FA0D7E" w:rsidP="00FA0D7E">
            <w:pPr>
              <w:jc w:val="right"/>
              <w:rPr>
                <w:rFonts w:ascii="Tahoma" w:hAnsi="Tahoma" w:cs="Tahoma"/>
                <w:sz w:val="16"/>
                <w:szCs w:val="16"/>
                <w:lang w:eastAsia="sr-Latn-BA"/>
              </w:rPr>
            </w:pPr>
          </w:p>
        </w:tc>
      </w:tr>
      <w:tr w:rsidR="00FA0D7E" w:rsidRPr="00C56143" w14:paraId="0AE2177C" w14:textId="35C25382"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D07369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58C5126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optički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1B600B1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E95DC4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66314E3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C9352F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5F8FCE4"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B0A79F7" w14:textId="77777777" w:rsidR="00FA0D7E" w:rsidRPr="00C56143" w:rsidRDefault="00FA0D7E" w:rsidP="00FA0D7E">
            <w:pPr>
              <w:jc w:val="right"/>
              <w:rPr>
                <w:rFonts w:ascii="Tahoma" w:hAnsi="Tahoma" w:cs="Tahoma"/>
                <w:sz w:val="16"/>
                <w:szCs w:val="16"/>
                <w:lang w:eastAsia="sr-Latn-BA"/>
              </w:rPr>
            </w:pPr>
          </w:p>
        </w:tc>
      </w:tr>
      <w:tr w:rsidR="00FA0D7E" w:rsidRPr="00C56143" w14:paraId="047E0743" w14:textId="5BF5ED78"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EABB668"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C817CC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ručni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4E9C1B8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5D9105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000000" w:fill="FFFFFF"/>
            <w:vAlign w:val="center"/>
            <w:hideMark/>
          </w:tcPr>
          <w:p w14:paraId="0353BA1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E169C7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8ADEC37"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4A3EE70" w14:textId="77777777" w:rsidR="00FA0D7E" w:rsidRPr="00C56143" w:rsidRDefault="00FA0D7E" w:rsidP="00FA0D7E">
            <w:pPr>
              <w:jc w:val="right"/>
              <w:rPr>
                <w:rFonts w:ascii="Tahoma" w:hAnsi="Tahoma" w:cs="Tahoma"/>
                <w:sz w:val="16"/>
                <w:szCs w:val="16"/>
                <w:lang w:eastAsia="sr-Latn-BA"/>
              </w:rPr>
            </w:pPr>
          </w:p>
        </w:tc>
      </w:tr>
      <w:tr w:rsidR="00FA0D7E" w:rsidRPr="00C56143" w14:paraId="442D9355" w14:textId="1FFEEA00"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1E9410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C70590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protivpožarne alarmne sirene</w:t>
            </w:r>
          </w:p>
        </w:tc>
        <w:tc>
          <w:tcPr>
            <w:tcW w:w="709" w:type="dxa"/>
            <w:tcBorders>
              <w:top w:val="nil"/>
              <w:left w:val="nil"/>
              <w:bottom w:val="single" w:sz="4" w:space="0" w:color="auto"/>
              <w:right w:val="single" w:sz="4" w:space="0" w:color="auto"/>
            </w:tcBorders>
            <w:shd w:val="clear" w:color="auto" w:fill="auto"/>
            <w:noWrap/>
            <w:vAlign w:val="center"/>
            <w:hideMark/>
          </w:tcPr>
          <w:p w14:paraId="1D15017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9E71A5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000000" w:fill="FFFFFF"/>
            <w:vAlign w:val="center"/>
            <w:hideMark/>
          </w:tcPr>
          <w:p w14:paraId="41EA2DB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FE94CA1"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A91E46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163B508" w14:textId="77777777" w:rsidR="00FA0D7E" w:rsidRPr="00C56143" w:rsidRDefault="00FA0D7E" w:rsidP="00FA0D7E">
            <w:pPr>
              <w:jc w:val="right"/>
              <w:rPr>
                <w:rFonts w:ascii="Tahoma" w:hAnsi="Tahoma" w:cs="Tahoma"/>
                <w:sz w:val="16"/>
                <w:szCs w:val="16"/>
                <w:lang w:eastAsia="sr-Latn-BA"/>
              </w:rPr>
            </w:pPr>
          </w:p>
        </w:tc>
      </w:tr>
      <w:tr w:rsidR="00FA0D7E" w:rsidRPr="00C56143" w14:paraId="66A4291D" w14:textId="39249BC5" w:rsidTr="00FA0D7E">
        <w:trPr>
          <w:trHeight w:val="228"/>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9EB5D"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11</w:t>
            </w:r>
          </w:p>
        </w:tc>
        <w:tc>
          <w:tcPr>
            <w:tcW w:w="4908" w:type="dxa"/>
            <w:tcBorders>
              <w:top w:val="single" w:sz="4" w:space="0" w:color="auto"/>
              <w:left w:val="nil"/>
              <w:bottom w:val="single" w:sz="4" w:space="0" w:color="auto"/>
              <w:right w:val="single" w:sz="4" w:space="0" w:color="auto"/>
            </w:tcBorders>
            <w:shd w:val="clear" w:color="auto" w:fill="auto"/>
            <w:noWrap/>
            <w:vAlign w:val="center"/>
            <w:hideMark/>
          </w:tcPr>
          <w:p w14:paraId="17470D34"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Postrojenje za komprimovani gas i trafostanica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BD2432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C662E8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7135C8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CD0F06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4" w:space="0" w:color="auto"/>
              <w:left w:val="nil"/>
              <w:bottom w:val="single" w:sz="4" w:space="0" w:color="auto"/>
              <w:right w:val="single" w:sz="4" w:space="0" w:color="auto"/>
            </w:tcBorders>
            <w:shd w:val="clear" w:color="000000" w:fill="FFFFFF"/>
          </w:tcPr>
          <w:p w14:paraId="5195BE00"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4" w:space="0" w:color="auto"/>
              <w:left w:val="nil"/>
              <w:bottom w:val="single" w:sz="4" w:space="0" w:color="auto"/>
              <w:right w:val="single" w:sz="4" w:space="0" w:color="auto"/>
            </w:tcBorders>
            <w:shd w:val="clear" w:color="000000" w:fill="FFFFFF"/>
          </w:tcPr>
          <w:p w14:paraId="4C78A052" w14:textId="77777777" w:rsidR="00FA0D7E" w:rsidRPr="00C56143" w:rsidRDefault="00FA0D7E" w:rsidP="00FA0D7E">
            <w:pPr>
              <w:jc w:val="right"/>
              <w:rPr>
                <w:rFonts w:ascii="Tahoma" w:hAnsi="Tahoma" w:cs="Tahoma"/>
                <w:sz w:val="16"/>
                <w:szCs w:val="16"/>
                <w:lang w:eastAsia="sr-Latn-BA"/>
              </w:rPr>
            </w:pPr>
          </w:p>
        </w:tc>
      </w:tr>
      <w:tr w:rsidR="00FA0D7E" w:rsidRPr="00C56143" w14:paraId="137DB838" w14:textId="4AAB35C4" w:rsidTr="00FA0D7E">
        <w:trPr>
          <w:trHeight w:val="228"/>
        </w:trPr>
        <w:tc>
          <w:tcPr>
            <w:tcW w:w="6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CA1B1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single" w:sz="4" w:space="0" w:color="auto"/>
              <w:left w:val="nil"/>
              <w:bottom w:val="single" w:sz="4" w:space="0" w:color="auto"/>
              <w:right w:val="single" w:sz="4" w:space="0" w:color="auto"/>
            </w:tcBorders>
            <w:shd w:val="clear" w:color="auto" w:fill="auto"/>
            <w:noWrap/>
            <w:vAlign w:val="center"/>
            <w:hideMark/>
          </w:tcPr>
          <w:p w14:paraId="5E7F4914"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optičko termički detektor OOH 740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2375C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F6A5A9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8</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E23148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2D72A4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4" w:space="0" w:color="auto"/>
              <w:left w:val="nil"/>
              <w:bottom w:val="single" w:sz="4" w:space="0" w:color="auto"/>
              <w:right w:val="single" w:sz="4" w:space="0" w:color="auto"/>
            </w:tcBorders>
            <w:shd w:val="clear" w:color="000000" w:fill="FFFFFF"/>
          </w:tcPr>
          <w:p w14:paraId="35E30166"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4" w:space="0" w:color="auto"/>
              <w:left w:val="nil"/>
              <w:bottom w:val="single" w:sz="4" w:space="0" w:color="auto"/>
              <w:right w:val="single" w:sz="4" w:space="0" w:color="auto"/>
            </w:tcBorders>
            <w:shd w:val="clear" w:color="000000" w:fill="FFFFFF"/>
          </w:tcPr>
          <w:p w14:paraId="253A8116" w14:textId="77777777" w:rsidR="00FA0D7E" w:rsidRPr="00C56143" w:rsidRDefault="00FA0D7E" w:rsidP="00FA0D7E">
            <w:pPr>
              <w:jc w:val="right"/>
              <w:rPr>
                <w:rFonts w:ascii="Tahoma" w:hAnsi="Tahoma" w:cs="Tahoma"/>
                <w:sz w:val="16"/>
                <w:szCs w:val="16"/>
                <w:lang w:eastAsia="sr-Latn-BA"/>
              </w:rPr>
            </w:pPr>
          </w:p>
        </w:tc>
      </w:tr>
      <w:tr w:rsidR="00FA0D7E" w:rsidRPr="00C56143" w14:paraId="4FF64096" w14:textId="5076FD8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5910E854"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78ADC0E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ulazni modul FDCI 221</w:t>
            </w:r>
          </w:p>
        </w:tc>
        <w:tc>
          <w:tcPr>
            <w:tcW w:w="709" w:type="dxa"/>
            <w:tcBorders>
              <w:top w:val="nil"/>
              <w:left w:val="nil"/>
              <w:bottom w:val="single" w:sz="4" w:space="0" w:color="auto"/>
              <w:right w:val="single" w:sz="4" w:space="0" w:color="auto"/>
            </w:tcBorders>
            <w:shd w:val="clear" w:color="auto" w:fill="auto"/>
            <w:noWrap/>
            <w:vAlign w:val="center"/>
            <w:hideMark/>
          </w:tcPr>
          <w:p w14:paraId="3CCDFDF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595A2D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20</w:t>
            </w:r>
          </w:p>
        </w:tc>
        <w:tc>
          <w:tcPr>
            <w:tcW w:w="709" w:type="dxa"/>
            <w:tcBorders>
              <w:top w:val="nil"/>
              <w:left w:val="nil"/>
              <w:bottom w:val="single" w:sz="4" w:space="0" w:color="auto"/>
              <w:right w:val="single" w:sz="4" w:space="0" w:color="auto"/>
            </w:tcBorders>
            <w:shd w:val="clear" w:color="auto" w:fill="auto"/>
            <w:noWrap/>
            <w:vAlign w:val="center"/>
            <w:hideMark/>
          </w:tcPr>
          <w:p w14:paraId="1895A47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FD4560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4C5E46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FE8603B" w14:textId="77777777" w:rsidR="00FA0D7E" w:rsidRPr="00C56143" w:rsidRDefault="00FA0D7E" w:rsidP="00FA0D7E">
            <w:pPr>
              <w:jc w:val="right"/>
              <w:rPr>
                <w:rFonts w:ascii="Tahoma" w:hAnsi="Tahoma" w:cs="Tahoma"/>
                <w:sz w:val="16"/>
                <w:szCs w:val="16"/>
                <w:lang w:eastAsia="sr-Latn-BA"/>
              </w:rPr>
            </w:pPr>
          </w:p>
        </w:tc>
      </w:tr>
      <w:tr w:rsidR="00FA0D7E" w:rsidRPr="00C56143" w14:paraId="158780C7" w14:textId="10C0A8E1"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35188AB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98F631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ulazno izlazni modul FDCI 0223</w:t>
            </w:r>
          </w:p>
        </w:tc>
        <w:tc>
          <w:tcPr>
            <w:tcW w:w="709" w:type="dxa"/>
            <w:tcBorders>
              <w:top w:val="nil"/>
              <w:left w:val="nil"/>
              <w:bottom w:val="single" w:sz="4" w:space="0" w:color="auto"/>
              <w:right w:val="single" w:sz="4" w:space="0" w:color="auto"/>
            </w:tcBorders>
            <w:shd w:val="clear" w:color="auto" w:fill="auto"/>
            <w:noWrap/>
            <w:vAlign w:val="center"/>
            <w:hideMark/>
          </w:tcPr>
          <w:p w14:paraId="5CD9D29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B716F4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auto" w:fill="auto"/>
            <w:noWrap/>
            <w:vAlign w:val="center"/>
            <w:hideMark/>
          </w:tcPr>
          <w:p w14:paraId="39C7EBD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5B03FA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11CB338"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4A1B7383" w14:textId="77777777" w:rsidR="00FA0D7E" w:rsidRPr="00C56143" w:rsidRDefault="00FA0D7E" w:rsidP="00FA0D7E">
            <w:pPr>
              <w:jc w:val="right"/>
              <w:rPr>
                <w:rFonts w:ascii="Tahoma" w:hAnsi="Tahoma" w:cs="Tahoma"/>
                <w:sz w:val="16"/>
                <w:szCs w:val="16"/>
                <w:lang w:eastAsia="sr-Latn-BA"/>
              </w:rPr>
            </w:pPr>
          </w:p>
        </w:tc>
      </w:tr>
      <w:tr w:rsidR="00FA0D7E" w:rsidRPr="00C56143" w14:paraId="6BFF98D4" w14:textId="1A2B562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0A641D3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DC1DFC2"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d) ručni javljač FDM 231</w:t>
            </w:r>
          </w:p>
        </w:tc>
        <w:tc>
          <w:tcPr>
            <w:tcW w:w="709" w:type="dxa"/>
            <w:tcBorders>
              <w:top w:val="nil"/>
              <w:left w:val="nil"/>
              <w:bottom w:val="single" w:sz="4" w:space="0" w:color="auto"/>
              <w:right w:val="single" w:sz="4" w:space="0" w:color="auto"/>
            </w:tcBorders>
            <w:shd w:val="clear" w:color="auto" w:fill="auto"/>
            <w:noWrap/>
            <w:vAlign w:val="center"/>
            <w:hideMark/>
          </w:tcPr>
          <w:p w14:paraId="51B1FD5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4504FE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auto" w:fill="auto"/>
            <w:noWrap/>
            <w:vAlign w:val="center"/>
            <w:hideMark/>
          </w:tcPr>
          <w:p w14:paraId="08169A0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61FC619"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763DA1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B9445A0" w14:textId="77777777" w:rsidR="00FA0D7E" w:rsidRPr="00C56143" w:rsidRDefault="00FA0D7E" w:rsidP="00FA0D7E">
            <w:pPr>
              <w:jc w:val="right"/>
              <w:rPr>
                <w:rFonts w:ascii="Tahoma" w:hAnsi="Tahoma" w:cs="Tahoma"/>
                <w:sz w:val="16"/>
                <w:szCs w:val="16"/>
                <w:lang w:eastAsia="sr-Latn-BA"/>
              </w:rPr>
            </w:pPr>
          </w:p>
        </w:tc>
      </w:tr>
      <w:tr w:rsidR="00FA0D7E" w:rsidRPr="00C56143" w14:paraId="6D02C2B9" w14:textId="523FB47C"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796DE7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1E2941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optički javljač OP 720</w:t>
            </w:r>
          </w:p>
        </w:tc>
        <w:tc>
          <w:tcPr>
            <w:tcW w:w="709" w:type="dxa"/>
            <w:tcBorders>
              <w:top w:val="nil"/>
              <w:left w:val="nil"/>
              <w:bottom w:val="single" w:sz="4" w:space="0" w:color="auto"/>
              <w:right w:val="single" w:sz="4" w:space="0" w:color="auto"/>
            </w:tcBorders>
            <w:shd w:val="clear" w:color="auto" w:fill="auto"/>
            <w:noWrap/>
            <w:vAlign w:val="center"/>
            <w:hideMark/>
          </w:tcPr>
          <w:p w14:paraId="6C58FE8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D29E47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26</w:t>
            </w:r>
          </w:p>
        </w:tc>
        <w:tc>
          <w:tcPr>
            <w:tcW w:w="709" w:type="dxa"/>
            <w:tcBorders>
              <w:top w:val="nil"/>
              <w:left w:val="nil"/>
              <w:bottom w:val="single" w:sz="4" w:space="0" w:color="auto"/>
              <w:right w:val="single" w:sz="4" w:space="0" w:color="auto"/>
            </w:tcBorders>
            <w:shd w:val="clear" w:color="auto" w:fill="auto"/>
            <w:noWrap/>
            <w:vAlign w:val="center"/>
            <w:hideMark/>
          </w:tcPr>
          <w:p w14:paraId="3B2E0B5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7075A9D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4ABEC69"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0FBDD13" w14:textId="77777777" w:rsidR="00FA0D7E" w:rsidRPr="00C56143" w:rsidRDefault="00FA0D7E" w:rsidP="00FA0D7E">
            <w:pPr>
              <w:jc w:val="right"/>
              <w:rPr>
                <w:rFonts w:ascii="Tahoma" w:hAnsi="Tahoma" w:cs="Tahoma"/>
                <w:sz w:val="16"/>
                <w:szCs w:val="16"/>
                <w:lang w:eastAsia="sr-Latn-BA"/>
              </w:rPr>
            </w:pPr>
          </w:p>
        </w:tc>
      </w:tr>
      <w:tr w:rsidR="00FA0D7E" w:rsidRPr="00C56143" w14:paraId="7EA811B5" w14:textId="095D0E8D"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DF5370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34C0EA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konvencionalna sirena ROLP/R/S</w:t>
            </w:r>
          </w:p>
        </w:tc>
        <w:tc>
          <w:tcPr>
            <w:tcW w:w="709" w:type="dxa"/>
            <w:tcBorders>
              <w:top w:val="nil"/>
              <w:left w:val="nil"/>
              <w:bottom w:val="single" w:sz="4" w:space="0" w:color="auto"/>
              <w:right w:val="single" w:sz="4" w:space="0" w:color="auto"/>
            </w:tcBorders>
            <w:shd w:val="clear" w:color="auto" w:fill="auto"/>
            <w:noWrap/>
            <w:vAlign w:val="center"/>
            <w:hideMark/>
          </w:tcPr>
          <w:p w14:paraId="77DC29E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5441B84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auto" w:fill="auto"/>
            <w:noWrap/>
            <w:vAlign w:val="center"/>
            <w:hideMark/>
          </w:tcPr>
          <w:p w14:paraId="78473868"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F4BEBF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3DEA92F"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203F962" w14:textId="77777777" w:rsidR="00FA0D7E" w:rsidRPr="00C56143" w:rsidRDefault="00FA0D7E" w:rsidP="00FA0D7E">
            <w:pPr>
              <w:jc w:val="right"/>
              <w:rPr>
                <w:rFonts w:ascii="Tahoma" w:hAnsi="Tahoma" w:cs="Tahoma"/>
                <w:sz w:val="16"/>
                <w:szCs w:val="16"/>
                <w:lang w:eastAsia="sr-Latn-BA"/>
              </w:rPr>
            </w:pPr>
          </w:p>
        </w:tc>
      </w:tr>
      <w:tr w:rsidR="00FA0D7E" w:rsidRPr="00C56143" w14:paraId="2D34592F" w14:textId="7D830D59" w:rsidTr="00FA0D7E">
        <w:trPr>
          <w:trHeight w:val="228"/>
        </w:trPr>
        <w:tc>
          <w:tcPr>
            <w:tcW w:w="620" w:type="dxa"/>
            <w:tcBorders>
              <w:top w:val="nil"/>
              <w:left w:val="single" w:sz="8" w:space="0" w:color="auto"/>
              <w:bottom w:val="nil"/>
              <w:right w:val="single" w:sz="4" w:space="0" w:color="auto"/>
            </w:tcBorders>
            <w:shd w:val="clear" w:color="auto" w:fill="auto"/>
            <w:noWrap/>
            <w:vAlign w:val="center"/>
            <w:hideMark/>
          </w:tcPr>
          <w:p w14:paraId="10BC48B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223D4C3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g) vanjski ručni javljač DM 1103</w:t>
            </w:r>
          </w:p>
        </w:tc>
        <w:tc>
          <w:tcPr>
            <w:tcW w:w="709" w:type="dxa"/>
            <w:tcBorders>
              <w:top w:val="nil"/>
              <w:left w:val="nil"/>
              <w:bottom w:val="nil"/>
              <w:right w:val="single" w:sz="4" w:space="0" w:color="auto"/>
            </w:tcBorders>
            <w:shd w:val="clear" w:color="auto" w:fill="auto"/>
            <w:noWrap/>
            <w:vAlign w:val="center"/>
            <w:hideMark/>
          </w:tcPr>
          <w:p w14:paraId="24A1063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nil"/>
              <w:right w:val="single" w:sz="4" w:space="0" w:color="auto"/>
            </w:tcBorders>
            <w:shd w:val="clear" w:color="auto" w:fill="auto"/>
            <w:noWrap/>
            <w:vAlign w:val="center"/>
            <w:hideMark/>
          </w:tcPr>
          <w:p w14:paraId="50781C9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nil"/>
              <w:right w:val="single" w:sz="4" w:space="0" w:color="auto"/>
            </w:tcBorders>
            <w:shd w:val="clear" w:color="auto" w:fill="auto"/>
            <w:noWrap/>
            <w:vAlign w:val="center"/>
            <w:hideMark/>
          </w:tcPr>
          <w:p w14:paraId="2AEE621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1635E8E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3C62F5F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27A40CFD" w14:textId="77777777" w:rsidR="00FA0D7E" w:rsidRPr="00C56143" w:rsidRDefault="00FA0D7E" w:rsidP="00FA0D7E">
            <w:pPr>
              <w:jc w:val="right"/>
              <w:rPr>
                <w:rFonts w:ascii="Tahoma" w:hAnsi="Tahoma" w:cs="Tahoma"/>
                <w:sz w:val="16"/>
                <w:szCs w:val="16"/>
                <w:lang w:eastAsia="sr-Latn-BA"/>
              </w:rPr>
            </w:pPr>
          </w:p>
        </w:tc>
      </w:tr>
      <w:tr w:rsidR="00FA0D7E" w:rsidRPr="00C56143" w14:paraId="542FC4AF" w14:textId="5B9310E9"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C4E183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12.</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6B0311E0"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Kontejneri za KPG</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6FD1A4C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58AC320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610708A2"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8" w:space="0" w:color="auto"/>
            </w:tcBorders>
            <w:shd w:val="clear" w:color="000000" w:fill="FFFFFF"/>
            <w:vAlign w:val="center"/>
            <w:hideMark/>
          </w:tcPr>
          <w:p w14:paraId="65E3188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8" w:space="0" w:color="auto"/>
            </w:tcBorders>
            <w:shd w:val="clear" w:color="000000" w:fill="FFFFFF"/>
          </w:tcPr>
          <w:p w14:paraId="0964297B"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8" w:space="0" w:color="auto"/>
            </w:tcBorders>
            <w:shd w:val="clear" w:color="000000" w:fill="FFFFFF"/>
          </w:tcPr>
          <w:p w14:paraId="33FCB408" w14:textId="77777777" w:rsidR="00FA0D7E" w:rsidRPr="00C56143" w:rsidRDefault="00FA0D7E" w:rsidP="00FA0D7E">
            <w:pPr>
              <w:jc w:val="right"/>
              <w:rPr>
                <w:rFonts w:ascii="Tahoma" w:hAnsi="Tahoma" w:cs="Tahoma"/>
                <w:sz w:val="16"/>
                <w:szCs w:val="16"/>
                <w:lang w:eastAsia="sr-Latn-BA"/>
              </w:rPr>
            </w:pPr>
          </w:p>
        </w:tc>
      </w:tr>
      <w:tr w:rsidR="00FA0D7E" w:rsidRPr="00C56143" w14:paraId="1A42FB16" w14:textId="00935447"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479953C7"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02FC9D7"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termički detektor požara u Ex izvedbi</w:t>
            </w:r>
          </w:p>
        </w:tc>
        <w:tc>
          <w:tcPr>
            <w:tcW w:w="709" w:type="dxa"/>
            <w:tcBorders>
              <w:top w:val="nil"/>
              <w:left w:val="nil"/>
              <w:bottom w:val="single" w:sz="4" w:space="0" w:color="auto"/>
              <w:right w:val="single" w:sz="4" w:space="0" w:color="auto"/>
            </w:tcBorders>
            <w:shd w:val="clear" w:color="auto" w:fill="auto"/>
            <w:noWrap/>
            <w:vAlign w:val="center"/>
            <w:hideMark/>
          </w:tcPr>
          <w:p w14:paraId="245F211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70842220"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10</w:t>
            </w:r>
          </w:p>
        </w:tc>
        <w:tc>
          <w:tcPr>
            <w:tcW w:w="709" w:type="dxa"/>
            <w:tcBorders>
              <w:top w:val="nil"/>
              <w:left w:val="nil"/>
              <w:bottom w:val="single" w:sz="4" w:space="0" w:color="auto"/>
              <w:right w:val="single" w:sz="4" w:space="0" w:color="auto"/>
            </w:tcBorders>
            <w:shd w:val="clear" w:color="auto" w:fill="auto"/>
            <w:noWrap/>
            <w:vAlign w:val="center"/>
            <w:hideMark/>
          </w:tcPr>
          <w:p w14:paraId="181E1220"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4AA09B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BB3D472"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F14D234" w14:textId="77777777" w:rsidR="00FA0D7E" w:rsidRPr="00C56143" w:rsidRDefault="00FA0D7E" w:rsidP="00FA0D7E">
            <w:pPr>
              <w:jc w:val="right"/>
              <w:rPr>
                <w:rFonts w:ascii="Tahoma" w:hAnsi="Tahoma" w:cs="Tahoma"/>
                <w:sz w:val="16"/>
                <w:szCs w:val="16"/>
                <w:lang w:eastAsia="sr-Latn-BA"/>
              </w:rPr>
            </w:pPr>
          </w:p>
        </w:tc>
      </w:tr>
      <w:tr w:rsidR="00FA0D7E" w:rsidRPr="00C56143" w14:paraId="14266FF1" w14:textId="4CD0E763" w:rsidTr="00FA0D7E">
        <w:trPr>
          <w:trHeight w:val="228"/>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16A7336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276C3AB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b) centrala za dojavu požara konvencionalna Notifier</w:t>
            </w:r>
          </w:p>
        </w:tc>
        <w:tc>
          <w:tcPr>
            <w:tcW w:w="709" w:type="dxa"/>
            <w:tcBorders>
              <w:top w:val="nil"/>
              <w:left w:val="nil"/>
              <w:bottom w:val="single" w:sz="4" w:space="0" w:color="auto"/>
              <w:right w:val="single" w:sz="4" w:space="0" w:color="auto"/>
            </w:tcBorders>
            <w:shd w:val="clear" w:color="auto" w:fill="auto"/>
            <w:noWrap/>
            <w:vAlign w:val="center"/>
            <w:hideMark/>
          </w:tcPr>
          <w:p w14:paraId="7E15EDD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2A539154"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w:t>
            </w:r>
          </w:p>
        </w:tc>
        <w:tc>
          <w:tcPr>
            <w:tcW w:w="709" w:type="dxa"/>
            <w:tcBorders>
              <w:top w:val="nil"/>
              <w:left w:val="nil"/>
              <w:bottom w:val="single" w:sz="4" w:space="0" w:color="auto"/>
              <w:right w:val="single" w:sz="4" w:space="0" w:color="auto"/>
            </w:tcBorders>
            <w:shd w:val="clear" w:color="auto" w:fill="auto"/>
            <w:noWrap/>
            <w:vAlign w:val="center"/>
            <w:hideMark/>
          </w:tcPr>
          <w:p w14:paraId="62FB0D2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43519AA"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A02A9DE"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549A5C9" w14:textId="77777777" w:rsidR="00FA0D7E" w:rsidRPr="00C56143" w:rsidRDefault="00FA0D7E" w:rsidP="00FA0D7E">
            <w:pPr>
              <w:jc w:val="right"/>
              <w:rPr>
                <w:rFonts w:ascii="Tahoma" w:hAnsi="Tahoma" w:cs="Tahoma"/>
                <w:sz w:val="16"/>
                <w:szCs w:val="16"/>
                <w:lang w:eastAsia="sr-Latn-BA"/>
              </w:rPr>
            </w:pPr>
          </w:p>
        </w:tc>
      </w:tr>
      <w:tr w:rsidR="00FA0D7E" w:rsidRPr="00C56143" w14:paraId="64DE2B6B" w14:textId="7569BF85"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1A13A95"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lastRenderedPageBreak/>
              <w:t> </w:t>
            </w:r>
          </w:p>
        </w:tc>
        <w:tc>
          <w:tcPr>
            <w:tcW w:w="4908" w:type="dxa"/>
            <w:tcBorders>
              <w:top w:val="nil"/>
              <w:left w:val="nil"/>
              <w:bottom w:val="single" w:sz="4" w:space="0" w:color="auto"/>
              <w:right w:val="single" w:sz="4" w:space="0" w:color="auto"/>
            </w:tcBorders>
            <w:shd w:val="clear" w:color="auto" w:fill="auto"/>
            <w:noWrap/>
            <w:vAlign w:val="center"/>
            <w:hideMark/>
          </w:tcPr>
          <w:p w14:paraId="41512B4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konvencionalni javljač požara</w:t>
            </w:r>
          </w:p>
        </w:tc>
        <w:tc>
          <w:tcPr>
            <w:tcW w:w="709" w:type="dxa"/>
            <w:tcBorders>
              <w:top w:val="nil"/>
              <w:left w:val="nil"/>
              <w:bottom w:val="single" w:sz="4" w:space="0" w:color="auto"/>
              <w:right w:val="single" w:sz="4" w:space="0" w:color="auto"/>
            </w:tcBorders>
            <w:shd w:val="clear" w:color="auto" w:fill="auto"/>
            <w:noWrap/>
            <w:vAlign w:val="center"/>
            <w:hideMark/>
          </w:tcPr>
          <w:p w14:paraId="61F6827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8F7B4C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5</w:t>
            </w:r>
          </w:p>
        </w:tc>
        <w:tc>
          <w:tcPr>
            <w:tcW w:w="709" w:type="dxa"/>
            <w:tcBorders>
              <w:top w:val="nil"/>
              <w:left w:val="nil"/>
              <w:bottom w:val="single" w:sz="4" w:space="0" w:color="auto"/>
              <w:right w:val="single" w:sz="4" w:space="0" w:color="auto"/>
            </w:tcBorders>
            <w:shd w:val="clear" w:color="auto" w:fill="auto"/>
            <w:noWrap/>
            <w:vAlign w:val="center"/>
            <w:hideMark/>
          </w:tcPr>
          <w:p w14:paraId="61DEC37B"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9FE1E53"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42EF3A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4E557A9" w14:textId="77777777" w:rsidR="00FA0D7E" w:rsidRPr="00C56143" w:rsidRDefault="00FA0D7E" w:rsidP="00FA0D7E">
            <w:pPr>
              <w:jc w:val="right"/>
              <w:rPr>
                <w:rFonts w:ascii="Tahoma" w:hAnsi="Tahoma" w:cs="Tahoma"/>
                <w:sz w:val="16"/>
                <w:szCs w:val="16"/>
                <w:lang w:eastAsia="sr-Latn-BA"/>
              </w:rPr>
            </w:pPr>
          </w:p>
        </w:tc>
      </w:tr>
      <w:tr w:rsidR="00FA0D7E" w:rsidRPr="00C56143" w14:paraId="7B3D4AEE" w14:textId="1D60E276"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A349CD6"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0F7185F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Kanal prema točećem mjestu </w:t>
            </w:r>
          </w:p>
        </w:tc>
        <w:tc>
          <w:tcPr>
            <w:tcW w:w="709" w:type="dxa"/>
            <w:tcBorders>
              <w:top w:val="nil"/>
              <w:left w:val="nil"/>
              <w:bottom w:val="single" w:sz="4" w:space="0" w:color="auto"/>
              <w:right w:val="single" w:sz="4" w:space="0" w:color="auto"/>
            </w:tcBorders>
            <w:shd w:val="clear" w:color="auto" w:fill="auto"/>
            <w:noWrap/>
            <w:vAlign w:val="center"/>
            <w:hideMark/>
          </w:tcPr>
          <w:p w14:paraId="112D7F3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19755D8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auto" w:fill="auto"/>
            <w:noWrap/>
            <w:vAlign w:val="center"/>
            <w:hideMark/>
          </w:tcPr>
          <w:p w14:paraId="4692F9D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F884EA2"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45B7726"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28DC8A48" w14:textId="77777777" w:rsidR="00FA0D7E" w:rsidRPr="00C56143" w:rsidRDefault="00FA0D7E" w:rsidP="00FA0D7E">
            <w:pPr>
              <w:jc w:val="right"/>
              <w:rPr>
                <w:rFonts w:ascii="Tahoma" w:hAnsi="Tahoma" w:cs="Tahoma"/>
                <w:sz w:val="16"/>
                <w:szCs w:val="16"/>
                <w:lang w:eastAsia="sr-Latn-BA"/>
              </w:rPr>
            </w:pPr>
          </w:p>
        </w:tc>
      </w:tr>
      <w:tr w:rsidR="00FA0D7E" w:rsidRPr="00C56143" w14:paraId="7E187AF5" w14:textId="2FB1B596" w:rsidTr="00FA0D7E">
        <w:trPr>
          <w:trHeight w:val="228"/>
        </w:trPr>
        <w:tc>
          <w:tcPr>
            <w:tcW w:w="620" w:type="dxa"/>
            <w:tcBorders>
              <w:top w:val="nil"/>
              <w:left w:val="single" w:sz="4" w:space="0" w:color="auto"/>
              <w:bottom w:val="nil"/>
              <w:right w:val="single" w:sz="4" w:space="0" w:color="auto"/>
            </w:tcBorders>
            <w:shd w:val="clear" w:color="auto" w:fill="auto"/>
            <w:noWrap/>
            <w:vAlign w:val="center"/>
            <w:hideMark/>
          </w:tcPr>
          <w:p w14:paraId="7970817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nil"/>
              <w:right w:val="single" w:sz="4" w:space="0" w:color="auto"/>
            </w:tcBorders>
            <w:shd w:val="clear" w:color="auto" w:fill="auto"/>
            <w:noWrap/>
            <w:vAlign w:val="center"/>
            <w:hideMark/>
          </w:tcPr>
          <w:p w14:paraId="6C24DAD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a) Detektor gasa SIEMENS   </w:t>
            </w:r>
          </w:p>
        </w:tc>
        <w:tc>
          <w:tcPr>
            <w:tcW w:w="709" w:type="dxa"/>
            <w:tcBorders>
              <w:top w:val="nil"/>
              <w:left w:val="nil"/>
              <w:bottom w:val="nil"/>
              <w:right w:val="single" w:sz="4" w:space="0" w:color="auto"/>
            </w:tcBorders>
            <w:shd w:val="clear" w:color="auto" w:fill="auto"/>
            <w:noWrap/>
            <w:vAlign w:val="center"/>
            <w:hideMark/>
          </w:tcPr>
          <w:p w14:paraId="5CEC9E7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xml:space="preserve">kom </w:t>
            </w:r>
          </w:p>
        </w:tc>
        <w:tc>
          <w:tcPr>
            <w:tcW w:w="567" w:type="dxa"/>
            <w:tcBorders>
              <w:top w:val="nil"/>
              <w:left w:val="nil"/>
              <w:bottom w:val="nil"/>
              <w:right w:val="single" w:sz="4" w:space="0" w:color="auto"/>
            </w:tcBorders>
            <w:shd w:val="clear" w:color="auto" w:fill="auto"/>
            <w:noWrap/>
            <w:vAlign w:val="center"/>
            <w:hideMark/>
          </w:tcPr>
          <w:p w14:paraId="7C87D06F"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7</w:t>
            </w:r>
          </w:p>
        </w:tc>
        <w:tc>
          <w:tcPr>
            <w:tcW w:w="709" w:type="dxa"/>
            <w:tcBorders>
              <w:top w:val="nil"/>
              <w:left w:val="nil"/>
              <w:bottom w:val="nil"/>
              <w:right w:val="single" w:sz="4" w:space="0" w:color="auto"/>
            </w:tcBorders>
            <w:shd w:val="clear" w:color="auto" w:fill="auto"/>
            <w:noWrap/>
            <w:vAlign w:val="center"/>
            <w:hideMark/>
          </w:tcPr>
          <w:p w14:paraId="01541BA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nil"/>
              <w:right w:val="single" w:sz="4" w:space="0" w:color="auto"/>
            </w:tcBorders>
            <w:shd w:val="clear" w:color="000000" w:fill="FFFFFF"/>
            <w:vAlign w:val="center"/>
            <w:hideMark/>
          </w:tcPr>
          <w:p w14:paraId="12B67E50"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nil"/>
              <w:right w:val="single" w:sz="4" w:space="0" w:color="auto"/>
            </w:tcBorders>
            <w:shd w:val="clear" w:color="000000" w:fill="FFFFFF"/>
          </w:tcPr>
          <w:p w14:paraId="7A18FD2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nil"/>
              <w:right w:val="single" w:sz="4" w:space="0" w:color="auto"/>
            </w:tcBorders>
            <w:shd w:val="clear" w:color="000000" w:fill="FFFFFF"/>
          </w:tcPr>
          <w:p w14:paraId="4F9015A1" w14:textId="77777777" w:rsidR="00FA0D7E" w:rsidRPr="00C56143" w:rsidRDefault="00FA0D7E" w:rsidP="00FA0D7E">
            <w:pPr>
              <w:jc w:val="right"/>
              <w:rPr>
                <w:rFonts w:ascii="Tahoma" w:hAnsi="Tahoma" w:cs="Tahoma"/>
                <w:sz w:val="16"/>
                <w:szCs w:val="16"/>
                <w:lang w:eastAsia="sr-Latn-BA"/>
              </w:rPr>
            </w:pPr>
          </w:p>
        </w:tc>
      </w:tr>
      <w:tr w:rsidR="00FA0D7E" w:rsidRPr="00C56143" w14:paraId="11F45D27" w14:textId="659AAF08" w:rsidTr="00FA0D7E">
        <w:trPr>
          <w:trHeight w:val="228"/>
        </w:trPr>
        <w:tc>
          <w:tcPr>
            <w:tcW w:w="62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C3201A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13.</w:t>
            </w:r>
          </w:p>
        </w:tc>
        <w:tc>
          <w:tcPr>
            <w:tcW w:w="4908" w:type="dxa"/>
            <w:tcBorders>
              <w:top w:val="single" w:sz="8" w:space="0" w:color="auto"/>
              <w:left w:val="nil"/>
              <w:bottom w:val="single" w:sz="8" w:space="0" w:color="auto"/>
              <w:right w:val="single" w:sz="4" w:space="0" w:color="auto"/>
            </w:tcBorders>
            <w:shd w:val="clear" w:color="auto" w:fill="auto"/>
            <w:noWrap/>
            <w:vAlign w:val="center"/>
            <w:hideMark/>
          </w:tcPr>
          <w:p w14:paraId="75772508"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Servisna stanica za ugradnju KPG -a</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76D4A647"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single" w:sz="8" w:space="0" w:color="auto"/>
              <w:left w:val="nil"/>
              <w:bottom w:val="single" w:sz="8" w:space="0" w:color="auto"/>
              <w:right w:val="single" w:sz="4" w:space="0" w:color="auto"/>
            </w:tcBorders>
            <w:shd w:val="clear" w:color="auto" w:fill="auto"/>
            <w:noWrap/>
            <w:vAlign w:val="center"/>
            <w:hideMark/>
          </w:tcPr>
          <w:p w14:paraId="56FBF418"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14:paraId="1AD011C4"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single" w:sz="8" w:space="0" w:color="auto"/>
              <w:left w:val="nil"/>
              <w:bottom w:val="single" w:sz="8" w:space="0" w:color="auto"/>
              <w:right w:val="single" w:sz="8" w:space="0" w:color="auto"/>
            </w:tcBorders>
            <w:shd w:val="clear" w:color="000000" w:fill="FFFFFF"/>
            <w:vAlign w:val="center"/>
            <w:hideMark/>
          </w:tcPr>
          <w:p w14:paraId="3B4645E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single" w:sz="8" w:space="0" w:color="auto"/>
              <w:left w:val="nil"/>
              <w:bottom w:val="single" w:sz="8" w:space="0" w:color="auto"/>
              <w:right w:val="single" w:sz="8" w:space="0" w:color="auto"/>
            </w:tcBorders>
            <w:shd w:val="clear" w:color="000000" w:fill="FFFFFF"/>
          </w:tcPr>
          <w:p w14:paraId="7034DD36" w14:textId="77777777" w:rsidR="00FA0D7E" w:rsidRPr="00C56143" w:rsidRDefault="00FA0D7E" w:rsidP="00FA0D7E">
            <w:pPr>
              <w:jc w:val="right"/>
              <w:rPr>
                <w:rFonts w:ascii="Tahoma" w:hAnsi="Tahoma" w:cs="Tahoma"/>
                <w:sz w:val="16"/>
                <w:szCs w:val="16"/>
                <w:lang w:eastAsia="sr-Latn-BA"/>
              </w:rPr>
            </w:pPr>
          </w:p>
        </w:tc>
        <w:tc>
          <w:tcPr>
            <w:tcW w:w="851" w:type="dxa"/>
            <w:tcBorders>
              <w:top w:val="single" w:sz="8" w:space="0" w:color="auto"/>
              <w:left w:val="nil"/>
              <w:bottom w:val="single" w:sz="8" w:space="0" w:color="auto"/>
              <w:right w:val="single" w:sz="8" w:space="0" w:color="auto"/>
            </w:tcBorders>
            <w:shd w:val="clear" w:color="000000" w:fill="FFFFFF"/>
          </w:tcPr>
          <w:p w14:paraId="7A39B52C" w14:textId="77777777" w:rsidR="00FA0D7E" w:rsidRPr="00C56143" w:rsidRDefault="00FA0D7E" w:rsidP="00FA0D7E">
            <w:pPr>
              <w:jc w:val="right"/>
              <w:rPr>
                <w:rFonts w:ascii="Tahoma" w:hAnsi="Tahoma" w:cs="Tahoma"/>
                <w:sz w:val="16"/>
                <w:szCs w:val="16"/>
                <w:lang w:eastAsia="sr-Latn-BA"/>
              </w:rPr>
            </w:pPr>
          </w:p>
        </w:tc>
      </w:tr>
      <w:tr w:rsidR="00FA0D7E" w:rsidRPr="00C56143" w14:paraId="16902214" w14:textId="12E84F13"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6A6576A"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6746AD5"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a) optički adresabilni detektor požara Olympia BSR-6155</w:t>
            </w:r>
          </w:p>
        </w:tc>
        <w:tc>
          <w:tcPr>
            <w:tcW w:w="709" w:type="dxa"/>
            <w:tcBorders>
              <w:top w:val="nil"/>
              <w:left w:val="nil"/>
              <w:bottom w:val="single" w:sz="4" w:space="0" w:color="auto"/>
              <w:right w:val="single" w:sz="4" w:space="0" w:color="auto"/>
            </w:tcBorders>
            <w:shd w:val="clear" w:color="auto" w:fill="auto"/>
            <w:noWrap/>
            <w:vAlign w:val="center"/>
            <w:hideMark/>
          </w:tcPr>
          <w:p w14:paraId="0B33216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4394625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6</w:t>
            </w:r>
          </w:p>
        </w:tc>
        <w:tc>
          <w:tcPr>
            <w:tcW w:w="709" w:type="dxa"/>
            <w:tcBorders>
              <w:top w:val="nil"/>
              <w:left w:val="nil"/>
              <w:bottom w:val="single" w:sz="4" w:space="0" w:color="auto"/>
              <w:right w:val="single" w:sz="4" w:space="0" w:color="auto"/>
            </w:tcBorders>
            <w:shd w:val="clear" w:color="auto" w:fill="auto"/>
            <w:noWrap/>
            <w:vAlign w:val="center"/>
            <w:hideMark/>
          </w:tcPr>
          <w:p w14:paraId="2E8CED0F"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6F6F294B"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128BFC6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52E4991" w14:textId="77777777" w:rsidR="00FA0D7E" w:rsidRPr="00C56143" w:rsidRDefault="00FA0D7E" w:rsidP="00FA0D7E">
            <w:pPr>
              <w:jc w:val="right"/>
              <w:rPr>
                <w:rFonts w:ascii="Tahoma" w:hAnsi="Tahoma" w:cs="Tahoma"/>
                <w:sz w:val="16"/>
                <w:szCs w:val="16"/>
                <w:lang w:eastAsia="sr-Latn-BA"/>
              </w:rPr>
            </w:pPr>
          </w:p>
        </w:tc>
      </w:tr>
      <w:tr w:rsidR="00FA0D7E" w:rsidRPr="00C56143" w14:paraId="51BF9D88" w14:textId="0BC92C53"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278083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1E12E74"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b) ručni adresabilni javljač požara Olympia BSR-5136 </w:t>
            </w:r>
          </w:p>
        </w:tc>
        <w:tc>
          <w:tcPr>
            <w:tcW w:w="709" w:type="dxa"/>
            <w:tcBorders>
              <w:top w:val="nil"/>
              <w:left w:val="nil"/>
              <w:bottom w:val="single" w:sz="4" w:space="0" w:color="auto"/>
              <w:right w:val="single" w:sz="4" w:space="0" w:color="auto"/>
            </w:tcBorders>
            <w:shd w:val="clear" w:color="auto" w:fill="auto"/>
            <w:noWrap/>
            <w:vAlign w:val="center"/>
            <w:hideMark/>
          </w:tcPr>
          <w:p w14:paraId="76C0029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F311F2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auto" w:fill="auto"/>
            <w:noWrap/>
            <w:vAlign w:val="center"/>
            <w:hideMark/>
          </w:tcPr>
          <w:p w14:paraId="5A84ADA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F079A8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BF3249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FB62E50" w14:textId="77777777" w:rsidR="00FA0D7E" w:rsidRPr="00C56143" w:rsidRDefault="00FA0D7E" w:rsidP="00FA0D7E">
            <w:pPr>
              <w:jc w:val="right"/>
              <w:rPr>
                <w:rFonts w:ascii="Tahoma" w:hAnsi="Tahoma" w:cs="Tahoma"/>
                <w:sz w:val="16"/>
                <w:szCs w:val="16"/>
                <w:lang w:eastAsia="sr-Latn-BA"/>
              </w:rPr>
            </w:pPr>
          </w:p>
        </w:tc>
      </w:tr>
      <w:tr w:rsidR="00FA0D7E" w:rsidRPr="00C56143" w14:paraId="33B8C223" w14:textId="4B1B9BD0"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F0B539B"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30933C0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c) centrala za dojavu požara Olympia BSR-1001</w:t>
            </w:r>
          </w:p>
        </w:tc>
        <w:tc>
          <w:tcPr>
            <w:tcW w:w="709" w:type="dxa"/>
            <w:tcBorders>
              <w:top w:val="nil"/>
              <w:left w:val="nil"/>
              <w:bottom w:val="single" w:sz="4" w:space="0" w:color="auto"/>
              <w:right w:val="single" w:sz="4" w:space="0" w:color="auto"/>
            </w:tcBorders>
            <w:shd w:val="clear" w:color="auto" w:fill="auto"/>
            <w:noWrap/>
            <w:vAlign w:val="center"/>
            <w:hideMark/>
          </w:tcPr>
          <w:p w14:paraId="1B7370E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36C00266"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auto" w:fill="auto"/>
            <w:noWrap/>
            <w:vAlign w:val="center"/>
            <w:hideMark/>
          </w:tcPr>
          <w:p w14:paraId="7F28D5C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C9DFB26"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3B4D38D"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D3551DA" w14:textId="77777777" w:rsidR="00FA0D7E" w:rsidRPr="00C56143" w:rsidRDefault="00FA0D7E" w:rsidP="00FA0D7E">
            <w:pPr>
              <w:jc w:val="right"/>
              <w:rPr>
                <w:rFonts w:ascii="Tahoma" w:hAnsi="Tahoma" w:cs="Tahoma"/>
                <w:sz w:val="16"/>
                <w:szCs w:val="16"/>
                <w:lang w:eastAsia="sr-Latn-BA"/>
              </w:rPr>
            </w:pPr>
          </w:p>
        </w:tc>
      </w:tr>
      <w:tr w:rsidR="00FA0D7E" w:rsidRPr="00C56143" w14:paraId="2B4FF454" w14:textId="0192097E"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1FC90AE"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147467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xml:space="preserve">d) protivpožarne alarmne sirene (unutrašnja i vanjska)    </w:t>
            </w:r>
          </w:p>
        </w:tc>
        <w:tc>
          <w:tcPr>
            <w:tcW w:w="709" w:type="dxa"/>
            <w:tcBorders>
              <w:top w:val="nil"/>
              <w:left w:val="nil"/>
              <w:bottom w:val="single" w:sz="4" w:space="0" w:color="auto"/>
              <w:right w:val="single" w:sz="4" w:space="0" w:color="auto"/>
            </w:tcBorders>
            <w:shd w:val="clear" w:color="auto" w:fill="auto"/>
            <w:noWrap/>
            <w:vAlign w:val="center"/>
            <w:hideMark/>
          </w:tcPr>
          <w:p w14:paraId="06681D1A"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331334D"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2</w:t>
            </w:r>
          </w:p>
        </w:tc>
        <w:tc>
          <w:tcPr>
            <w:tcW w:w="709" w:type="dxa"/>
            <w:tcBorders>
              <w:top w:val="nil"/>
              <w:left w:val="nil"/>
              <w:bottom w:val="single" w:sz="4" w:space="0" w:color="auto"/>
              <w:right w:val="single" w:sz="4" w:space="0" w:color="auto"/>
            </w:tcBorders>
            <w:shd w:val="clear" w:color="auto" w:fill="auto"/>
            <w:noWrap/>
            <w:vAlign w:val="center"/>
            <w:hideMark/>
          </w:tcPr>
          <w:p w14:paraId="718A0E6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85761CE"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813A9D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A82CC76" w14:textId="77777777" w:rsidR="00FA0D7E" w:rsidRPr="00C56143" w:rsidRDefault="00FA0D7E" w:rsidP="00FA0D7E">
            <w:pPr>
              <w:jc w:val="right"/>
              <w:rPr>
                <w:rFonts w:ascii="Tahoma" w:hAnsi="Tahoma" w:cs="Tahoma"/>
                <w:sz w:val="16"/>
                <w:szCs w:val="16"/>
                <w:lang w:eastAsia="sr-Latn-BA"/>
              </w:rPr>
            </w:pPr>
          </w:p>
        </w:tc>
      </w:tr>
      <w:tr w:rsidR="00FA0D7E" w:rsidRPr="00C56143" w14:paraId="58B58EFB" w14:textId="66EAB2B8"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55D01D9"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4C1CB8A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Olympia BSR-5132/WP</w:t>
            </w:r>
          </w:p>
        </w:tc>
        <w:tc>
          <w:tcPr>
            <w:tcW w:w="709" w:type="dxa"/>
            <w:tcBorders>
              <w:top w:val="nil"/>
              <w:left w:val="nil"/>
              <w:bottom w:val="single" w:sz="4" w:space="0" w:color="auto"/>
              <w:right w:val="single" w:sz="4" w:space="0" w:color="auto"/>
            </w:tcBorders>
            <w:shd w:val="clear" w:color="auto" w:fill="auto"/>
            <w:noWrap/>
            <w:vAlign w:val="center"/>
            <w:hideMark/>
          </w:tcPr>
          <w:p w14:paraId="04E58C5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7545574B"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auto" w:fill="auto"/>
            <w:noWrap/>
            <w:vAlign w:val="center"/>
            <w:hideMark/>
          </w:tcPr>
          <w:p w14:paraId="0032BDDA"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5AA135C"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324761E1"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54D718B4" w14:textId="77777777" w:rsidR="00FA0D7E" w:rsidRPr="00C56143" w:rsidRDefault="00FA0D7E" w:rsidP="00FA0D7E">
            <w:pPr>
              <w:jc w:val="right"/>
              <w:rPr>
                <w:rFonts w:ascii="Tahoma" w:hAnsi="Tahoma" w:cs="Tahoma"/>
                <w:sz w:val="16"/>
                <w:szCs w:val="16"/>
                <w:lang w:eastAsia="sr-Latn-BA"/>
              </w:rPr>
            </w:pPr>
          </w:p>
        </w:tc>
      </w:tr>
      <w:tr w:rsidR="00FA0D7E" w:rsidRPr="00C56143" w14:paraId="4B6ADDB6" w14:textId="5ADBA5C1"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83B2440"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1FEA88C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e) sistem za pozivanje putem telefona</w:t>
            </w:r>
          </w:p>
        </w:tc>
        <w:tc>
          <w:tcPr>
            <w:tcW w:w="709" w:type="dxa"/>
            <w:tcBorders>
              <w:top w:val="nil"/>
              <w:left w:val="nil"/>
              <w:bottom w:val="single" w:sz="4" w:space="0" w:color="auto"/>
              <w:right w:val="single" w:sz="4" w:space="0" w:color="auto"/>
            </w:tcBorders>
            <w:shd w:val="clear" w:color="auto" w:fill="auto"/>
            <w:noWrap/>
            <w:vAlign w:val="center"/>
            <w:hideMark/>
          </w:tcPr>
          <w:p w14:paraId="038D6EB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63DC4B9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1</w:t>
            </w:r>
          </w:p>
        </w:tc>
        <w:tc>
          <w:tcPr>
            <w:tcW w:w="709" w:type="dxa"/>
            <w:tcBorders>
              <w:top w:val="nil"/>
              <w:left w:val="nil"/>
              <w:bottom w:val="single" w:sz="4" w:space="0" w:color="auto"/>
              <w:right w:val="single" w:sz="4" w:space="0" w:color="auto"/>
            </w:tcBorders>
            <w:shd w:val="clear" w:color="auto" w:fill="auto"/>
            <w:noWrap/>
            <w:vAlign w:val="center"/>
            <w:hideMark/>
          </w:tcPr>
          <w:p w14:paraId="154C26FD"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580708F"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BBE092A"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772BA53" w14:textId="77777777" w:rsidR="00FA0D7E" w:rsidRPr="00C56143" w:rsidRDefault="00FA0D7E" w:rsidP="00FA0D7E">
            <w:pPr>
              <w:jc w:val="right"/>
              <w:rPr>
                <w:rFonts w:ascii="Tahoma" w:hAnsi="Tahoma" w:cs="Tahoma"/>
                <w:sz w:val="16"/>
                <w:szCs w:val="16"/>
                <w:lang w:eastAsia="sr-Latn-BA"/>
              </w:rPr>
            </w:pPr>
          </w:p>
        </w:tc>
      </w:tr>
      <w:tr w:rsidR="00FA0D7E" w:rsidRPr="00C56143" w14:paraId="41DEC5BD" w14:textId="4762DA7E"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DC87F0F"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single" w:sz="4" w:space="0" w:color="auto"/>
            </w:tcBorders>
            <w:shd w:val="clear" w:color="auto" w:fill="auto"/>
            <w:noWrap/>
            <w:vAlign w:val="center"/>
            <w:hideMark/>
          </w:tcPr>
          <w:p w14:paraId="6FBF4A86"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f) Konvencionalni detektor prirodnog gasa sa relejnim izlazom</w:t>
            </w:r>
          </w:p>
        </w:tc>
        <w:tc>
          <w:tcPr>
            <w:tcW w:w="709" w:type="dxa"/>
            <w:tcBorders>
              <w:top w:val="nil"/>
              <w:left w:val="nil"/>
              <w:bottom w:val="single" w:sz="4" w:space="0" w:color="auto"/>
              <w:right w:val="single" w:sz="4" w:space="0" w:color="auto"/>
            </w:tcBorders>
            <w:shd w:val="clear" w:color="auto" w:fill="auto"/>
            <w:noWrap/>
            <w:vAlign w:val="center"/>
            <w:hideMark/>
          </w:tcPr>
          <w:p w14:paraId="189ADBF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kom</w:t>
            </w:r>
          </w:p>
        </w:tc>
        <w:tc>
          <w:tcPr>
            <w:tcW w:w="567" w:type="dxa"/>
            <w:tcBorders>
              <w:top w:val="nil"/>
              <w:left w:val="nil"/>
              <w:bottom w:val="single" w:sz="4" w:space="0" w:color="auto"/>
              <w:right w:val="single" w:sz="4" w:space="0" w:color="auto"/>
            </w:tcBorders>
            <w:shd w:val="clear" w:color="auto" w:fill="auto"/>
            <w:noWrap/>
            <w:vAlign w:val="center"/>
            <w:hideMark/>
          </w:tcPr>
          <w:p w14:paraId="07F61C35"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3</w:t>
            </w:r>
          </w:p>
        </w:tc>
        <w:tc>
          <w:tcPr>
            <w:tcW w:w="709" w:type="dxa"/>
            <w:tcBorders>
              <w:top w:val="nil"/>
              <w:left w:val="nil"/>
              <w:bottom w:val="single" w:sz="4" w:space="0" w:color="auto"/>
              <w:right w:val="single" w:sz="4" w:space="0" w:color="auto"/>
            </w:tcBorders>
            <w:shd w:val="clear" w:color="auto" w:fill="auto"/>
            <w:noWrap/>
            <w:vAlign w:val="center"/>
            <w:hideMark/>
          </w:tcPr>
          <w:p w14:paraId="07A4BF93"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6562538"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9E35333"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664F388" w14:textId="77777777" w:rsidR="00FA0D7E" w:rsidRPr="00C56143" w:rsidRDefault="00FA0D7E" w:rsidP="00FA0D7E">
            <w:pPr>
              <w:jc w:val="right"/>
              <w:rPr>
                <w:rFonts w:ascii="Tahoma" w:hAnsi="Tahoma" w:cs="Tahoma"/>
                <w:sz w:val="16"/>
                <w:szCs w:val="16"/>
                <w:lang w:eastAsia="sr-Latn-BA"/>
              </w:rPr>
            </w:pPr>
          </w:p>
        </w:tc>
      </w:tr>
      <w:tr w:rsidR="00FA0D7E" w:rsidRPr="00C56143" w14:paraId="59325F1E" w14:textId="59DF877D" w:rsidTr="00FA0D7E">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A54A8D2"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nil"/>
            </w:tcBorders>
            <w:shd w:val="clear" w:color="auto" w:fill="auto"/>
            <w:noWrap/>
            <w:vAlign w:val="center"/>
            <w:hideMark/>
          </w:tcPr>
          <w:p w14:paraId="3CDD4CDE"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WIZMART  B-983 NG</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0DAAC8E"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301A7723"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auto" w:fill="auto"/>
            <w:noWrap/>
            <w:vAlign w:val="center"/>
            <w:hideMark/>
          </w:tcPr>
          <w:p w14:paraId="0259525C"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37B94254"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62DB439C"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F5DB381" w14:textId="77777777" w:rsidR="00FA0D7E" w:rsidRPr="00C56143" w:rsidRDefault="00FA0D7E" w:rsidP="00FA0D7E">
            <w:pPr>
              <w:jc w:val="right"/>
              <w:rPr>
                <w:rFonts w:ascii="Tahoma" w:hAnsi="Tahoma" w:cs="Tahoma"/>
                <w:sz w:val="16"/>
                <w:szCs w:val="16"/>
                <w:lang w:eastAsia="sr-Latn-BA"/>
              </w:rPr>
            </w:pPr>
          </w:p>
        </w:tc>
      </w:tr>
      <w:tr w:rsidR="00FA0D7E" w:rsidRPr="00C56143" w14:paraId="2659C790" w14:textId="78BC47AF" w:rsidTr="005F5177">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C77E121" w14:textId="77777777" w:rsidR="00FA0D7E" w:rsidRPr="00C56143" w:rsidRDefault="00FA0D7E" w:rsidP="00FA0D7E">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nil"/>
              <w:left w:val="nil"/>
              <w:bottom w:val="single" w:sz="4" w:space="0" w:color="auto"/>
              <w:right w:val="nil"/>
            </w:tcBorders>
            <w:shd w:val="clear" w:color="auto" w:fill="auto"/>
            <w:noWrap/>
            <w:vAlign w:val="center"/>
            <w:hideMark/>
          </w:tcPr>
          <w:p w14:paraId="1E04AA06" w14:textId="77777777" w:rsidR="00FA0D7E" w:rsidRPr="00C56143" w:rsidRDefault="00FA0D7E" w:rsidP="00FA0D7E">
            <w:pPr>
              <w:rPr>
                <w:rFonts w:ascii="Tahoma" w:hAnsi="Tahoma" w:cs="Tahoma"/>
                <w:b/>
                <w:bCs/>
                <w:sz w:val="16"/>
                <w:szCs w:val="16"/>
                <w:lang w:eastAsia="sr-Latn-BA"/>
              </w:rPr>
            </w:pPr>
            <w:r w:rsidRPr="00C56143">
              <w:rPr>
                <w:rFonts w:ascii="Tahoma" w:hAnsi="Tahoma" w:cs="Tahoma"/>
                <w:b/>
                <w:bCs/>
                <w:sz w:val="16"/>
                <w:szCs w:val="16"/>
                <w:lang w:eastAsia="sr-Latn-BA"/>
              </w:rPr>
              <w:t>Izvršiti nabavku i ugradnju neispravnih:</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FB658C"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567" w:type="dxa"/>
            <w:tcBorders>
              <w:top w:val="nil"/>
              <w:left w:val="nil"/>
              <w:bottom w:val="single" w:sz="4" w:space="0" w:color="auto"/>
              <w:right w:val="single" w:sz="4" w:space="0" w:color="auto"/>
            </w:tcBorders>
            <w:shd w:val="clear" w:color="auto" w:fill="auto"/>
            <w:noWrap/>
            <w:vAlign w:val="center"/>
            <w:hideMark/>
          </w:tcPr>
          <w:p w14:paraId="4E737CA2" w14:textId="77777777" w:rsidR="00FA0D7E" w:rsidRPr="00C56143" w:rsidRDefault="00FA0D7E" w:rsidP="00FA0D7E">
            <w:pPr>
              <w:jc w:val="center"/>
              <w:rPr>
                <w:rFonts w:ascii="Tahoma" w:hAnsi="Tahoma" w:cs="Tahoma"/>
                <w:sz w:val="16"/>
                <w:szCs w:val="16"/>
                <w:lang w:eastAsia="sr-Latn-BA"/>
              </w:rPr>
            </w:pPr>
            <w:r w:rsidRPr="00C56143">
              <w:rPr>
                <w:rFonts w:ascii="Tahoma" w:hAnsi="Tahoma" w:cs="Tahoma"/>
                <w:sz w:val="16"/>
                <w:szCs w:val="16"/>
                <w:lang w:eastAsia="sr-Latn-BA"/>
              </w:rPr>
              <w:t> </w:t>
            </w:r>
          </w:p>
        </w:tc>
        <w:tc>
          <w:tcPr>
            <w:tcW w:w="709" w:type="dxa"/>
            <w:tcBorders>
              <w:top w:val="nil"/>
              <w:left w:val="nil"/>
              <w:bottom w:val="single" w:sz="4" w:space="0" w:color="auto"/>
              <w:right w:val="single" w:sz="4" w:space="0" w:color="auto"/>
            </w:tcBorders>
            <w:shd w:val="clear" w:color="auto" w:fill="auto"/>
            <w:noWrap/>
            <w:vAlign w:val="center"/>
            <w:hideMark/>
          </w:tcPr>
          <w:p w14:paraId="3F812559" w14:textId="77777777" w:rsidR="00FA0D7E" w:rsidRPr="00C56143" w:rsidRDefault="00FA0D7E" w:rsidP="00FA0D7E">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882A0A5" w14:textId="77777777" w:rsidR="00FA0D7E" w:rsidRPr="00C56143" w:rsidRDefault="00FA0D7E" w:rsidP="00FA0D7E">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55A647B0" w14:textId="77777777" w:rsidR="00FA0D7E" w:rsidRPr="00C56143" w:rsidRDefault="00FA0D7E" w:rsidP="00FA0D7E">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6A16ED19" w14:textId="77777777" w:rsidR="00FA0D7E" w:rsidRPr="00C56143" w:rsidRDefault="00FA0D7E" w:rsidP="00FA0D7E">
            <w:pPr>
              <w:jc w:val="right"/>
              <w:rPr>
                <w:rFonts w:ascii="Tahoma" w:hAnsi="Tahoma" w:cs="Tahoma"/>
                <w:sz w:val="16"/>
                <w:szCs w:val="16"/>
                <w:lang w:eastAsia="sr-Latn-BA"/>
              </w:rPr>
            </w:pPr>
          </w:p>
        </w:tc>
      </w:tr>
      <w:tr w:rsidR="005F5177" w:rsidRPr="00C56143" w14:paraId="01F6B842" w14:textId="0C92C0E9" w:rsidTr="005F5177">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D49AF2F" w14:textId="77777777" w:rsidR="005F5177" w:rsidRPr="00C56143" w:rsidRDefault="005F5177" w:rsidP="005F5177">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single" w:sz="4" w:space="0" w:color="auto"/>
              <w:bottom w:val="single" w:sz="4" w:space="0" w:color="auto"/>
            </w:tcBorders>
            <w:shd w:val="clear" w:color="auto" w:fill="auto"/>
            <w:noWrap/>
            <w:vAlign w:val="center"/>
          </w:tcPr>
          <w:p w14:paraId="6ED2900A" w14:textId="50DE046E" w:rsidR="005F5177" w:rsidRPr="00C56143" w:rsidRDefault="005F5177" w:rsidP="005F5177">
            <w:pPr>
              <w:rPr>
                <w:rFonts w:ascii="Tahoma" w:hAnsi="Tahoma" w:cs="Tahoma"/>
                <w:sz w:val="16"/>
                <w:szCs w:val="16"/>
                <w:lang w:eastAsia="sr-Latn-BA"/>
              </w:rPr>
            </w:pPr>
            <w:r w:rsidRPr="00A63310">
              <w:rPr>
                <w:rFonts w:ascii="Tahoma" w:hAnsi="Tahoma" w:cs="Tahoma"/>
                <w:sz w:val="16"/>
                <w:szCs w:val="16"/>
                <w:lang w:eastAsia="sr-Latn-BA"/>
              </w:rPr>
              <w:t>a) optički  detektor požara na Postojenju 04B</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EECB40A" w14:textId="536606C7"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79C3A664" w14:textId="293940C7"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3</w:t>
            </w:r>
          </w:p>
        </w:tc>
        <w:tc>
          <w:tcPr>
            <w:tcW w:w="709" w:type="dxa"/>
            <w:tcBorders>
              <w:top w:val="nil"/>
              <w:left w:val="nil"/>
              <w:bottom w:val="single" w:sz="4" w:space="0" w:color="auto"/>
              <w:right w:val="single" w:sz="4" w:space="0" w:color="auto"/>
            </w:tcBorders>
            <w:shd w:val="clear" w:color="auto" w:fill="auto"/>
            <w:noWrap/>
            <w:vAlign w:val="center"/>
            <w:hideMark/>
          </w:tcPr>
          <w:p w14:paraId="61D34476" w14:textId="77777777" w:rsidR="005F5177" w:rsidRPr="00C56143" w:rsidRDefault="005F5177" w:rsidP="005F5177">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00F63FB5" w14:textId="77777777" w:rsidR="005F5177" w:rsidRPr="00C56143" w:rsidRDefault="005F5177" w:rsidP="005F5177">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492BF1AF"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4FF628A" w14:textId="77777777" w:rsidR="005F5177" w:rsidRPr="00C56143" w:rsidRDefault="005F5177" w:rsidP="005F5177">
            <w:pPr>
              <w:jc w:val="right"/>
              <w:rPr>
                <w:rFonts w:ascii="Tahoma" w:hAnsi="Tahoma" w:cs="Tahoma"/>
                <w:sz w:val="16"/>
                <w:szCs w:val="16"/>
                <w:lang w:eastAsia="sr-Latn-BA"/>
              </w:rPr>
            </w:pPr>
          </w:p>
        </w:tc>
      </w:tr>
      <w:tr w:rsidR="005F5177" w:rsidRPr="00C56143" w14:paraId="20F0AD3B" w14:textId="0474354F" w:rsidTr="005F5177">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107639D" w14:textId="77777777" w:rsidR="005F5177" w:rsidRPr="00C56143" w:rsidRDefault="005F5177" w:rsidP="005F5177">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single" w:sz="4" w:space="0" w:color="auto"/>
              <w:bottom w:val="single" w:sz="4" w:space="0" w:color="auto"/>
            </w:tcBorders>
            <w:shd w:val="clear" w:color="auto" w:fill="auto"/>
            <w:noWrap/>
            <w:vAlign w:val="center"/>
          </w:tcPr>
          <w:p w14:paraId="438566BF" w14:textId="705CC8D3" w:rsidR="005F5177" w:rsidRPr="00880F4A" w:rsidRDefault="005F5177" w:rsidP="005F5177">
            <w:pPr>
              <w:rPr>
                <w:rFonts w:ascii="Tahoma" w:hAnsi="Tahoma" w:cs="Tahoma"/>
                <w:sz w:val="16"/>
                <w:szCs w:val="16"/>
                <w:lang w:val="sr-Latn-RS" w:eastAsia="sr-Latn-BA"/>
              </w:rPr>
            </w:pPr>
            <w:r w:rsidRPr="00A63310">
              <w:rPr>
                <w:rFonts w:ascii="Tahoma" w:hAnsi="Tahoma" w:cs="Tahoma"/>
                <w:sz w:val="16"/>
                <w:szCs w:val="16"/>
                <w:lang w:eastAsia="sr-Latn-BA"/>
              </w:rPr>
              <w:t>b) ručni javljač požara na Postojenju 04B i P20</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FC37D7C" w14:textId="15CB91B3"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39B1DE8E" w14:textId="6D3E81CC" w:rsidR="005F5177" w:rsidRPr="00880F4A"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3</w:t>
            </w:r>
          </w:p>
        </w:tc>
        <w:tc>
          <w:tcPr>
            <w:tcW w:w="709" w:type="dxa"/>
            <w:tcBorders>
              <w:top w:val="nil"/>
              <w:left w:val="nil"/>
              <w:bottom w:val="single" w:sz="4" w:space="0" w:color="auto"/>
              <w:right w:val="single" w:sz="4" w:space="0" w:color="auto"/>
            </w:tcBorders>
            <w:shd w:val="clear" w:color="auto" w:fill="auto"/>
            <w:noWrap/>
            <w:vAlign w:val="center"/>
            <w:hideMark/>
          </w:tcPr>
          <w:p w14:paraId="77B3C5A0" w14:textId="77777777" w:rsidR="005F5177" w:rsidRPr="00C56143" w:rsidRDefault="005F5177" w:rsidP="005F5177">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46B17560" w14:textId="77777777" w:rsidR="005F5177" w:rsidRPr="00C56143" w:rsidRDefault="005F5177" w:rsidP="005F5177">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9A78781"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792DBDD6" w14:textId="77777777" w:rsidR="005F5177" w:rsidRPr="00C56143" w:rsidRDefault="005F5177" w:rsidP="005F5177">
            <w:pPr>
              <w:jc w:val="right"/>
              <w:rPr>
                <w:rFonts w:ascii="Tahoma" w:hAnsi="Tahoma" w:cs="Tahoma"/>
                <w:sz w:val="16"/>
                <w:szCs w:val="16"/>
                <w:lang w:eastAsia="sr-Latn-BA"/>
              </w:rPr>
            </w:pPr>
          </w:p>
        </w:tc>
      </w:tr>
      <w:tr w:rsidR="005F5177" w:rsidRPr="00C56143" w14:paraId="01429B57" w14:textId="6AD8A60A" w:rsidTr="005F5177">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C32839B" w14:textId="77777777" w:rsidR="005F5177" w:rsidRPr="00C56143" w:rsidRDefault="005F5177" w:rsidP="005F5177">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single" w:sz="4" w:space="0" w:color="auto"/>
              <w:bottom w:val="single" w:sz="4" w:space="0" w:color="auto"/>
            </w:tcBorders>
            <w:shd w:val="clear" w:color="auto" w:fill="auto"/>
            <w:noWrap/>
            <w:vAlign w:val="center"/>
          </w:tcPr>
          <w:p w14:paraId="48EF9C9C" w14:textId="329130D4" w:rsidR="005F5177" w:rsidRPr="00C56143" w:rsidRDefault="005F5177" w:rsidP="005F5177">
            <w:pPr>
              <w:rPr>
                <w:rFonts w:ascii="Tahoma" w:hAnsi="Tahoma" w:cs="Tahoma"/>
                <w:sz w:val="16"/>
                <w:szCs w:val="16"/>
                <w:lang w:eastAsia="sr-Latn-BA"/>
              </w:rPr>
            </w:pPr>
            <w:r w:rsidRPr="00A63310">
              <w:rPr>
                <w:rFonts w:ascii="Tahoma" w:hAnsi="Tahoma" w:cs="Tahoma"/>
                <w:sz w:val="16"/>
                <w:szCs w:val="16"/>
                <w:lang w:eastAsia="sr-Latn-BA"/>
              </w:rPr>
              <w:t>c) kanal KPG detektor gasa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B57FB91" w14:textId="34308F43"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695ABCEB" w14:textId="43C73722" w:rsidR="005F5177" w:rsidRPr="00880F4A"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7</w:t>
            </w:r>
          </w:p>
        </w:tc>
        <w:tc>
          <w:tcPr>
            <w:tcW w:w="709" w:type="dxa"/>
            <w:tcBorders>
              <w:top w:val="nil"/>
              <w:left w:val="nil"/>
              <w:bottom w:val="single" w:sz="4" w:space="0" w:color="auto"/>
              <w:right w:val="single" w:sz="4" w:space="0" w:color="auto"/>
            </w:tcBorders>
            <w:shd w:val="clear" w:color="auto" w:fill="auto"/>
            <w:noWrap/>
            <w:vAlign w:val="center"/>
            <w:hideMark/>
          </w:tcPr>
          <w:p w14:paraId="590E7C01" w14:textId="77777777" w:rsidR="005F5177" w:rsidRPr="00C56143" w:rsidRDefault="005F5177" w:rsidP="005F5177">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BB81D23" w14:textId="77777777" w:rsidR="005F5177" w:rsidRPr="00C56143" w:rsidRDefault="005F5177" w:rsidP="005F5177">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2B86E19E"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466ABAC" w14:textId="77777777" w:rsidR="005F5177" w:rsidRPr="00C56143" w:rsidRDefault="005F5177" w:rsidP="005F5177">
            <w:pPr>
              <w:jc w:val="right"/>
              <w:rPr>
                <w:rFonts w:ascii="Tahoma" w:hAnsi="Tahoma" w:cs="Tahoma"/>
                <w:sz w:val="16"/>
                <w:szCs w:val="16"/>
                <w:lang w:eastAsia="sr-Latn-BA"/>
              </w:rPr>
            </w:pPr>
          </w:p>
        </w:tc>
      </w:tr>
      <w:tr w:rsidR="005F5177" w:rsidRPr="00C56143" w14:paraId="2FEEBE43" w14:textId="41D49776" w:rsidTr="005F5177">
        <w:trPr>
          <w:trHeight w:val="228"/>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34E00FD" w14:textId="77777777" w:rsidR="005F5177" w:rsidRPr="00C56143" w:rsidRDefault="005F5177" w:rsidP="005F5177">
            <w:pPr>
              <w:jc w:val="center"/>
              <w:rPr>
                <w:rFonts w:ascii="Tahoma" w:hAnsi="Tahoma" w:cs="Tahoma"/>
                <w:sz w:val="18"/>
                <w:szCs w:val="18"/>
                <w:lang w:eastAsia="sr-Latn-BA"/>
              </w:rPr>
            </w:pPr>
            <w:r w:rsidRPr="00C56143">
              <w:rPr>
                <w:rFonts w:ascii="Tahoma" w:hAnsi="Tahoma" w:cs="Tahoma"/>
                <w:sz w:val="18"/>
                <w:szCs w:val="18"/>
                <w:lang w:eastAsia="sr-Latn-BA"/>
              </w:rPr>
              <w:t> </w:t>
            </w:r>
          </w:p>
        </w:tc>
        <w:tc>
          <w:tcPr>
            <w:tcW w:w="4908" w:type="dxa"/>
            <w:tcBorders>
              <w:top w:val="single" w:sz="4" w:space="0" w:color="auto"/>
              <w:bottom w:val="single" w:sz="4" w:space="0" w:color="auto"/>
            </w:tcBorders>
            <w:shd w:val="clear" w:color="auto" w:fill="auto"/>
            <w:noWrap/>
            <w:vAlign w:val="center"/>
          </w:tcPr>
          <w:p w14:paraId="1288E672" w14:textId="070AF755" w:rsidR="005F5177" w:rsidRPr="00C56143" w:rsidRDefault="005F5177" w:rsidP="005F5177">
            <w:pPr>
              <w:rPr>
                <w:rFonts w:ascii="Tahoma" w:hAnsi="Tahoma" w:cs="Tahoma"/>
                <w:sz w:val="16"/>
                <w:szCs w:val="16"/>
                <w:lang w:eastAsia="sr-Latn-BA"/>
              </w:rPr>
            </w:pPr>
            <w:r w:rsidRPr="00A63310">
              <w:rPr>
                <w:rFonts w:ascii="Tahoma" w:hAnsi="Tahoma" w:cs="Tahoma"/>
                <w:sz w:val="16"/>
                <w:szCs w:val="16"/>
                <w:lang w:eastAsia="sr-Latn-BA"/>
              </w:rPr>
              <w:t>d)zamjeniti svjetlosnu signalizaciju na kontejnerima KPG-a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8FD5E16" w14:textId="3D20F2B8"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1B0F2E16" w14:textId="20FC7E07"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10</w:t>
            </w:r>
          </w:p>
        </w:tc>
        <w:tc>
          <w:tcPr>
            <w:tcW w:w="709" w:type="dxa"/>
            <w:tcBorders>
              <w:top w:val="nil"/>
              <w:left w:val="nil"/>
              <w:bottom w:val="single" w:sz="4" w:space="0" w:color="auto"/>
              <w:right w:val="single" w:sz="4" w:space="0" w:color="auto"/>
            </w:tcBorders>
            <w:shd w:val="clear" w:color="auto" w:fill="auto"/>
            <w:noWrap/>
            <w:vAlign w:val="center"/>
            <w:hideMark/>
          </w:tcPr>
          <w:p w14:paraId="3067CF65" w14:textId="77777777" w:rsidR="005F5177" w:rsidRPr="00C56143" w:rsidRDefault="005F5177" w:rsidP="005F5177">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198C2186" w14:textId="77777777" w:rsidR="005F5177" w:rsidRPr="00C56143" w:rsidRDefault="005F5177" w:rsidP="005F5177">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025D55DD"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3C369A1" w14:textId="77777777" w:rsidR="005F5177" w:rsidRPr="00C56143" w:rsidRDefault="005F5177" w:rsidP="005F5177">
            <w:pPr>
              <w:jc w:val="right"/>
              <w:rPr>
                <w:rFonts w:ascii="Tahoma" w:hAnsi="Tahoma" w:cs="Tahoma"/>
                <w:sz w:val="16"/>
                <w:szCs w:val="16"/>
                <w:lang w:eastAsia="sr-Latn-BA"/>
              </w:rPr>
            </w:pPr>
          </w:p>
        </w:tc>
      </w:tr>
      <w:tr w:rsidR="005F5177" w:rsidRPr="00C56143" w14:paraId="05D09B82" w14:textId="4AB7FE35" w:rsidTr="005F5177">
        <w:trPr>
          <w:trHeight w:val="396"/>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505ED19" w14:textId="77777777" w:rsidR="005F5177" w:rsidRPr="00880F4A" w:rsidRDefault="005F5177" w:rsidP="005F5177">
            <w:pPr>
              <w:jc w:val="center"/>
              <w:rPr>
                <w:rFonts w:ascii="Tahoma" w:hAnsi="Tahoma" w:cs="Tahoma"/>
                <w:sz w:val="18"/>
                <w:szCs w:val="18"/>
                <w:highlight w:val="yellow"/>
                <w:lang w:eastAsia="sr-Latn-BA"/>
              </w:rPr>
            </w:pPr>
            <w:r w:rsidRPr="00880F4A">
              <w:rPr>
                <w:rFonts w:ascii="Tahoma" w:hAnsi="Tahoma" w:cs="Tahoma"/>
                <w:sz w:val="18"/>
                <w:szCs w:val="18"/>
                <w:highlight w:val="yellow"/>
                <w:lang w:eastAsia="sr-Latn-BA"/>
              </w:rPr>
              <w:t> </w:t>
            </w:r>
          </w:p>
        </w:tc>
        <w:tc>
          <w:tcPr>
            <w:tcW w:w="4908" w:type="dxa"/>
            <w:tcBorders>
              <w:top w:val="single" w:sz="4" w:space="0" w:color="auto"/>
              <w:bottom w:val="single" w:sz="4" w:space="0" w:color="auto"/>
            </w:tcBorders>
            <w:shd w:val="clear" w:color="auto" w:fill="auto"/>
            <w:vAlign w:val="center"/>
          </w:tcPr>
          <w:p w14:paraId="7F65D356" w14:textId="4ABF21D7" w:rsidR="005F5177" w:rsidRPr="00880F4A" w:rsidRDefault="005F5177" w:rsidP="005F5177">
            <w:pPr>
              <w:rPr>
                <w:rFonts w:ascii="Tahoma" w:hAnsi="Tahoma" w:cs="Tahoma"/>
                <w:sz w:val="16"/>
                <w:szCs w:val="16"/>
                <w:highlight w:val="yellow"/>
                <w:lang w:eastAsia="sr-Latn-BA"/>
              </w:rPr>
            </w:pPr>
            <w:r w:rsidRPr="00A63310">
              <w:rPr>
                <w:rFonts w:ascii="Tahoma" w:hAnsi="Tahoma" w:cs="Tahoma"/>
                <w:sz w:val="16"/>
                <w:szCs w:val="16"/>
                <w:lang w:eastAsia="sr-Latn-BA"/>
              </w:rPr>
              <w:t>e)izvršiti premještanje centrale iz stubišta Energane 2 u  kontrolnu salu zbog neispravnosti paralelnog signalizatora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06982CE" w14:textId="00802344" w:rsidR="005F5177" w:rsidRPr="005F5177" w:rsidRDefault="005F5177" w:rsidP="005F5177">
            <w:pPr>
              <w:jc w:val="center"/>
              <w:rPr>
                <w:rFonts w:ascii="Tahoma" w:hAnsi="Tahoma" w:cs="Tahoma"/>
                <w:sz w:val="16"/>
                <w:szCs w:val="16"/>
                <w:lang w:val="sr-Latn-RS" w:eastAsia="sr-Latn-BA"/>
              </w:rPr>
            </w:pPr>
            <w:r w:rsidRPr="005F5177">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6ACBD65A" w14:textId="61812550" w:rsidR="005F5177" w:rsidRPr="005F5177" w:rsidRDefault="005F5177" w:rsidP="005F5177">
            <w:pPr>
              <w:jc w:val="center"/>
              <w:rPr>
                <w:rFonts w:ascii="Tahoma" w:hAnsi="Tahoma" w:cs="Tahoma"/>
                <w:sz w:val="16"/>
                <w:szCs w:val="16"/>
                <w:lang w:val="sr-Latn-RS" w:eastAsia="sr-Latn-BA"/>
              </w:rPr>
            </w:pPr>
            <w:r w:rsidRPr="005F5177">
              <w:rPr>
                <w:rFonts w:ascii="Tahoma" w:hAnsi="Tahoma" w:cs="Tahoma"/>
                <w:sz w:val="16"/>
                <w:szCs w:val="16"/>
                <w:lang w:val="sr-Latn-RS" w:eastAsia="sr-Latn-BA"/>
              </w:rPr>
              <w:t>1</w:t>
            </w:r>
          </w:p>
        </w:tc>
        <w:tc>
          <w:tcPr>
            <w:tcW w:w="709" w:type="dxa"/>
            <w:tcBorders>
              <w:top w:val="nil"/>
              <w:left w:val="nil"/>
              <w:bottom w:val="single" w:sz="4" w:space="0" w:color="auto"/>
              <w:right w:val="single" w:sz="4" w:space="0" w:color="auto"/>
            </w:tcBorders>
            <w:shd w:val="clear" w:color="auto" w:fill="auto"/>
            <w:noWrap/>
            <w:vAlign w:val="center"/>
            <w:hideMark/>
          </w:tcPr>
          <w:p w14:paraId="28EB1968" w14:textId="77777777" w:rsidR="005F5177" w:rsidRPr="00C56143" w:rsidRDefault="005F5177" w:rsidP="005F5177">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5E3A836B" w14:textId="77777777" w:rsidR="005F5177" w:rsidRPr="00C56143" w:rsidRDefault="005F5177" w:rsidP="005F5177">
            <w:pPr>
              <w:jc w:val="right"/>
              <w:rPr>
                <w:rFonts w:ascii="Tahoma" w:hAnsi="Tahoma" w:cs="Tahoma"/>
                <w:sz w:val="16"/>
                <w:szCs w:val="16"/>
                <w:lang w:eastAsia="sr-Latn-BA"/>
              </w:rPr>
            </w:pPr>
            <w:r w:rsidRPr="00C56143">
              <w:rPr>
                <w:rFonts w:ascii="Tahoma" w:hAnsi="Tahoma" w:cs="Tahoma"/>
                <w:sz w:val="16"/>
                <w:szCs w:val="16"/>
                <w:lang w:eastAsia="sr-Latn-BA"/>
              </w:rPr>
              <w:t> </w:t>
            </w:r>
          </w:p>
        </w:tc>
        <w:tc>
          <w:tcPr>
            <w:tcW w:w="850" w:type="dxa"/>
            <w:tcBorders>
              <w:top w:val="nil"/>
              <w:left w:val="nil"/>
              <w:bottom w:val="single" w:sz="4" w:space="0" w:color="auto"/>
              <w:right w:val="single" w:sz="4" w:space="0" w:color="auto"/>
            </w:tcBorders>
            <w:shd w:val="clear" w:color="000000" w:fill="FFFFFF"/>
          </w:tcPr>
          <w:p w14:paraId="75C0F5CE"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0FA0245A" w14:textId="77777777" w:rsidR="005F5177" w:rsidRPr="00C56143" w:rsidRDefault="005F5177" w:rsidP="005F5177">
            <w:pPr>
              <w:jc w:val="right"/>
              <w:rPr>
                <w:rFonts w:ascii="Tahoma" w:hAnsi="Tahoma" w:cs="Tahoma"/>
                <w:sz w:val="16"/>
                <w:szCs w:val="16"/>
                <w:lang w:eastAsia="sr-Latn-BA"/>
              </w:rPr>
            </w:pPr>
          </w:p>
        </w:tc>
      </w:tr>
      <w:tr w:rsidR="005F5177" w:rsidRPr="00C56143" w14:paraId="611BEA56" w14:textId="77777777" w:rsidTr="005F5177">
        <w:trPr>
          <w:trHeight w:val="396"/>
        </w:trPr>
        <w:tc>
          <w:tcPr>
            <w:tcW w:w="620" w:type="dxa"/>
            <w:tcBorders>
              <w:top w:val="nil"/>
              <w:left w:val="single" w:sz="4" w:space="0" w:color="auto"/>
              <w:bottom w:val="single" w:sz="4" w:space="0" w:color="auto"/>
              <w:right w:val="single" w:sz="4" w:space="0" w:color="auto"/>
            </w:tcBorders>
            <w:shd w:val="clear" w:color="auto" w:fill="auto"/>
            <w:noWrap/>
            <w:vAlign w:val="center"/>
          </w:tcPr>
          <w:p w14:paraId="227BE8FD" w14:textId="77777777" w:rsidR="005F5177" w:rsidRPr="00880F4A" w:rsidRDefault="005F5177" w:rsidP="005F5177">
            <w:pPr>
              <w:jc w:val="center"/>
              <w:rPr>
                <w:rFonts w:ascii="Tahoma" w:hAnsi="Tahoma" w:cs="Tahoma"/>
                <w:sz w:val="18"/>
                <w:szCs w:val="18"/>
                <w:highlight w:val="yellow"/>
                <w:lang w:eastAsia="sr-Latn-BA"/>
              </w:rPr>
            </w:pPr>
          </w:p>
        </w:tc>
        <w:tc>
          <w:tcPr>
            <w:tcW w:w="4908" w:type="dxa"/>
            <w:tcBorders>
              <w:top w:val="single" w:sz="4" w:space="0" w:color="auto"/>
              <w:bottom w:val="single" w:sz="4" w:space="0" w:color="auto"/>
            </w:tcBorders>
            <w:shd w:val="clear" w:color="auto" w:fill="auto"/>
            <w:vAlign w:val="center"/>
          </w:tcPr>
          <w:p w14:paraId="06A5FE58" w14:textId="21820428" w:rsidR="005F5177" w:rsidRPr="00880F4A" w:rsidRDefault="005F5177" w:rsidP="005F5177">
            <w:pPr>
              <w:rPr>
                <w:rFonts w:ascii="Tahoma" w:hAnsi="Tahoma" w:cs="Tahoma"/>
                <w:sz w:val="16"/>
                <w:szCs w:val="16"/>
                <w:highlight w:val="yellow"/>
                <w:lang w:eastAsia="sr-Latn-BA"/>
              </w:rPr>
            </w:pPr>
            <w:r w:rsidRPr="00A63310">
              <w:rPr>
                <w:rFonts w:ascii="Tahoma" w:hAnsi="Tahoma" w:cs="Tahoma"/>
                <w:sz w:val="16"/>
                <w:szCs w:val="16"/>
                <w:lang w:eastAsia="sr-Latn-BA"/>
              </w:rPr>
              <w:t>f) vanjska svjetlosna signalizacija u Zatvorenom skladištu Ispitne laboratorije</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91B2493" w14:textId="3E7CA75A"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1156F47F" w14:textId="02DF123E" w:rsidR="005F5177" w:rsidRPr="005F5177" w:rsidRDefault="005F5177" w:rsidP="005F5177">
            <w:pPr>
              <w:jc w:val="center"/>
              <w:rPr>
                <w:rFonts w:ascii="Tahoma" w:hAnsi="Tahoma" w:cs="Tahoma"/>
                <w:sz w:val="16"/>
                <w:szCs w:val="16"/>
                <w:lang w:val="sr-Latn-RS" w:eastAsia="sr-Latn-BA"/>
              </w:rPr>
            </w:pPr>
            <w:r w:rsidRPr="005F5177">
              <w:rPr>
                <w:rFonts w:ascii="Tahoma" w:hAnsi="Tahoma" w:cs="Tahoma"/>
                <w:sz w:val="16"/>
                <w:szCs w:val="16"/>
                <w:lang w:val="sr-Latn-RS" w:eastAsia="sr-Latn-BA"/>
              </w:rPr>
              <w:t>1</w:t>
            </w:r>
          </w:p>
        </w:tc>
        <w:tc>
          <w:tcPr>
            <w:tcW w:w="709" w:type="dxa"/>
            <w:tcBorders>
              <w:top w:val="nil"/>
              <w:left w:val="nil"/>
              <w:bottom w:val="single" w:sz="4" w:space="0" w:color="auto"/>
              <w:right w:val="single" w:sz="4" w:space="0" w:color="auto"/>
            </w:tcBorders>
            <w:shd w:val="clear" w:color="auto" w:fill="auto"/>
            <w:noWrap/>
            <w:vAlign w:val="center"/>
          </w:tcPr>
          <w:p w14:paraId="4FEE5E7D" w14:textId="77777777" w:rsidR="005F5177" w:rsidRPr="00C56143" w:rsidRDefault="005F5177" w:rsidP="005F5177">
            <w:pPr>
              <w:rPr>
                <w:rFonts w:ascii="Tahoma" w:hAnsi="Tahoma" w:cs="Tahoma"/>
                <w:sz w:val="16"/>
                <w:szCs w:val="16"/>
                <w:lang w:eastAsia="sr-Latn-BA"/>
              </w:rPr>
            </w:pPr>
          </w:p>
        </w:tc>
        <w:tc>
          <w:tcPr>
            <w:tcW w:w="992" w:type="dxa"/>
            <w:tcBorders>
              <w:top w:val="nil"/>
              <w:left w:val="nil"/>
              <w:bottom w:val="single" w:sz="4" w:space="0" w:color="auto"/>
              <w:right w:val="single" w:sz="4" w:space="0" w:color="auto"/>
            </w:tcBorders>
            <w:shd w:val="clear" w:color="000000" w:fill="FFFFFF"/>
            <w:vAlign w:val="center"/>
          </w:tcPr>
          <w:p w14:paraId="06ABBDA7" w14:textId="77777777" w:rsidR="005F5177" w:rsidRPr="00C56143" w:rsidRDefault="005F5177" w:rsidP="005F5177">
            <w:pPr>
              <w:jc w:val="right"/>
              <w:rPr>
                <w:rFonts w:ascii="Tahoma" w:hAnsi="Tahoma" w:cs="Tahoma"/>
                <w:sz w:val="16"/>
                <w:szCs w:val="16"/>
                <w:lang w:eastAsia="sr-Latn-BA"/>
              </w:rPr>
            </w:pPr>
          </w:p>
        </w:tc>
        <w:tc>
          <w:tcPr>
            <w:tcW w:w="850" w:type="dxa"/>
            <w:tcBorders>
              <w:top w:val="nil"/>
              <w:left w:val="nil"/>
              <w:bottom w:val="single" w:sz="4" w:space="0" w:color="auto"/>
              <w:right w:val="single" w:sz="4" w:space="0" w:color="auto"/>
            </w:tcBorders>
            <w:shd w:val="clear" w:color="000000" w:fill="FFFFFF"/>
          </w:tcPr>
          <w:p w14:paraId="059753CA"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19760EA1" w14:textId="77777777" w:rsidR="005F5177" w:rsidRPr="00C56143" w:rsidRDefault="005F5177" w:rsidP="005F5177">
            <w:pPr>
              <w:jc w:val="right"/>
              <w:rPr>
                <w:rFonts w:ascii="Tahoma" w:hAnsi="Tahoma" w:cs="Tahoma"/>
                <w:sz w:val="16"/>
                <w:szCs w:val="16"/>
                <w:lang w:eastAsia="sr-Latn-BA"/>
              </w:rPr>
            </w:pPr>
          </w:p>
        </w:tc>
      </w:tr>
      <w:tr w:rsidR="005F5177" w:rsidRPr="00C56143" w14:paraId="58C9B1BF" w14:textId="0D9F5628" w:rsidTr="005F5177">
        <w:trPr>
          <w:trHeight w:val="48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EEA7277" w14:textId="77777777" w:rsidR="005F5177" w:rsidRPr="00880F4A" w:rsidRDefault="005F5177" w:rsidP="005F5177">
            <w:pPr>
              <w:jc w:val="center"/>
              <w:rPr>
                <w:rFonts w:ascii="Tahoma" w:hAnsi="Tahoma" w:cs="Tahoma"/>
                <w:sz w:val="18"/>
                <w:szCs w:val="18"/>
                <w:highlight w:val="yellow"/>
                <w:lang w:eastAsia="sr-Latn-BA"/>
              </w:rPr>
            </w:pPr>
            <w:r w:rsidRPr="00880F4A">
              <w:rPr>
                <w:rFonts w:ascii="Tahoma" w:hAnsi="Tahoma" w:cs="Tahoma"/>
                <w:sz w:val="18"/>
                <w:szCs w:val="18"/>
                <w:highlight w:val="yellow"/>
                <w:lang w:eastAsia="sr-Latn-BA"/>
              </w:rPr>
              <w:t> </w:t>
            </w:r>
          </w:p>
        </w:tc>
        <w:tc>
          <w:tcPr>
            <w:tcW w:w="4908" w:type="dxa"/>
            <w:tcBorders>
              <w:top w:val="single" w:sz="4" w:space="0" w:color="auto"/>
              <w:bottom w:val="single" w:sz="4" w:space="0" w:color="auto"/>
              <w:right w:val="single" w:sz="4" w:space="0" w:color="auto"/>
            </w:tcBorders>
            <w:shd w:val="clear" w:color="auto" w:fill="auto"/>
            <w:vAlign w:val="center"/>
          </w:tcPr>
          <w:p w14:paraId="73360775" w14:textId="13E63E36" w:rsidR="005F5177" w:rsidRPr="00880F4A" w:rsidRDefault="005F5177" w:rsidP="005F5177">
            <w:pPr>
              <w:rPr>
                <w:rFonts w:ascii="Tahoma" w:hAnsi="Tahoma" w:cs="Tahoma"/>
                <w:sz w:val="16"/>
                <w:szCs w:val="16"/>
                <w:highlight w:val="yellow"/>
                <w:lang w:eastAsia="sr-Latn-BA"/>
              </w:rPr>
            </w:pPr>
            <w:r w:rsidRPr="00A63310">
              <w:rPr>
                <w:rFonts w:ascii="Tahoma" w:hAnsi="Tahoma" w:cs="Tahoma"/>
                <w:sz w:val="16"/>
                <w:szCs w:val="16"/>
                <w:lang w:eastAsia="sr-Latn-BA"/>
              </w:rPr>
              <w:t>g) akumulator 12V 26Ah za centrale za dojavu požara (u zgradi ZOP), zamijeniti u prvom pregledu</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AC91799" w14:textId="78902376" w:rsidR="005F5177" w:rsidRPr="005F5177" w:rsidRDefault="005F5177" w:rsidP="005F5177">
            <w:pPr>
              <w:jc w:val="center"/>
              <w:rPr>
                <w:rFonts w:ascii="Tahoma" w:hAnsi="Tahoma" w:cs="Tahoma"/>
                <w:sz w:val="16"/>
                <w:szCs w:val="16"/>
                <w:lang w:val="sr-Latn-RS" w:eastAsia="sr-Latn-BA"/>
              </w:rPr>
            </w:pPr>
            <w:r>
              <w:rPr>
                <w:rFonts w:ascii="Tahoma" w:hAnsi="Tahoma" w:cs="Tahoma"/>
                <w:sz w:val="16"/>
                <w:szCs w:val="16"/>
                <w:lang w:val="sr-Latn-RS" w:eastAsia="sr-Latn-BA"/>
              </w:rPr>
              <w:t>kom</w:t>
            </w:r>
          </w:p>
        </w:tc>
        <w:tc>
          <w:tcPr>
            <w:tcW w:w="567" w:type="dxa"/>
            <w:tcBorders>
              <w:top w:val="nil"/>
              <w:left w:val="nil"/>
              <w:bottom w:val="single" w:sz="4" w:space="0" w:color="auto"/>
              <w:right w:val="single" w:sz="4" w:space="0" w:color="auto"/>
            </w:tcBorders>
            <w:shd w:val="clear" w:color="auto" w:fill="auto"/>
            <w:noWrap/>
            <w:vAlign w:val="center"/>
          </w:tcPr>
          <w:p w14:paraId="0F9B51C7" w14:textId="61421AB5" w:rsidR="005F5177" w:rsidRPr="005F5177" w:rsidRDefault="005F5177" w:rsidP="005F5177">
            <w:pPr>
              <w:jc w:val="center"/>
              <w:rPr>
                <w:rFonts w:ascii="Tahoma" w:hAnsi="Tahoma" w:cs="Tahoma"/>
                <w:sz w:val="16"/>
                <w:szCs w:val="16"/>
                <w:lang w:val="sr-Latn-RS" w:eastAsia="sr-Latn-BA"/>
              </w:rPr>
            </w:pPr>
            <w:r w:rsidRPr="005F5177">
              <w:rPr>
                <w:rFonts w:ascii="Tahoma" w:hAnsi="Tahoma" w:cs="Tahoma"/>
                <w:sz w:val="16"/>
                <w:szCs w:val="16"/>
                <w:lang w:val="sr-Latn-RS" w:eastAsia="sr-Latn-BA"/>
              </w:rPr>
              <w:t>6</w:t>
            </w:r>
          </w:p>
        </w:tc>
        <w:tc>
          <w:tcPr>
            <w:tcW w:w="709" w:type="dxa"/>
            <w:tcBorders>
              <w:top w:val="nil"/>
              <w:left w:val="nil"/>
              <w:bottom w:val="single" w:sz="4" w:space="0" w:color="auto"/>
              <w:right w:val="single" w:sz="4" w:space="0" w:color="auto"/>
            </w:tcBorders>
            <w:shd w:val="clear" w:color="auto" w:fill="auto"/>
            <w:noWrap/>
            <w:vAlign w:val="center"/>
            <w:hideMark/>
          </w:tcPr>
          <w:p w14:paraId="549D093F" w14:textId="77777777" w:rsidR="005F5177" w:rsidRPr="00C56143" w:rsidRDefault="005F5177" w:rsidP="005F5177">
            <w:pPr>
              <w:rPr>
                <w:rFonts w:ascii="Tahoma" w:hAnsi="Tahoma" w:cs="Tahoma"/>
                <w:sz w:val="16"/>
                <w:szCs w:val="16"/>
                <w:lang w:eastAsia="sr-Latn-BA"/>
              </w:rPr>
            </w:pPr>
            <w:r w:rsidRPr="00C56143">
              <w:rPr>
                <w:rFonts w:ascii="Tahoma" w:hAnsi="Tahoma" w:cs="Tahoma"/>
                <w:sz w:val="16"/>
                <w:szCs w:val="16"/>
                <w:lang w:eastAsia="sr-Latn-BA"/>
              </w:rPr>
              <w:t> </w:t>
            </w:r>
          </w:p>
        </w:tc>
        <w:tc>
          <w:tcPr>
            <w:tcW w:w="992" w:type="dxa"/>
            <w:tcBorders>
              <w:top w:val="nil"/>
              <w:left w:val="nil"/>
              <w:bottom w:val="single" w:sz="4" w:space="0" w:color="auto"/>
              <w:right w:val="single" w:sz="4" w:space="0" w:color="auto"/>
            </w:tcBorders>
            <w:shd w:val="clear" w:color="000000" w:fill="FFFFFF"/>
            <w:vAlign w:val="center"/>
            <w:hideMark/>
          </w:tcPr>
          <w:p w14:paraId="27789A71" w14:textId="77777777" w:rsidR="005F5177" w:rsidRPr="00C56143" w:rsidRDefault="005F5177" w:rsidP="005F5177">
            <w:pPr>
              <w:jc w:val="right"/>
              <w:rPr>
                <w:rFonts w:ascii="Tahoma" w:hAnsi="Tahoma" w:cs="Tahoma"/>
                <w:sz w:val="16"/>
                <w:szCs w:val="16"/>
                <w:lang w:eastAsia="sr-Latn-BA"/>
              </w:rPr>
            </w:pPr>
            <w:r w:rsidRPr="00C56143">
              <w:rPr>
                <w:rFonts w:ascii="Tahoma" w:hAnsi="Tahoma" w:cs="Tahoma"/>
                <w:sz w:val="16"/>
                <w:szCs w:val="16"/>
                <w:lang w:eastAsia="sr-Latn-BA"/>
              </w:rPr>
              <w:t>0,00</w:t>
            </w:r>
          </w:p>
        </w:tc>
        <w:tc>
          <w:tcPr>
            <w:tcW w:w="850" w:type="dxa"/>
            <w:tcBorders>
              <w:top w:val="nil"/>
              <w:left w:val="nil"/>
              <w:bottom w:val="single" w:sz="4" w:space="0" w:color="auto"/>
              <w:right w:val="single" w:sz="4" w:space="0" w:color="auto"/>
            </w:tcBorders>
            <w:shd w:val="clear" w:color="000000" w:fill="FFFFFF"/>
          </w:tcPr>
          <w:p w14:paraId="2F8867D4" w14:textId="77777777" w:rsidR="005F5177" w:rsidRPr="00C56143" w:rsidRDefault="005F5177" w:rsidP="005F5177">
            <w:pPr>
              <w:jc w:val="right"/>
              <w:rPr>
                <w:rFonts w:ascii="Tahoma" w:hAnsi="Tahoma" w:cs="Tahoma"/>
                <w:sz w:val="16"/>
                <w:szCs w:val="16"/>
                <w:lang w:eastAsia="sr-Latn-BA"/>
              </w:rPr>
            </w:pPr>
          </w:p>
        </w:tc>
        <w:tc>
          <w:tcPr>
            <w:tcW w:w="851" w:type="dxa"/>
            <w:tcBorders>
              <w:top w:val="nil"/>
              <w:left w:val="nil"/>
              <w:bottom w:val="single" w:sz="4" w:space="0" w:color="auto"/>
              <w:right w:val="single" w:sz="4" w:space="0" w:color="auto"/>
            </w:tcBorders>
            <w:shd w:val="clear" w:color="000000" w:fill="FFFFFF"/>
          </w:tcPr>
          <w:p w14:paraId="34B8FE9E" w14:textId="77777777" w:rsidR="005F5177" w:rsidRPr="00C56143" w:rsidRDefault="005F5177" w:rsidP="005F5177">
            <w:pPr>
              <w:jc w:val="right"/>
              <w:rPr>
                <w:rFonts w:ascii="Tahoma" w:hAnsi="Tahoma" w:cs="Tahoma"/>
                <w:sz w:val="16"/>
                <w:szCs w:val="16"/>
                <w:lang w:eastAsia="sr-Latn-BA"/>
              </w:rPr>
            </w:pPr>
          </w:p>
        </w:tc>
      </w:tr>
      <w:tr w:rsidR="005F5177" w:rsidRPr="00C56143" w14:paraId="4D10FBD2" w14:textId="380CD52E" w:rsidTr="005F5177">
        <w:trPr>
          <w:trHeight w:val="94"/>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hideMark/>
          </w:tcPr>
          <w:p w14:paraId="4CB4DE47" w14:textId="4AD22948" w:rsidR="005F5177" w:rsidRPr="00C56143" w:rsidRDefault="005F5177" w:rsidP="005F5177">
            <w:pPr>
              <w:rPr>
                <w:rFonts w:ascii="Tahoma" w:hAnsi="Tahoma" w:cs="Tahoma"/>
                <w:b/>
                <w:bCs/>
                <w:sz w:val="16"/>
                <w:szCs w:val="16"/>
                <w:lang w:eastAsia="sr-Latn-BA"/>
              </w:rPr>
            </w:pPr>
            <w:r w:rsidRPr="00C56143">
              <w:rPr>
                <w:rFonts w:ascii="Tahoma" w:hAnsi="Tahoma" w:cs="Tahoma"/>
                <w:b/>
                <w:bCs/>
                <w:sz w:val="16"/>
                <w:szCs w:val="16"/>
                <w:lang w:eastAsia="sr-Latn-BA"/>
              </w:rPr>
              <w:t>Ukupno KM bez PDV-a za  pregled  u</w:t>
            </w:r>
            <w:r>
              <w:rPr>
                <w:rFonts w:ascii="Tahoma" w:hAnsi="Tahoma" w:cs="Tahoma"/>
                <w:b/>
                <w:bCs/>
                <w:sz w:val="16"/>
                <w:szCs w:val="16"/>
                <w:lang w:val="sr-Latn-RS" w:eastAsia="sr-Latn-BA"/>
              </w:rPr>
              <w:t xml:space="preserve"> aprilu</w:t>
            </w:r>
            <w:r w:rsidRPr="00C56143">
              <w:rPr>
                <w:rFonts w:ascii="Tahoma" w:hAnsi="Tahoma" w:cs="Tahoma"/>
                <w:b/>
                <w:bCs/>
                <w:sz w:val="16"/>
                <w:szCs w:val="16"/>
                <w:lang w:eastAsia="sr-Latn-BA"/>
              </w:rPr>
              <w:t xml:space="preserve"> 2</w:t>
            </w:r>
            <w:r>
              <w:rPr>
                <w:rFonts w:ascii="Tahoma" w:hAnsi="Tahoma" w:cs="Tahoma"/>
                <w:b/>
                <w:bCs/>
                <w:sz w:val="16"/>
                <w:szCs w:val="16"/>
                <w:lang w:val="sr-Latn-RS" w:eastAsia="sr-Latn-BA"/>
              </w:rPr>
              <w:t>6</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3ADC951" w14:textId="6EC2535A"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 0,00</w:t>
            </w:r>
          </w:p>
        </w:tc>
        <w:tc>
          <w:tcPr>
            <w:tcW w:w="850" w:type="dxa"/>
            <w:tcBorders>
              <w:top w:val="single" w:sz="4" w:space="0" w:color="auto"/>
              <w:left w:val="single" w:sz="4" w:space="0" w:color="auto"/>
              <w:bottom w:val="single" w:sz="4" w:space="0" w:color="auto"/>
              <w:right w:val="single" w:sz="4" w:space="0" w:color="auto"/>
            </w:tcBorders>
            <w:shd w:val="clear" w:color="000000" w:fill="F2F2F2"/>
          </w:tcPr>
          <w:p w14:paraId="789C0C7F" w14:textId="77777777" w:rsidR="005F5177" w:rsidRPr="00C56143" w:rsidRDefault="005F5177" w:rsidP="005F5177">
            <w:pPr>
              <w:jc w:val="right"/>
              <w:rPr>
                <w:rFonts w:ascii="Tahoma" w:hAnsi="Tahoma" w:cs="Tahoma"/>
                <w:b/>
                <w:bCs/>
                <w:sz w:val="16"/>
                <w:szCs w:val="16"/>
                <w:lang w:eastAsia="sr-Latn-BA"/>
              </w:rPr>
            </w:pPr>
          </w:p>
        </w:tc>
        <w:tc>
          <w:tcPr>
            <w:tcW w:w="851" w:type="dxa"/>
            <w:tcBorders>
              <w:top w:val="single" w:sz="4" w:space="0" w:color="auto"/>
              <w:left w:val="single" w:sz="4" w:space="0" w:color="auto"/>
              <w:bottom w:val="single" w:sz="4" w:space="0" w:color="auto"/>
              <w:right w:val="single" w:sz="4" w:space="0" w:color="auto"/>
            </w:tcBorders>
            <w:shd w:val="clear" w:color="000000" w:fill="F2F2F2"/>
          </w:tcPr>
          <w:p w14:paraId="5F5B211F" w14:textId="77777777" w:rsidR="005F5177" w:rsidRPr="00C56143" w:rsidRDefault="005F5177" w:rsidP="005F5177">
            <w:pPr>
              <w:jc w:val="right"/>
              <w:rPr>
                <w:rFonts w:ascii="Tahoma" w:hAnsi="Tahoma" w:cs="Tahoma"/>
                <w:b/>
                <w:bCs/>
                <w:sz w:val="16"/>
                <w:szCs w:val="16"/>
                <w:lang w:eastAsia="sr-Latn-BA"/>
              </w:rPr>
            </w:pPr>
          </w:p>
        </w:tc>
      </w:tr>
      <w:tr w:rsidR="005F5177" w:rsidRPr="00C56143" w14:paraId="13B0757E" w14:textId="4612932E" w:rsidTr="00FA0D7E">
        <w:trPr>
          <w:trHeight w:val="228"/>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hideMark/>
          </w:tcPr>
          <w:p w14:paraId="1F998780" w14:textId="77777777" w:rsidR="005F5177" w:rsidRPr="00C56143" w:rsidRDefault="005F5177" w:rsidP="005F5177">
            <w:pPr>
              <w:rPr>
                <w:rFonts w:ascii="Tahoma" w:hAnsi="Tahoma" w:cs="Tahoma"/>
                <w:b/>
                <w:bCs/>
                <w:sz w:val="16"/>
                <w:szCs w:val="16"/>
                <w:lang w:eastAsia="sr-Latn-BA"/>
              </w:rPr>
            </w:pPr>
            <w:r w:rsidRPr="00C56143">
              <w:rPr>
                <w:rFonts w:ascii="Tahoma" w:hAnsi="Tahoma" w:cs="Tahoma"/>
                <w:b/>
                <w:bCs/>
                <w:sz w:val="16"/>
                <w:szCs w:val="16"/>
                <w:lang w:eastAsia="sr-Latn-BA"/>
              </w:rPr>
              <w:t>PDV 17%</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FEFF5AA" w14:textId="77777777"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0,00</w:t>
            </w:r>
          </w:p>
        </w:tc>
        <w:tc>
          <w:tcPr>
            <w:tcW w:w="850" w:type="dxa"/>
            <w:tcBorders>
              <w:top w:val="single" w:sz="4" w:space="0" w:color="auto"/>
              <w:left w:val="single" w:sz="4" w:space="0" w:color="auto"/>
              <w:bottom w:val="single" w:sz="4" w:space="0" w:color="auto"/>
              <w:right w:val="single" w:sz="4" w:space="0" w:color="auto"/>
            </w:tcBorders>
            <w:shd w:val="clear" w:color="000000" w:fill="F2F2F2"/>
          </w:tcPr>
          <w:p w14:paraId="0F9F2E31" w14:textId="77777777" w:rsidR="005F5177" w:rsidRPr="00C56143" w:rsidRDefault="005F5177" w:rsidP="005F5177">
            <w:pPr>
              <w:jc w:val="right"/>
              <w:rPr>
                <w:rFonts w:ascii="Tahoma" w:hAnsi="Tahoma" w:cs="Tahoma"/>
                <w:b/>
                <w:bCs/>
                <w:sz w:val="16"/>
                <w:szCs w:val="16"/>
                <w:lang w:eastAsia="sr-Latn-BA"/>
              </w:rPr>
            </w:pPr>
          </w:p>
        </w:tc>
        <w:tc>
          <w:tcPr>
            <w:tcW w:w="851" w:type="dxa"/>
            <w:tcBorders>
              <w:top w:val="single" w:sz="4" w:space="0" w:color="auto"/>
              <w:left w:val="single" w:sz="4" w:space="0" w:color="auto"/>
              <w:bottom w:val="single" w:sz="4" w:space="0" w:color="auto"/>
              <w:right w:val="single" w:sz="4" w:space="0" w:color="auto"/>
            </w:tcBorders>
            <w:shd w:val="clear" w:color="000000" w:fill="F2F2F2"/>
          </w:tcPr>
          <w:p w14:paraId="51A51B49" w14:textId="77777777" w:rsidR="005F5177" w:rsidRPr="00C56143" w:rsidRDefault="005F5177" w:rsidP="005F5177">
            <w:pPr>
              <w:jc w:val="right"/>
              <w:rPr>
                <w:rFonts w:ascii="Tahoma" w:hAnsi="Tahoma" w:cs="Tahoma"/>
                <w:b/>
                <w:bCs/>
                <w:sz w:val="16"/>
                <w:szCs w:val="16"/>
                <w:lang w:eastAsia="sr-Latn-BA"/>
              </w:rPr>
            </w:pPr>
          </w:p>
        </w:tc>
      </w:tr>
      <w:tr w:rsidR="005F5177" w:rsidRPr="00C56143" w14:paraId="08AEF39B" w14:textId="4614959D" w:rsidTr="00FA0D7E">
        <w:trPr>
          <w:trHeight w:val="312"/>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3982A7A" w14:textId="2BDAE216" w:rsidR="005F5177" w:rsidRPr="005F5177" w:rsidRDefault="005F5177" w:rsidP="005F5177">
            <w:pPr>
              <w:rPr>
                <w:rFonts w:ascii="Tahoma" w:hAnsi="Tahoma" w:cs="Tahoma"/>
                <w:b/>
                <w:bCs/>
                <w:sz w:val="16"/>
                <w:szCs w:val="16"/>
                <w:lang w:val="sr-Latn-RS" w:eastAsia="sr-Latn-BA"/>
              </w:rPr>
            </w:pPr>
            <w:r w:rsidRPr="00C56143">
              <w:rPr>
                <w:rFonts w:ascii="Tahoma" w:hAnsi="Tahoma" w:cs="Tahoma"/>
                <w:b/>
                <w:bCs/>
                <w:sz w:val="16"/>
                <w:szCs w:val="16"/>
                <w:lang w:eastAsia="sr-Latn-BA"/>
              </w:rPr>
              <w:t xml:space="preserve">Ukupno KM sa PDV-a </w:t>
            </w:r>
            <w:r>
              <w:rPr>
                <w:rFonts w:ascii="Tahoma" w:hAnsi="Tahoma" w:cs="Tahoma"/>
                <w:b/>
                <w:bCs/>
                <w:sz w:val="16"/>
                <w:szCs w:val="16"/>
                <w:lang w:val="sr-Latn-RS" w:eastAsia="sr-Latn-BA"/>
              </w:rPr>
              <w:t xml:space="preserve"> za pregled u aprili 26</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2FA28401" w14:textId="77777777"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0,00</w:t>
            </w:r>
          </w:p>
        </w:tc>
        <w:tc>
          <w:tcPr>
            <w:tcW w:w="850" w:type="dxa"/>
            <w:tcBorders>
              <w:top w:val="single" w:sz="4" w:space="0" w:color="auto"/>
              <w:left w:val="nil"/>
              <w:bottom w:val="single" w:sz="4" w:space="0" w:color="auto"/>
              <w:right w:val="single" w:sz="4" w:space="0" w:color="auto"/>
            </w:tcBorders>
            <w:shd w:val="clear" w:color="000000" w:fill="F2F2F2"/>
          </w:tcPr>
          <w:p w14:paraId="040148D8" w14:textId="77777777" w:rsidR="005F5177" w:rsidRPr="00C56143" w:rsidRDefault="005F5177" w:rsidP="005F5177">
            <w:pPr>
              <w:jc w:val="right"/>
              <w:rPr>
                <w:rFonts w:ascii="Tahoma" w:hAnsi="Tahoma" w:cs="Tahoma"/>
                <w:b/>
                <w:bCs/>
                <w:sz w:val="16"/>
                <w:szCs w:val="16"/>
                <w:lang w:eastAsia="sr-Latn-BA"/>
              </w:rPr>
            </w:pPr>
          </w:p>
        </w:tc>
        <w:tc>
          <w:tcPr>
            <w:tcW w:w="851" w:type="dxa"/>
            <w:tcBorders>
              <w:top w:val="single" w:sz="4" w:space="0" w:color="auto"/>
              <w:left w:val="nil"/>
              <w:bottom w:val="single" w:sz="4" w:space="0" w:color="auto"/>
              <w:right w:val="single" w:sz="4" w:space="0" w:color="auto"/>
            </w:tcBorders>
            <w:shd w:val="clear" w:color="000000" w:fill="F2F2F2"/>
          </w:tcPr>
          <w:p w14:paraId="1EBC7690" w14:textId="77777777" w:rsidR="005F5177" w:rsidRPr="00C56143" w:rsidRDefault="005F5177" w:rsidP="005F5177">
            <w:pPr>
              <w:jc w:val="right"/>
              <w:rPr>
                <w:rFonts w:ascii="Tahoma" w:hAnsi="Tahoma" w:cs="Tahoma"/>
                <w:b/>
                <w:bCs/>
                <w:sz w:val="16"/>
                <w:szCs w:val="16"/>
                <w:lang w:eastAsia="sr-Latn-BA"/>
              </w:rPr>
            </w:pPr>
          </w:p>
        </w:tc>
      </w:tr>
      <w:tr w:rsidR="005F5177" w:rsidRPr="00C56143" w14:paraId="49AD5F0E" w14:textId="77777777" w:rsidTr="005F5177">
        <w:trPr>
          <w:trHeight w:val="312"/>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tcPr>
          <w:p w14:paraId="4F6D6084" w14:textId="663D5068" w:rsidR="005F5177" w:rsidRPr="00C56143" w:rsidRDefault="005F5177" w:rsidP="005F5177">
            <w:pPr>
              <w:rPr>
                <w:rFonts w:ascii="Tahoma" w:hAnsi="Tahoma" w:cs="Tahoma"/>
                <w:b/>
                <w:bCs/>
                <w:sz w:val="16"/>
                <w:szCs w:val="16"/>
                <w:lang w:eastAsia="sr-Latn-BA"/>
              </w:rPr>
            </w:pPr>
            <w:r w:rsidRPr="00C56143">
              <w:rPr>
                <w:rFonts w:ascii="Tahoma" w:hAnsi="Tahoma" w:cs="Tahoma"/>
                <w:b/>
                <w:bCs/>
                <w:sz w:val="16"/>
                <w:szCs w:val="16"/>
                <w:lang w:eastAsia="sr-Latn-BA"/>
              </w:rPr>
              <w:t>Ukupno KM bez PDV-a za  pregled  u</w:t>
            </w:r>
            <w:r>
              <w:rPr>
                <w:rFonts w:ascii="Tahoma" w:hAnsi="Tahoma" w:cs="Tahoma"/>
                <w:b/>
                <w:bCs/>
                <w:sz w:val="16"/>
                <w:szCs w:val="16"/>
                <w:lang w:val="sr-Latn-RS" w:eastAsia="sr-Latn-BA"/>
              </w:rPr>
              <w:t xml:space="preserve"> oktobru</w:t>
            </w:r>
            <w:r w:rsidRPr="00C56143">
              <w:rPr>
                <w:rFonts w:ascii="Tahoma" w:hAnsi="Tahoma" w:cs="Tahoma"/>
                <w:b/>
                <w:bCs/>
                <w:sz w:val="16"/>
                <w:szCs w:val="16"/>
                <w:lang w:eastAsia="sr-Latn-BA"/>
              </w:rPr>
              <w:t xml:space="preserve"> 2</w:t>
            </w:r>
            <w:r>
              <w:rPr>
                <w:rFonts w:ascii="Tahoma" w:hAnsi="Tahoma" w:cs="Tahoma"/>
                <w:b/>
                <w:bCs/>
                <w:sz w:val="16"/>
                <w:szCs w:val="16"/>
                <w:lang w:val="sr-Latn-RS" w:eastAsia="sr-Latn-BA"/>
              </w:rPr>
              <w:t>6</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tcPr>
          <w:p w14:paraId="321C9473" w14:textId="77777777" w:rsidR="005F5177" w:rsidRPr="00C56143" w:rsidRDefault="005F5177" w:rsidP="005F5177">
            <w:pPr>
              <w:jc w:val="right"/>
              <w:rPr>
                <w:rFonts w:ascii="Tahoma" w:hAnsi="Tahoma" w:cs="Tahoma"/>
                <w:b/>
                <w:bCs/>
                <w:sz w:val="16"/>
                <w:szCs w:val="16"/>
                <w:lang w:eastAsia="sr-Latn-BA"/>
              </w:rPr>
            </w:pP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49FB5309" w14:textId="35D3C564"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 0,00</w:t>
            </w:r>
          </w:p>
        </w:tc>
      </w:tr>
      <w:tr w:rsidR="005F5177" w:rsidRPr="00C56143" w14:paraId="6DAEFD01" w14:textId="77777777" w:rsidTr="005F5177">
        <w:trPr>
          <w:trHeight w:val="203"/>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tcPr>
          <w:p w14:paraId="012379A2" w14:textId="1A9C5E94" w:rsidR="005F5177" w:rsidRPr="00C56143" w:rsidRDefault="005F5177" w:rsidP="005F5177">
            <w:pPr>
              <w:rPr>
                <w:rFonts w:ascii="Tahoma" w:hAnsi="Tahoma" w:cs="Tahoma"/>
                <w:b/>
                <w:bCs/>
                <w:sz w:val="16"/>
                <w:szCs w:val="16"/>
                <w:lang w:eastAsia="sr-Latn-BA"/>
              </w:rPr>
            </w:pPr>
            <w:r w:rsidRPr="00C56143">
              <w:rPr>
                <w:rFonts w:ascii="Tahoma" w:hAnsi="Tahoma" w:cs="Tahoma"/>
                <w:b/>
                <w:bCs/>
                <w:sz w:val="16"/>
                <w:szCs w:val="16"/>
                <w:lang w:eastAsia="sr-Latn-BA"/>
              </w:rPr>
              <w:t>PDV 17%</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tcPr>
          <w:p w14:paraId="48FDFE50" w14:textId="77777777" w:rsidR="005F5177" w:rsidRPr="00C56143" w:rsidRDefault="005F5177" w:rsidP="005F5177">
            <w:pPr>
              <w:jc w:val="right"/>
              <w:rPr>
                <w:rFonts w:ascii="Tahoma" w:hAnsi="Tahoma" w:cs="Tahoma"/>
                <w:b/>
                <w:bCs/>
                <w:sz w:val="16"/>
                <w:szCs w:val="16"/>
                <w:lang w:eastAsia="sr-Latn-BA"/>
              </w:rPr>
            </w:pP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79953F6C" w14:textId="18485C3C"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0,00</w:t>
            </w:r>
          </w:p>
        </w:tc>
      </w:tr>
      <w:tr w:rsidR="005F5177" w:rsidRPr="00C56143" w14:paraId="6FB199BF" w14:textId="77777777" w:rsidTr="005F5177">
        <w:trPr>
          <w:trHeight w:val="312"/>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tcPr>
          <w:p w14:paraId="525437DB" w14:textId="14213011" w:rsidR="005F5177" w:rsidRPr="00C56143" w:rsidRDefault="005F5177" w:rsidP="005F5177">
            <w:pPr>
              <w:rPr>
                <w:rFonts w:ascii="Tahoma" w:hAnsi="Tahoma" w:cs="Tahoma"/>
                <w:b/>
                <w:bCs/>
                <w:sz w:val="16"/>
                <w:szCs w:val="16"/>
                <w:lang w:eastAsia="sr-Latn-BA"/>
              </w:rPr>
            </w:pPr>
            <w:r w:rsidRPr="00C56143">
              <w:rPr>
                <w:rFonts w:ascii="Tahoma" w:hAnsi="Tahoma" w:cs="Tahoma"/>
                <w:b/>
                <w:bCs/>
                <w:sz w:val="16"/>
                <w:szCs w:val="16"/>
                <w:lang w:eastAsia="sr-Latn-BA"/>
              </w:rPr>
              <w:t xml:space="preserve">Ukupno KM sa PDV-a </w:t>
            </w:r>
            <w:r>
              <w:rPr>
                <w:rFonts w:ascii="Tahoma" w:hAnsi="Tahoma" w:cs="Tahoma"/>
                <w:b/>
                <w:bCs/>
                <w:sz w:val="16"/>
                <w:szCs w:val="16"/>
                <w:lang w:val="sr-Latn-RS" w:eastAsia="sr-Latn-BA"/>
              </w:rPr>
              <w:t xml:space="preserve"> za pregled u oktobru 26</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tcPr>
          <w:p w14:paraId="03EF9FCF" w14:textId="77777777" w:rsidR="005F5177" w:rsidRPr="00C56143" w:rsidRDefault="005F5177" w:rsidP="005F5177">
            <w:pPr>
              <w:jc w:val="right"/>
              <w:rPr>
                <w:rFonts w:ascii="Tahoma" w:hAnsi="Tahoma" w:cs="Tahoma"/>
                <w:b/>
                <w:bCs/>
                <w:sz w:val="16"/>
                <w:szCs w:val="16"/>
                <w:lang w:eastAsia="sr-Latn-BA"/>
              </w:rPr>
            </w:pPr>
          </w:p>
        </w:tc>
        <w:tc>
          <w:tcPr>
            <w:tcW w:w="1701" w:type="dxa"/>
            <w:gridSpan w:val="2"/>
            <w:tcBorders>
              <w:top w:val="single" w:sz="4" w:space="0" w:color="auto"/>
              <w:left w:val="nil"/>
              <w:bottom w:val="single" w:sz="4" w:space="0" w:color="auto"/>
              <w:right w:val="single" w:sz="4" w:space="0" w:color="auto"/>
            </w:tcBorders>
            <w:shd w:val="clear" w:color="000000" w:fill="F2F2F2"/>
            <w:vAlign w:val="center"/>
          </w:tcPr>
          <w:p w14:paraId="16BD1A96" w14:textId="2B07182E"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0,00</w:t>
            </w:r>
          </w:p>
        </w:tc>
      </w:tr>
      <w:tr w:rsidR="005F5177" w:rsidRPr="00C56143" w14:paraId="69AF10F6" w14:textId="77777777" w:rsidTr="005F5177">
        <w:trPr>
          <w:trHeight w:val="97"/>
        </w:trPr>
        <w:tc>
          <w:tcPr>
            <w:tcW w:w="10206" w:type="dxa"/>
            <w:gridSpan w:val="8"/>
            <w:tcBorders>
              <w:top w:val="single" w:sz="4" w:space="0" w:color="auto"/>
              <w:left w:val="single" w:sz="4" w:space="0" w:color="auto"/>
              <w:bottom w:val="single" w:sz="4" w:space="0" w:color="auto"/>
              <w:right w:val="single" w:sz="4" w:space="0" w:color="auto"/>
            </w:tcBorders>
            <w:shd w:val="clear" w:color="000000" w:fill="F2F2F2"/>
            <w:noWrap/>
            <w:vAlign w:val="center"/>
          </w:tcPr>
          <w:p w14:paraId="62EE43E2" w14:textId="77777777" w:rsidR="005F5177" w:rsidRPr="00C56143" w:rsidRDefault="005F5177" w:rsidP="005F5177">
            <w:pPr>
              <w:jc w:val="right"/>
              <w:rPr>
                <w:rFonts w:ascii="Tahoma" w:hAnsi="Tahoma" w:cs="Tahoma"/>
                <w:b/>
                <w:bCs/>
                <w:sz w:val="16"/>
                <w:szCs w:val="16"/>
                <w:lang w:eastAsia="sr-Latn-BA"/>
              </w:rPr>
            </w:pPr>
          </w:p>
        </w:tc>
      </w:tr>
      <w:tr w:rsidR="005F5177" w:rsidRPr="00C56143" w14:paraId="2D8FD19D" w14:textId="77777777" w:rsidTr="005F5177">
        <w:trPr>
          <w:trHeight w:val="312"/>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tcPr>
          <w:p w14:paraId="707A07E6" w14:textId="2C986C17" w:rsidR="005F5177" w:rsidRPr="00C56143" w:rsidRDefault="005F5177" w:rsidP="005F5177">
            <w:pPr>
              <w:rPr>
                <w:rFonts w:ascii="Tahoma" w:hAnsi="Tahoma" w:cs="Tahoma"/>
                <w:b/>
                <w:bCs/>
                <w:sz w:val="16"/>
                <w:szCs w:val="16"/>
                <w:lang w:eastAsia="sr-Latn-BA"/>
              </w:rPr>
            </w:pPr>
            <w:r w:rsidRPr="005F5177">
              <w:rPr>
                <w:rFonts w:ascii="Tahoma" w:hAnsi="Tahoma" w:cs="Tahoma"/>
                <w:b/>
                <w:bCs/>
                <w:sz w:val="16"/>
                <w:szCs w:val="16"/>
                <w:lang w:eastAsia="sr-Latn-BA"/>
              </w:rPr>
              <w:t>Ukupno KM bez PDV-a za dva pregleda</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tcPr>
          <w:p w14:paraId="148DFE7D" w14:textId="77777777" w:rsidR="005F5177" w:rsidRPr="00C56143" w:rsidRDefault="005F5177" w:rsidP="005F5177">
            <w:pPr>
              <w:jc w:val="right"/>
              <w:rPr>
                <w:rFonts w:ascii="Tahoma" w:hAnsi="Tahoma" w:cs="Tahoma"/>
                <w:b/>
                <w:bCs/>
                <w:sz w:val="16"/>
                <w:szCs w:val="16"/>
                <w:lang w:eastAsia="sr-Latn-BA"/>
              </w:rPr>
            </w:pP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1C741D2C" w14:textId="5A25A365"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 0,00</w:t>
            </w:r>
          </w:p>
        </w:tc>
      </w:tr>
      <w:tr w:rsidR="005F5177" w:rsidRPr="00C56143" w14:paraId="58FEB19A" w14:textId="77777777" w:rsidTr="005F5177">
        <w:trPr>
          <w:trHeight w:val="312"/>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tcPr>
          <w:p w14:paraId="2AEC2B93" w14:textId="293B64E4" w:rsidR="005F5177" w:rsidRPr="005F5177" w:rsidRDefault="005F5177" w:rsidP="005F5177">
            <w:pPr>
              <w:rPr>
                <w:rFonts w:ascii="Tahoma" w:hAnsi="Tahoma" w:cs="Tahoma"/>
                <w:b/>
                <w:bCs/>
                <w:sz w:val="16"/>
                <w:szCs w:val="16"/>
                <w:lang w:val="sr-Latn-RS" w:eastAsia="sr-Latn-BA"/>
              </w:rPr>
            </w:pPr>
            <w:r>
              <w:rPr>
                <w:rFonts w:ascii="Tahoma" w:hAnsi="Tahoma" w:cs="Tahoma"/>
                <w:b/>
                <w:bCs/>
                <w:sz w:val="16"/>
                <w:szCs w:val="16"/>
                <w:lang w:val="sr-Latn-RS" w:eastAsia="sr-Latn-BA"/>
              </w:rPr>
              <w:t>PDV 17%</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tcPr>
          <w:p w14:paraId="41506A5D" w14:textId="77777777" w:rsidR="005F5177" w:rsidRPr="00C56143" w:rsidRDefault="005F5177" w:rsidP="005F5177">
            <w:pPr>
              <w:jc w:val="right"/>
              <w:rPr>
                <w:rFonts w:ascii="Tahoma" w:hAnsi="Tahoma" w:cs="Tahoma"/>
                <w:b/>
                <w:bCs/>
                <w:sz w:val="16"/>
                <w:szCs w:val="16"/>
                <w:lang w:eastAsia="sr-Latn-BA"/>
              </w:rPr>
            </w:pP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8A83B7B" w14:textId="70FA2FA2"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0,00</w:t>
            </w:r>
          </w:p>
        </w:tc>
      </w:tr>
      <w:tr w:rsidR="005F5177" w:rsidRPr="00C56143" w14:paraId="6518053F" w14:textId="77777777" w:rsidTr="005F5177">
        <w:trPr>
          <w:trHeight w:val="312"/>
        </w:trPr>
        <w:tc>
          <w:tcPr>
            <w:tcW w:w="6804" w:type="dxa"/>
            <w:gridSpan w:val="4"/>
            <w:tcBorders>
              <w:top w:val="single" w:sz="4" w:space="0" w:color="auto"/>
              <w:left w:val="single" w:sz="4" w:space="0" w:color="auto"/>
              <w:bottom w:val="single" w:sz="4" w:space="0" w:color="auto"/>
              <w:right w:val="single" w:sz="4" w:space="0" w:color="auto"/>
            </w:tcBorders>
            <w:shd w:val="clear" w:color="000000" w:fill="F2F2F2"/>
            <w:noWrap/>
            <w:vAlign w:val="center"/>
          </w:tcPr>
          <w:p w14:paraId="664AC9FC" w14:textId="7A1F75A7" w:rsidR="005F5177" w:rsidRPr="00C56143" w:rsidRDefault="005F5177" w:rsidP="005F5177">
            <w:pPr>
              <w:rPr>
                <w:rFonts w:ascii="Tahoma" w:hAnsi="Tahoma" w:cs="Tahoma"/>
                <w:b/>
                <w:bCs/>
                <w:sz w:val="16"/>
                <w:szCs w:val="16"/>
                <w:lang w:eastAsia="sr-Latn-BA"/>
              </w:rPr>
            </w:pPr>
            <w:r w:rsidRPr="005F5177">
              <w:rPr>
                <w:rFonts w:ascii="Tahoma" w:hAnsi="Tahoma" w:cs="Tahoma"/>
                <w:b/>
                <w:bCs/>
                <w:sz w:val="16"/>
                <w:szCs w:val="16"/>
                <w:lang w:eastAsia="sr-Latn-BA"/>
              </w:rPr>
              <w:t xml:space="preserve">Ukupno KM </w:t>
            </w:r>
            <w:r>
              <w:rPr>
                <w:rFonts w:ascii="Tahoma" w:hAnsi="Tahoma" w:cs="Tahoma"/>
                <w:b/>
                <w:bCs/>
                <w:sz w:val="16"/>
                <w:szCs w:val="16"/>
                <w:lang w:val="sr-Latn-RS" w:eastAsia="sr-Latn-BA"/>
              </w:rPr>
              <w:t>sa</w:t>
            </w:r>
            <w:r w:rsidRPr="005F5177">
              <w:rPr>
                <w:rFonts w:ascii="Tahoma" w:hAnsi="Tahoma" w:cs="Tahoma"/>
                <w:b/>
                <w:bCs/>
                <w:sz w:val="16"/>
                <w:szCs w:val="16"/>
                <w:lang w:eastAsia="sr-Latn-BA"/>
              </w:rPr>
              <w:t xml:space="preserve"> PDV-a za dva pregleda</w:t>
            </w:r>
          </w:p>
        </w:tc>
        <w:tc>
          <w:tcPr>
            <w:tcW w:w="1701" w:type="dxa"/>
            <w:gridSpan w:val="2"/>
            <w:tcBorders>
              <w:top w:val="single" w:sz="4" w:space="0" w:color="auto"/>
              <w:left w:val="nil"/>
              <w:bottom w:val="single" w:sz="4" w:space="0" w:color="auto"/>
              <w:right w:val="single" w:sz="4" w:space="0" w:color="auto"/>
            </w:tcBorders>
            <w:shd w:val="clear" w:color="000000" w:fill="F2F2F2"/>
            <w:noWrap/>
            <w:vAlign w:val="center"/>
          </w:tcPr>
          <w:p w14:paraId="5E33B052" w14:textId="77777777" w:rsidR="005F5177" w:rsidRPr="00C56143" w:rsidRDefault="005F5177" w:rsidP="005F5177">
            <w:pPr>
              <w:jc w:val="right"/>
              <w:rPr>
                <w:rFonts w:ascii="Tahoma" w:hAnsi="Tahoma" w:cs="Tahoma"/>
                <w:b/>
                <w:bCs/>
                <w:sz w:val="16"/>
                <w:szCs w:val="16"/>
                <w:lang w:eastAsia="sr-Latn-BA"/>
              </w:rPr>
            </w:pPr>
          </w:p>
        </w:tc>
        <w:tc>
          <w:tcPr>
            <w:tcW w:w="1701" w:type="dxa"/>
            <w:gridSpan w:val="2"/>
            <w:tcBorders>
              <w:top w:val="single" w:sz="4" w:space="0" w:color="auto"/>
              <w:left w:val="nil"/>
              <w:bottom w:val="single" w:sz="4" w:space="0" w:color="auto"/>
              <w:right w:val="single" w:sz="4" w:space="0" w:color="auto"/>
            </w:tcBorders>
            <w:shd w:val="clear" w:color="000000" w:fill="F2F2F2"/>
            <w:vAlign w:val="center"/>
          </w:tcPr>
          <w:p w14:paraId="21481345" w14:textId="490240CE" w:rsidR="005F5177" w:rsidRPr="00C56143" w:rsidRDefault="005F5177" w:rsidP="005F5177">
            <w:pPr>
              <w:jc w:val="right"/>
              <w:rPr>
                <w:rFonts w:ascii="Tahoma" w:hAnsi="Tahoma" w:cs="Tahoma"/>
                <w:b/>
                <w:bCs/>
                <w:sz w:val="16"/>
                <w:szCs w:val="16"/>
                <w:lang w:eastAsia="sr-Latn-BA"/>
              </w:rPr>
            </w:pPr>
            <w:r w:rsidRPr="00C56143">
              <w:rPr>
                <w:rFonts w:ascii="Tahoma" w:hAnsi="Tahoma" w:cs="Tahoma"/>
                <w:b/>
                <w:bCs/>
                <w:sz w:val="16"/>
                <w:szCs w:val="16"/>
                <w:lang w:eastAsia="sr-Latn-BA"/>
              </w:rPr>
              <w:t>0,00</w:t>
            </w:r>
          </w:p>
        </w:tc>
      </w:tr>
    </w:tbl>
    <w:p w14:paraId="636F2BAE" w14:textId="1C5ADE9E" w:rsidR="000530FC" w:rsidRDefault="000530FC" w:rsidP="001017FD">
      <w:pPr>
        <w:rPr>
          <w:rFonts w:ascii="Tahoma" w:hAnsi="Tahoma" w:cs="Tahoma"/>
          <w:b/>
          <w:sz w:val="18"/>
          <w:szCs w:val="18"/>
        </w:rPr>
      </w:pPr>
    </w:p>
    <w:p w14:paraId="651B061F" w14:textId="69D80C47" w:rsidR="000530FC" w:rsidRDefault="000530FC" w:rsidP="001017FD">
      <w:pPr>
        <w:rPr>
          <w:rFonts w:ascii="Tahoma" w:hAnsi="Tahoma" w:cs="Tahoma"/>
          <w:b/>
          <w:sz w:val="18"/>
          <w:szCs w:val="18"/>
        </w:rPr>
      </w:pPr>
    </w:p>
    <w:tbl>
      <w:tblPr>
        <w:tblpPr w:leftFromText="180" w:rightFromText="180" w:vertAnchor="text" w:horzAnchor="margin" w:tblpY="-51"/>
        <w:tblW w:w="9152" w:type="dxa"/>
        <w:tblLayout w:type="fixed"/>
        <w:tblLook w:val="04A0" w:firstRow="1" w:lastRow="0" w:firstColumn="1" w:lastColumn="0" w:noHBand="0" w:noVBand="1"/>
      </w:tblPr>
      <w:tblGrid>
        <w:gridCol w:w="4531"/>
        <w:gridCol w:w="4621"/>
      </w:tblGrid>
      <w:tr w:rsidR="00C73BFB" w:rsidRPr="00587438" w14:paraId="1BEB3BDE" w14:textId="77777777" w:rsidTr="00FA0D7E">
        <w:trPr>
          <w:trHeight w:val="1075"/>
        </w:trPr>
        <w:tc>
          <w:tcPr>
            <w:tcW w:w="4531" w:type="dxa"/>
            <w:shd w:val="clear" w:color="auto" w:fill="auto"/>
            <w:vAlign w:val="center"/>
          </w:tcPr>
          <w:p w14:paraId="66D4BA28" w14:textId="77777777" w:rsidR="00C73BFB" w:rsidRPr="00587438" w:rsidRDefault="00C73BFB" w:rsidP="00FA0D7E">
            <w:pPr>
              <w:snapToGrid w:val="0"/>
              <w:jc w:val="both"/>
              <w:rPr>
                <w:rFonts w:ascii="Tahoma" w:hAnsi="Tahoma" w:cs="Tahoma"/>
                <w:b/>
                <w:sz w:val="18"/>
                <w:szCs w:val="18"/>
                <w:lang w:val="sr-Latn-BA"/>
              </w:rPr>
            </w:pPr>
            <w:r w:rsidRPr="00587438">
              <w:rPr>
                <w:rFonts w:ascii="Tahoma" w:hAnsi="Tahoma" w:cs="Tahoma"/>
                <w:b/>
                <w:sz w:val="18"/>
                <w:szCs w:val="18"/>
                <w:lang w:val="sr-Latn-BA"/>
              </w:rPr>
              <w:t>Naručilac:</w:t>
            </w:r>
          </w:p>
          <w:p w14:paraId="09F678AF" w14:textId="77777777" w:rsidR="00C73BFB" w:rsidRDefault="00C73BFB" w:rsidP="00FA0D7E">
            <w:pPr>
              <w:jc w:val="both"/>
              <w:rPr>
                <w:rFonts w:ascii="Tahoma" w:hAnsi="Tahoma" w:cs="Tahoma"/>
                <w:b/>
                <w:sz w:val="18"/>
                <w:szCs w:val="18"/>
                <w:lang w:val="en-GB"/>
              </w:rPr>
            </w:pPr>
            <w:r w:rsidRPr="00587438">
              <w:rPr>
                <w:rFonts w:ascii="Tahoma" w:hAnsi="Tahoma" w:cs="Tahoma"/>
                <w:sz w:val="18"/>
                <w:szCs w:val="18"/>
                <w:lang w:val="sr-Latn-BA"/>
              </w:rPr>
              <w:t>Generalni Direktor</w:t>
            </w:r>
            <w:r w:rsidRPr="00587438">
              <w:rPr>
                <w:rFonts w:ascii="Tahoma" w:hAnsi="Tahoma" w:cs="Tahoma"/>
                <w:b/>
                <w:sz w:val="18"/>
                <w:szCs w:val="18"/>
                <w:lang w:val="en-GB"/>
              </w:rPr>
              <w:t xml:space="preserve"> </w:t>
            </w:r>
          </w:p>
          <w:p w14:paraId="4F80977B" w14:textId="77777777" w:rsidR="00C73BFB" w:rsidRPr="00587438" w:rsidRDefault="00C73BFB" w:rsidP="00FA0D7E">
            <w:pPr>
              <w:jc w:val="both"/>
              <w:rPr>
                <w:rFonts w:ascii="Tahoma" w:hAnsi="Tahoma" w:cs="Tahoma"/>
                <w:b/>
                <w:sz w:val="18"/>
                <w:szCs w:val="18"/>
                <w:lang w:val="sr-Latn-RS"/>
              </w:rPr>
            </w:pPr>
            <w:r w:rsidRPr="00587438">
              <w:rPr>
                <w:rFonts w:ascii="Tahoma" w:hAnsi="Tahoma" w:cs="Tahoma"/>
                <w:b/>
                <w:sz w:val="18"/>
                <w:szCs w:val="18"/>
                <w:lang w:val="sr-Latn-RS"/>
              </w:rPr>
              <w:t>Karaljus Anatolij Vaclavič</w:t>
            </w:r>
          </w:p>
          <w:p w14:paraId="13403595" w14:textId="77777777" w:rsidR="00C73BFB" w:rsidRPr="00587438" w:rsidRDefault="00C73BFB" w:rsidP="00FA0D7E">
            <w:pPr>
              <w:snapToGrid w:val="0"/>
              <w:jc w:val="both"/>
              <w:rPr>
                <w:rFonts w:ascii="Tahoma" w:hAnsi="Tahoma" w:cs="Tahoma"/>
                <w:b/>
                <w:sz w:val="18"/>
                <w:szCs w:val="18"/>
                <w:lang w:val="en-GB"/>
              </w:rPr>
            </w:pPr>
          </w:p>
          <w:p w14:paraId="21545E30" w14:textId="77777777" w:rsidR="00C73BFB" w:rsidRPr="00587438" w:rsidRDefault="00C73BFB" w:rsidP="00FA0D7E">
            <w:pPr>
              <w:snapToGrid w:val="0"/>
              <w:jc w:val="both"/>
              <w:rPr>
                <w:rFonts w:ascii="Tahoma" w:hAnsi="Tahoma" w:cs="Tahoma"/>
                <w:b/>
                <w:sz w:val="18"/>
                <w:szCs w:val="18"/>
                <w:lang w:val="en-GB"/>
              </w:rPr>
            </w:pPr>
            <w:r w:rsidRPr="00587438">
              <w:rPr>
                <w:rFonts w:ascii="Tahoma" w:hAnsi="Tahoma" w:cs="Tahoma"/>
                <w:b/>
                <w:sz w:val="18"/>
                <w:szCs w:val="18"/>
                <w:lang w:val="en-GB"/>
              </w:rPr>
              <w:t>_____________________________</w:t>
            </w:r>
          </w:p>
          <w:p w14:paraId="3CAE0EBC" w14:textId="77777777" w:rsidR="00C73BFB" w:rsidRPr="00587438" w:rsidRDefault="00C73BFB" w:rsidP="00FA0D7E">
            <w:pPr>
              <w:snapToGrid w:val="0"/>
              <w:jc w:val="both"/>
              <w:rPr>
                <w:rFonts w:ascii="Tahoma" w:hAnsi="Tahoma" w:cs="Tahoma"/>
                <w:b/>
                <w:sz w:val="18"/>
                <w:szCs w:val="18"/>
                <w:lang w:val="en-GB"/>
              </w:rPr>
            </w:pPr>
          </w:p>
        </w:tc>
        <w:tc>
          <w:tcPr>
            <w:tcW w:w="4621" w:type="dxa"/>
            <w:shd w:val="clear" w:color="auto" w:fill="auto"/>
            <w:vAlign w:val="center"/>
          </w:tcPr>
          <w:p w14:paraId="7C781E15" w14:textId="77777777" w:rsidR="00C73BFB" w:rsidRPr="00587438" w:rsidRDefault="00C73BFB" w:rsidP="00FA0D7E">
            <w:pPr>
              <w:snapToGrid w:val="0"/>
              <w:jc w:val="both"/>
              <w:rPr>
                <w:rFonts w:ascii="Tahoma" w:hAnsi="Tahoma" w:cs="Tahoma"/>
                <w:b/>
                <w:sz w:val="18"/>
                <w:szCs w:val="18"/>
                <w:lang w:val="sr-Latn-BA"/>
              </w:rPr>
            </w:pPr>
            <w:r w:rsidRPr="00587438">
              <w:rPr>
                <w:rFonts w:ascii="Tahoma" w:hAnsi="Tahoma" w:cs="Tahoma"/>
                <w:b/>
                <w:sz w:val="18"/>
                <w:szCs w:val="18"/>
                <w:lang w:val="sr-Latn-BA"/>
              </w:rPr>
              <w:t>Izvršilac:</w:t>
            </w:r>
          </w:p>
          <w:p w14:paraId="2726F907" w14:textId="6F8ED209" w:rsidR="00C73BFB" w:rsidRDefault="001E5757" w:rsidP="00FA0D7E">
            <w:pPr>
              <w:snapToGrid w:val="0"/>
              <w:jc w:val="both"/>
              <w:rPr>
                <w:rFonts w:ascii="Tahoma" w:hAnsi="Tahoma" w:cs="Tahoma"/>
                <w:sz w:val="18"/>
                <w:szCs w:val="18"/>
              </w:rPr>
            </w:pPr>
            <w:r w:rsidRPr="001E5757">
              <w:rPr>
                <w:rFonts w:ascii="Tahoma" w:hAnsi="Tahoma" w:cs="Tahoma"/>
                <w:sz w:val="18"/>
                <w:szCs w:val="18"/>
              </w:rPr>
              <w:t>Direktor</w:t>
            </w:r>
          </w:p>
          <w:p w14:paraId="551C9E60" w14:textId="77777777" w:rsidR="001E5757" w:rsidRPr="001E5757" w:rsidRDefault="001E5757" w:rsidP="00FA0D7E">
            <w:pPr>
              <w:snapToGrid w:val="0"/>
              <w:jc w:val="both"/>
              <w:rPr>
                <w:rFonts w:ascii="Tahoma" w:hAnsi="Tahoma" w:cs="Tahoma"/>
                <w:sz w:val="18"/>
                <w:szCs w:val="18"/>
              </w:rPr>
            </w:pPr>
          </w:p>
          <w:p w14:paraId="1D2C3C84" w14:textId="77777777" w:rsidR="00C73BFB" w:rsidRPr="00587438" w:rsidRDefault="00C73BFB" w:rsidP="00FA0D7E">
            <w:pPr>
              <w:snapToGrid w:val="0"/>
              <w:jc w:val="both"/>
              <w:rPr>
                <w:rFonts w:ascii="Tahoma" w:hAnsi="Tahoma" w:cs="Tahoma"/>
                <w:b/>
                <w:sz w:val="18"/>
                <w:szCs w:val="18"/>
              </w:rPr>
            </w:pPr>
            <w:r w:rsidRPr="00587438">
              <w:rPr>
                <w:rFonts w:ascii="Tahoma" w:hAnsi="Tahoma" w:cs="Tahoma"/>
                <w:b/>
                <w:sz w:val="18"/>
                <w:szCs w:val="18"/>
              </w:rPr>
              <w:t>____________________________</w:t>
            </w:r>
          </w:p>
          <w:p w14:paraId="451A458E" w14:textId="312086A8" w:rsidR="00C73BFB" w:rsidRPr="00587438" w:rsidRDefault="00C73BFB" w:rsidP="00FA0D7E">
            <w:pPr>
              <w:jc w:val="both"/>
              <w:rPr>
                <w:rFonts w:ascii="Tahoma" w:hAnsi="Tahoma" w:cs="Tahoma"/>
                <w:b/>
                <w:sz w:val="18"/>
                <w:szCs w:val="18"/>
                <w:lang w:val="sr-Cyrl-BA"/>
              </w:rPr>
            </w:pPr>
          </w:p>
        </w:tc>
      </w:tr>
    </w:tbl>
    <w:p w14:paraId="205BE134" w14:textId="687E2A6F" w:rsidR="000530FC" w:rsidRDefault="000530FC" w:rsidP="001017FD">
      <w:pPr>
        <w:rPr>
          <w:rFonts w:ascii="Tahoma" w:hAnsi="Tahoma" w:cs="Tahoma"/>
          <w:b/>
          <w:sz w:val="18"/>
          <w:szCs w:val="18"/>
        </w:rPr>
      </w:pPr>
    </w:p>
    <w:p w14:paraId="4B2ECD99" w14:textId="311E142F" w:rsidR="000530FC" w:rsidRDefault="000530FC" w:rsidP="001017FD">
      <w:pPr>
        <w:rPr>
          <w:rFonts w:ascii="Tahoma" w:hAnsi="Tahoma" w:cs="Tahoma"/>
          <w:b/>
          <w:sz w:val="18"/>
          <w:szCs w:val="18"/>
        </w:rPr>
      </w:pPr>
    </w:p>
    <w:p w14:paraId="69F91522" w14:textId="205F1D27" w:rsidR="000530FC" w:rsidRDefault="000530FC" w:rsidP="001017FD">
      <w:pPr>
        <w:rPr>
          <w:rFonts w:ascii="Tahoma" w:hAnsi="Tahoma" w:cs="Tahoma"/>
          <w:b/>
          <w:sz w:val="18"/>
          <w:szCs w:val="18"/>
        </w:rPr>
      </w:pPr>
    </w:p>
    <w:p w14:paraId="7BEE2187" w14:textId="33DBC2C2" w:rsidR="000530FC" w:rsidRDefault="000530FC" w:rsidP="001017FD">
      <w:pPr>
        <w:rPr>
          <w:rFonts w:ascii="Tahoma" w:hAnsi="Tahoma" w:cs="Tahoma"/>
          <w:b/>
          <w:sz w:val="18"/>
          <w:szCs w:val="18"/>
        </w:rPr>
      </w:pPr>
    </w:p>
    <w:p w14:paraId="10CB6040" w14:textId="3E6226FA" w:rsidR="000530FC" w:rsidRDefault="000530FC" w:rsidP="001017FD">
      <w:pPr>
        <w:rPr>
          <w:rFonts w:ascii="Tahoma" w:hAnsi="Tahoma" w:cs="Tahoma"/>
          <w:b/>
          <w:sz w:val="18"/>
          <w:szCs w:val="18"/>
        </w:rPr>
      </w:pPr>
    </w:p>
    <w:p w14:paraId="567E2746" w14:textId="78B50A9C" w:rsidR="000530FC" w:rsidRDefault="000530FC" w:rsidP="001017FD">
      <w:pPr>
        <w:rPr>
          <w:rFonts w:ascii="Tahoma" w:hAnsi="Tahoma" w:cs="Tahoma"/>
          <w:b/>
          <w:sz w:val="18"/>
          <w:szCs w:val="18"/>
        </w:rPr>
      </w:pPr>
    </w:p>
    <w:p w14:paraId="54650725" w14:textId="69473967" w:rsidR="000530FC" w:rsidRDefault="000530FC" w:rsidP="001017FD">
      <w:pPr>
        <w:rPr>
          <w:rFonts w:ascii="Tahoma" w:hAnsi="Tahoma" w:cs="Tahoma"/>
          <w:b/>
          <w:sz w:val="18"/>
          <w:szCs w:val="18"/>
        </w:rPr>
      </w:pPr>
    </w:p>
    <w:p w14:paraId="6C720573" w14:textId="46E085B9" w:rsidR="000530FC" w:rsidRDefault="000530FC" w:rsidP="001017FD">
      <w:pPr>
        <w:rPr>
          <w:rFonts w:ascii="Tahoma" w:hAnsi="Tahoma" w:cs="Tahoma"/>
          <w:b/>
          <w:sz w:val="18"/>
          <w:szCs w:val="18"/>
        </w:rPr>
      </w:pPr>
    </w:p>
    <w:p w14:paraId="2E76D25D" w14:textId="2F4402FF" w:rsidR="000530FC" w:rsidRDefault="000530FC" w:rsidP="001017FD">
      <w:pPr>
        <w:rPr>
          <w:rFonts w:ascii="Tahoma" w:hAnsi="Tahoma" w:cs="Tahoma"/>
          <w:b/>
          <w:sz w:val="18"/>
          <w:szCs w:val="18"/>
        </w:rPr>
      </w:pPr>
    </w:p>
    <w:p w14:paraId="5F33C4DB" w14:textId="6E7C6D85" w:rsidR="000530FC" w:rsidRDefault="000530FC" w:rsidP="001017FD">
      <w:pPr>
        <w:rPr>
          <w:rFonts w:ascii="Tahoma" w:hAnsi="Tahoma" w:cs="Tahoma"/>
          <w:b/>
          <w:sz w:val="18"/>
          <w:szCs w:val="18"/>
        </w:rPr>
      </w:pPr>
    </w:p>
    <w:p w14:paraId="36828319" w14:textId="76086F0D" w:rsidR="000530FC" w:rsidRDefault="000530FC" w:rsidP="001017FD">
      <w:pPr>
        <w:rPr>
          <w:rFonts w:ascii="Tahoma" w:hAnsi="Tahoma" w:cs="Tahoma"/>
          <w:b/>
          <w:sz w:val="18"/>
          <w:szCs w:val="18"/>
        </w:rPr>
      </w:pPr>
    </w:p>
    <w:p w14:paraId="3C993CB6" w14:textId="3A616AEC" w:rsidR="000530FC" w:rsidRDefault="000530FC" w:rsidP="001017FD">
      <w:pPr>
        <w:rPr>
          <w:rFonts w:ascii="Tahoma" w:hAnsi="Tahoma" w:cs="Tahoma"/>
          <w:b/>
          <w:sz w:val="18"/>
          <w:szCs w:val="18"/>
        </w:rPr>
      </w:pPr>
    </w:p>
    <w:p w14:paraId="464FB647" w14:textId="2D2DE25E" w:rsidR="00505CC1" w:rsidRDefault="00505CC1" w:rsidP="001017FD">
      <w:pPr>
        <w:rPr>
          <w:rFonts w:ascii="Tahoma" w:hAnsi="Tahoma" w:cs="Tahoma"/>
          <w:b/>
          <w:sz w:val="18"/>
          <w:szCs w:val="18"/>
        </w:rPr>
      </w:pPr>
    </w:p>
    <w:p w14:paraId="5452056A" w14:textId="2476F129" w:rsidR="00505CC1" w:rsidRDefault="00505CC1" w:rsidP="001017FD">
      <w:pPr>
        <w:rPr>
          <w:rFonts w:ascii="Tahoma" w:hAnsi="Tahoma" w:cs="Tahoma"/>
          <w:b/>
          <w:sz w:val="18"/>
          <w:szCs w:val="18"/>
        </w:rPr>
      </w:pPr>
    </w:p>
    <w:p w14:paraId="020E6F6A" w14:textId="19FD992E" w:rsidR="00505CC1" w:rsidRDefault="00505CC1" w:rsidP="001017FD">
      <w:pPr>
        <w:rPr>
          <w:rFonts w:ascii="Tahoma" w:hAnsi="Tahoma" w:cs="Tahoma"/>
          <w:b/>
          <w:sz w:val="18"/>
          <w:szCs w:val="18"/>
        </w:rPr>
      </w:pPr>
    </w:p>
    <w:p w14:paraId="30EA3DD2" w14:textId="3871F0B0" w:rsidR="00505CC1" w:rsidRDefault="00505CC1" w:rsidP="001017FD">
      <w:pPr>
        <w:rPr>
          <w:rFonts w:ascii="Tahoma" w:hAnsi="Tahoma" w:cs="Tahoma"/>
          <w:b/>
          <w:sz w:val="18"/>
          <w:szCs w:val="18"/>
        </w:rPr>
      </w:pPr>
    </w:p>
    <w:p w14:paraId="062B6D9A" w14:textId="65E0540F" w:rsidR="00505CC1" w:rsidRDefault="00505CC1" w:rsidP="001017FD">
      <w:pPr>
        <w:rPr>
          <w:rFonts w:ascii="Tahoma" w:hAnsi="Tahoma" w:cs="Tahoma"/>
          <w:b/>
          <w:sz w:val="18"/>
          <w:szCs w:val="18"/>
        </w:rPr>
      </w:pPr>
    </w:p>
    <w:p w14:paraId="3A029A51" w14:textId="77777777" w:rsidR="00C73BFB" w:rsidRDefault="00C73BFB" w:rsidP="000530FC">
      <w:pPr>
        <w:jc w:val="right"/>
        <w:rPr>
          <w:rFonts w:ascii="Tahoma" w:hAnsi="Tahoma" w:cs="Tahoma"/>
          <w:b/>
          <w:sz w:val="20"/>
          <w:szCs w:val="18"/>
          <w:lang w:val="sr-Latn-RS"/>
        </w:rPr>
      </w:pPr>
    </w:p>
    <w:p w14:paraId="091B4B92" w14:textId="77777777" w:rsidR="00C73BFB" w:rsidRDefault="00C73BFB" w:rsidP="000530FC">
      <w:pPr>
        <w:jc w:val="right"/>
        <w:rPr>
          <w:rFonts w:ascii="Tahoma" w:hAnsi="Tahoma" w:cs="Tahoma"/>
          <w:b/>
          <w:sz w:val="20"/>
          <w:szCs w:val="18"/>
          <w:lang w:val="sr-Latn-RS"/>
        </w:rPr>
      </w:pPr>
    </w:p>
    <w:p w14:paraId="2360F076" w14:textId="77777777" w:rsidR="00C73BFB" w:rsidRDefault="00C73BFB" w:rsidP="000530FC">
      <w:pPr>
        <w:jc w:val="right"/>
        <w:rPr>
          <w:rFonts w:ascii="Tahoma" w:hAnsi="Tahoma" w:cs="Tahoma"/>
          <w:b/>
          <w:sz w:val="20"/>
          <w:szCs w:val="18"/>
          <w:lang w:val="sr-Latn-RS"/>
        </w:rPr>
      </w:pPr>
    </w:p>
    <w:p w14:paraId="596C8408" w14:textId="77777777" w:rsidR="00C73BFB" w:rsidRDefault="00C73BFB" w:rsidP="000530FC">
      <w:pPr>
        <w:jc w:val="right"/>
        <w:rPr>
          <w:rFonts w:ascii="Tahoma" w:hAnsi="Tahoma" w:cs="Tahoma"/>
          <w:b/>
          <w:sz w:val="20"/>
          <w:szCs w:val="18"/>
          <w:lang w:val="sr-Latn-RS"/>
        </w:rPr>
      </w:pPr>
    </w:p>
    <w:p w14:paraId="53FC9285" w14:textId="77777777" w:rsidR="00C73BFB" w:rsidRDefault="00C73BFB" w:rsidP="000530FC">
      <w:pPr>
        <w:jc w:val="right"/>
        <w:rPr>
          <w:rFonts w:ascii="Tahoma" w:hAnsi="Tahoma" w:cs="Tahoma"/>
          <w:b/>
          <w:sz w:val="20"/>
          <w:szCs w:val="18"/>
          <w:lang w:val="sr-Latn-RS"/>
        </w:rPr>
      </w:pPr>
    </w:p>
    <w:p w14:paraId="4A031E66" w14:textId="77777777" w:rsidR="00C73BFB" w:rsidRDefault="00C73BFB" w:rsidP="000530FC">
      <w:pPr>
        <w:jc w:val="right"/>
        <w:rPr>
          <w:rFonts w:ascii="Tahoma" w:hAnsi="Tahoma" w:cs="Tahoma"/>
          <w:b/>
          <w:sz w:val="20"/>
          <w:szCs w:val="18"/>
          <w:lang w:val="sr-Latn-RS"/>
        </w:rPr>
      </w:pPr>
    </w:p>
    <w:p w14:paraId="77AC7B72" w14:textId="77777777" w:rsidR="00C73BFB" w:rsidRDefault="00C73BFB" w:rsidP="000530FC">
      <w:pPr>
        <w:jc w:val="right"/>
        <w:rPr>
          <w:rFonts w:ascii="Tahoma" w:hAnsi="Tahoma" w:cs="Tahoma"/>
          <w:b/>
          <w:sz w:val="20"/>
          <w:szCs w:val="18"/>
          <w:lang w:val="sr-Latn-RS"/>
        </w:rPr>
      </w:pPr>
    </w:p>
    <w:p w14:paraId="70E1A8B0" w14:textId="77777777" w:rsidR="00C73BFB" w:rsidRDefault="00C73BFB" w:rsidP="000530FC">
      <w:pPr>
        <w:jc w:val="right"/>
        <w:rPr>
          <w:rFonts w:ascii="Tahoma" w:hAnsi="Tahoma" w:cs="Tahoma"/>
          <w:b/>
          <w:sz w:val="20"/>
          <w:szCs w:val="18"/>
          <w:lang w:val="sr-Latn-RS"/>
        </w:rPr>
      </w:pPr>
    </w:p>
    <w:p w14:paraId="5ACB2097" w14:textId="77777777" w:rsidR="00C73BFB" w:rsidRDefault="00C73BFB" w:rsidP="000530FC">
      <w:pPr>
        <w:jc w:val="right"/>
        <w:rPr>
          <w:rFonts w:ascii="Tahoma" w:hAnsi="Tahoma" w:cs="Tahoma"/>
          <w:b/>
          <w:sz w:val="20"/>
          <w:szCs w:val="18"/>
          <w:lang w:val="sr-Latn-RS"/>
        </w:rPr>
      </w:pPr>
    </w:p>
    <w:p w14:paraId="7EDBE371" w14:textId="77777777" w:rsidR="00C73BFB" w:rsidRDefault="00C73BFB" w:rsidP="000530FC">
      <w:pPr>
        <w:jc w:val="right"/>
        <w:rPr>
          <w:rFonts w:ascii="Tahoma" w:hAnsi="Tahoma" w:cs="Tahoma"/>
          <w:b/>
          <w:sz w:val="20"/>
          <w:szCs w:val="18"/>
          <w:lang w:val="sr-Latn-RS"/>
        </w:rPr>
      </w:pPr>
    </w:p>
    <w:p w14:paraId="58988A53" w14:textId="77777777" w:rsidR="00C73BFB" w:rsidRDefault="00C73BFB" w:rsidP="000530FC">
      <w:pPr>
        <w:jc w:val="right"/>
        <w:rPr>
          <w:rFonts w:ascii="Tahoma" w:hAnsi="Tahoma" w:cs="Tahoma"/>
          <w:b/>
          <w:sz w:val="20"/>
          <w:szCs w:val="18"/>
          <w:lang w:val="sr-Latn-RS"/>
        </w:rPr>
      </w:pPr>
    </w:p>
    <w:p w14:paraId="77E91565" w14:textId="77777777" w:rsidR="00C73BFB" w:rsidRDefault="00C73BFB" w:rsidP="000530FC">
      <w:pPr>
        <w:jc w:val="right"/>
        <w:rPr>
          <w:rFonts w:ascii="Tahoma" w:hAnsi="Tahoma" w:cs="Tahoma"/>
          <w:b/>
          <w:sz w:val="20"/>
          <w:szCs w:val="18"/>
          <w:lang w:val="sr-Latn-RS"/>
        </w:rPr>
      </w:pPr>
    </w:p>
    <w:p w14:paraId="35D5F145" w14:textId="66AC37E4" w:rsidR="007059D3" w:rsidRPr="00587438" w:rsidRDefault="007059D3" w:rsidP="000530FC">
      <w:pPr>
        <w:jc w:val="right"/>
        <w:rPr>
          <w:rFonts w:ascii="Tahoma" w:hAnsi="Tahoma" w:cs="Tahoma"/>
          <w:b/>
          <w:sz w:val="20"/>
          <w:szCs w:val="18"/>
          <w:lang w:val="sr-Latn-RS"/>
        </w:rPr>
      </w:pPr>
      <w:r w:rsidRPr="00587438">
        <w:rPr>
          <w:rFonts w:ascii="Tahoma" w:hAnsi="Tahoma" w:cs="Tahoma"/>
          <w:b/>
          <w:sz w:val="20"/>
          <w:szCs w:val="18"/>
          <w:lang w:val="sr-Latn-RS"/>
        </w:rPr>
        <w:t>Prilog br. 2</w:t>
      </w:r>
    </w:p>
    <w:p w14:paraId="6B95B1EA" w14:textId="77777777" w:rsidR="007059D3" w:rsidRPr="00587438" w:rsidRDefault="007059D3" w:rsidP="007059D3">
      <w:pPr>
        <w:jc w:val="both"/>
        <w:rPr>
          <w:rFonts w:ascii="Tahoma" w:hAnsi="Tahoma" w:cs="Tahoma"/>
          <w:b/>
          <w:sz w:val="20"/>
          <w:szCs w:val="18"/>
          <w:lang w:val="sr-Latn-RS"/>
        </w:rPr>
      </w:pPr>
    </w:p>
    <w:tbl>
      <w:tblPr>
        <w:tblpPr w:leftFromText="180" w:rightFromText="180" w:vertAnchor="text" w:horzAnchor="margin" w:tblpY="-51"/>
        <w:tblW w:w="10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275"/>
        <w:gridCol w:w="1243"/>
        <w:gridCol w:w="225"/>
        <w:gridCol w:w="487"/>
        <w:gridCol w:w="1956"/>
        <w:gridCol w:w="1468"/>
        <w:gridCol w:w="1329"/>
        <w:gridCol w:w="1789"/>
      </w:tblGrid>
      <w:tr w:rsidR="007059D3" w:rsidRPr="00587438" w14:paraId="4302D06E" w14:textId="77777777" w:rsidTr="00E4106A">
        <w:trPr>
          <w:trHeight w:val="1073"/>
        </w:trPr>
        <w:tc>
          <w:tcPr>
            <w:tcW w:w="2299" w:type="dxa"/>
            <w:gridSpan w:val="2"/>
            <w:shd w:val="clear" w:color="auto" w:fill="auto"/>
            <w:vAlign w:val="center"/>
            <w:hideMark/>
          </w:tcPr>
          <w:p w14:paraId="68D753A5" w14:textId="77777777" w:rsidR="007059D3" w:rsidRPr="00587438" w:rsidRDefault="007059D3" w:rsidP="00E4106A">
            <w:pPr>
              <w:jc w:val="both"/>
              <w:rPr>
                <w:rFonts w:ascii="Tahoma" w:hAnsi="Tahoma" w:cs="Tahoma"/>
                <w:sz w:val="18"/>
                <w:szCs w:val="18"/>
                <w:lang w:val="en-GB"/>
              </w:rPr>
            </w:pPr>
            <w:r w:rsidRPr="00587438">
              <w:rPr>
                <w:rFonts w:ascii="Tahoma" w:hAnsi="Tahoma" w:cs="Tahoma"/>
                <w:sz w:val="18"/>
                <w:szCs w:val="18"/>
                <w:lang w:val="en-GB"/>
              </w:rPr>
              <w:t>Naručilac:</w:t>
            </w:r>
          </w:p>
        </w:tc>
        <w:tc>
          <w:tcPr>
            <w:tcW w:w="8497" w:type="dxa"/>
            <w:gridSpan w:val="7"/>
            <w:shd w:val="clear" w:color="auto" w:fill="auto"/>
            <w:vAlign w:val="center"/>
            <w:hideMark/>
          </w:tcPr>
          <w:p w14:paraId="27B0C1AD" w14:textId="77777777" w:rsidR="007059D3" w:rsidRPr="00587438" w:rsidRDefault="007059D3" w:rsidP="00E4106A">
            <w:pPr>
              <w:jc w:val="both"/>
              <w:rPr>
                <w:rFonts w:ascii="Tahoma" w:hAnsi="Tahoma" w:cs="Tahoma"/>
                <w:sz w:val="18"/>
                <w:szCs w:val="18"/>
                <w:lang w:val="en-GB"/>
              </w:rPr>
            </w:pPr>
            <w:r w:rsidRPr="00587438">
              <w:rPr>
                <w:rFonts w:ascii="Tahoma" w:hAnsi="Tahoma" w:cs="Tahoma"/>
                <w:sz w:val="18"/>
                <w:szCs w:val="18"/>
                <w:lang w:val="en-GB"/>
              </w:rPr>
              <w:t xml:space="preserve">"Rafinerija nafte Brod" a.d, Ul. Svetog Save 106, 74450 Brofd, Republika Srpska / Bosna i Hercegovina   </w:t>
            </w:r>
          </w:p>
        </w:tc>
      </w:tr>
      <w:tr w:rsidR="007059D3" w:rsidRPr="00587438" w14:paraId="0190A9EE" w14:textId="77777777" w:rsidTr="006C4ABD">
        <w:trPr>
          <w:trHeight w:val="468"/>
        </w:trPr>
        <w:tc>
          <w:tcPr>
            <w:tcW w:w="2299" w:type="dxa"/>
            <w:gridSpan w:val="2"/>
            <w:shd w:val="clear" w:color="auto" w:fill="auto"/>
            <w:vAlign w:val="center"/>
            <w:hideMark/>
          </w:tcPr>
          <w:p w14:paraId="5E02E9D8"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Izvršilac:</w:t>
            </w:r>
          </w:p>
        </w:tc>
        <w:tc>
          <w:tcPr>
            <w:tcW w:w="8497" w:type="dxa"/>
            <w:gridSpan w:val="7"/>
            <w:shd w:val="clear" w:color="auto" w:fill="auto"/>
            <w:vAlign w:val="center"/>
            <w:hideMark/>
          </w:tcPr>
          <w:p w14:paraId="30D1F42A" w14:textId="77777777" w:rsidR="007059D3" w:rsidRPr="00587438" w:rsidRDefault="007059D3" w:rsidP="00E4106A">
            <w:pPr>
              <w:jc w:val="both"/>
              <w:rPr>
                <w:rFonts w:ascii="Tahoma" w:hAnsi="Tahoma" w:cs="Tahoma"/>
                <w:sz w:val="18"/>
                <w:szCs w:val="18"/>
              </w:rPr>
            </w:pPr>
          </w:p>
        </w:tc>
      </w:tr>
      <w:tr w:rsidR="007059D3" w:rsidRPr="00587438" w14:paraId="0AB5683E" w14:textId="77777777" w:rsidTr="006C4ABD">
        <w:trPr>
          <w:trHeight w:val="559"/>
        </w:trPr>
        <w:tc>
          <w:tcPr>
            <w:tcW w:w="2299" w:type="dxa"/>
            <w:gridSpan w:val="2"/>
            <w:shd w:val="clear" w:color="auto" w:fill="auto"/>
            <w:vAlign w:val="center"/>
            <w:hideMark/>
          </w:tcPr>
          <w:p w14:paraId="2E8A01EF" w14:textId="77777777" w:rsidR="006C4ABD" w:rsidRDefault="006C4ABD">
            <w:r w:rsidRPr="00587438">
              <w:rPr>
                <w:rFonts w:ascii="Tahoma" w:hAnsi="Tahoma" w:cs="Tahoma"/>
                <w:sz w:val="18"/>
                <w:szCs w:val="18"/>
              </w:rPr>
              <w:t>Objekat:</w:t>
            </w:r>
          </w:p>
          <w:p w14:paraId="25D3CB8E" w14:textId="0382086D" w:rsidR="007059D3" w:rsidRPr="00587438" w:rsidRDefault="007059D3" w:rsidP="00E4106A">
            <w:pPr>
              <w:jc w:val="both"/>
              <w:rPr>
                <w:rFonts w:ascii="Tahoma" w:hAnsi="Tahoma" w:cs="Tahoma"/>
                <w:sz w:val="18"/>
                <w:szCs w:val="18"/>
              </w:rPr>
            </w:pPr>
          </w:p>
        </w:tc>
        <w:tc>
          <w:tcPr>
            <w:tcW w:w="8497" w:type="dxa"/>
            <w:gridSpan w:val="7"/>
            <w:shd w:val="clear" w:color="auto" w:fill="auto"/>
            <w:vAlign w:val="center"/>
            <w:hideMark/>
          </w:tcPr>
          <w:p w14:paraId="4934D3FD" w14:textId="77777777" w:rsidR="007059D3" w:rsidRPr="00587438" w:rsidRDefault="007059D3" w:rsidP="00E4106A">
            <w:pPr>
              <w:jc w:val="both"/>
              <w:rPr>
                <w:rFonts w:ascii="Tahoma" w:hAnsi="Tahoma" w:cs="Tahoma"/>
                <w:b/>
                <w:sz w:val="18"/>
                <w:szCs w:val="18"/>
              </w:rPr>
            </w:pPr>
          </w:p>
        </w:tc>
      </w:tr>
      <w:tr w:rsidR="007059D3" w:rsidRPr="00587438" w14:paraId="5DBE9DB0" w14:textId="77777777" w:rsidTr="00E4106A">
        <w:trPr>
          <w:trHeight w:val="792"/>
        </w:trPr>
        <w:tc>
          <w:tcPr>
            <w:tcW w:w="2299" w:type="dxa"/>
            <w:gridSpan w:val="2"/>
            <w:shd w:val="clear" w:color="auto" w:fill="auto"/>
            <w:vAlign w:val="center"/>
            <w:hideMark/>
          </w:tcPr>
          <w:p w14:paraId="6C6CCDB7"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Osnova</w:t>
            </w:r>
          </w:p>
        </w:tc>
        <w:tc>
          <w:tcPr>
            <w:tcW w:w="8497" w:type="dxa"/>
            <w:gridSpan w:val="7"/>
            <w:shd w:val="clear" w:color="auto" w:fill="auto"/>
            <w:vAlign w:val="center"/>
            <w:hideMark/>
          </w:tcPr>
          <w:p w14:paraId="251CD25A"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 xml:space="preserve">Ugovor br. </w:t>
            </w:r>
            <w:r w:rsidRPr="00587438">
              <w:rPr>
                <w:rFonts w:ascii="Tahoma" w:hAnsi="Tahoma" w:cs="Tahoma"/>
                <w:sz w:val="18"/>
                <w:szCs w:val="18"/>
              </w:rPr>
              <w:t>_____</w:t>
            </w:r>
            <w:r w:rsidRPr="00587438">
              <w:rPr>
                <w:rFonts w:ascii="Tahoma" w:hAnsi="Tahoma" w:cs="Tahoma"/>
                <w:sz w:val="18"/>
                <w:szCs w:val="18"/>
                <w:lang w:val="sr-Latn-BA"/>
              </w:rPr>
              <w:t>od</w:t>
            </w:r>
            <w:r w:rsidRPr="00587438">
              <w:rPr>
                <w:rFonts w:ascii="Tahoma" w:hAnsi="Tahoma" w:cs="Tahoma"/>
                <w:sz w:val="18"/>
                <w:szCs w:val="18"/>
              </w:rPr>
              <w:t>_________</w:t>
            </w:r>
            <w:r w:rsidRPr="00587438">
              <w:rPr>
                <w:rFonts w:ascii="Tahoma" w:hAnsi="Tahoma" w:cs="Tahoma"/>
                <w:sz w:val="18"/>
                <w:szCs w:val="18"/>
                <w:lang w:val="sr-Latn-BA"/>
              </w:rPr>
              <w:t>god.</w:t>
            </w:r>
          </w:p>
        </w:tc>
      </w:tr>
      <w:tr w:rsidR="007059D3" w:rsidRPr="00587438" w14:paraId="75EACBEF" w14:textId="77777777" w:rsidTr="00E4106A">
        <w:trPr>
          <w:trHeight w:val="511"/>
        </w:trPr>
        <w:tc>
          <w:tcPr>
            <w:tcW w:w="1024" w:type="dxa"/>
            <w:shd w:val="clear" w:color="auto" w:fill="auto"/>
            <w:vAlign w:val="center"/>
            <w:hideMark/>
          </w:tcPr>
          <w:p w14:paraId="74B43E5A" w14:textId="77777777" w:rsidR="007059D3" w:rsidRPr="00587438" w:rsidRDefault="007059D3" w:rsidP="00E4106A">
            <w:pPr>
              <w:jc w:val="both"/>
              <w:rPr>
                <w:rFonts w:ascii="Tahoma" w:hAnsi="Tahoma" w:cs="Tahoma"/>
                <w:sz w:val="18"/>
                <w:szCs w:val="18"/>
              </w:rPr>
            </w:pPr>
          </w:p>
        </w:tc>
        <w:tc>
          <w:tcPr>
            <w:tcW w:w="1275" w:type="dxa"/>
            <w:shd w:val="clear" w:color="auto" w:fill="auto"/>
            <w:vAlign w:val="center"/>
            <w:hideMark/>
          </w:tcPr>
          <w:p w14:paraId="41C90598" w14:textId="77777777" w:rsidR="007059D3" w:rsidRPr="00587438" w:rsidRDefault="007059D3" w:rsidP="00E4106A">
            <w:pPr>
              <w:jc w:val="both"/>
              <w:rPr>
                <w:rFonts w:ascii="Tahoma" w:hAnsi="Tahoma" w:cs="Tahoma"/>
                <w:sz w:val="18"/>
                <w:szCs w:val="18"/>
              </w:rPr>
            </w:pPr>
          </w:p>
        </w:tc>
        <w:tc>
          <w:tcPr>
            <w:tcW w:w="1243" w:type="dxa"/>
            <w:shd w:val="clear" w:color="auto" w:fill="auto"/>
            <w:vAlign w:val="center"/>
            <w:hideMark/>
          </w:tcPr>
          <w:p w14:paraId="57E87EA5" w14:textId="77777777" w:rsidR="007059D3" w:rsidRPr="00587438" w:rsidRDefault="007059D3" w:rsidP="00E4106A">
            <w:pPr>
              <w:jc w:val="both"/>
              <w:rPr>
                <w:rFonts w:ascii="Tahoma" w:hAnsi="Tahoma" w:cs="Tahoma"/>
                <w:sz w:val="18"/>
                <w:szCs w:val="18"/>
              </w:rPr>
            </w:pPr>
          </w:p>
        </w:tc>
        <w:tc>
          <w:tcPr>
            <w:tcW w:w="4136" w:type="dxa"/>
            <w:gridSpan w:val="4"/>
            <w:shd w:val="clear" w:color="auto" w:fill="auto"/>
            <w:vAlign w:val="center"/>
            <w:hideMark/>
          </w:tcPr>
          <w:p w14:paraId="0D4F6566" w14:textId="77777777" w:rsidR="007059D3" w:rsidRPr="00587438" w:rsidRDefault="007059D3" w:rsidP="00E4106A">
            <w:pPr>
              <w:jc w:val="both"/>
              <w:rPr>
                <w:rFonts w:ascii="Tahoma" w:hAnsi="Tahoma" w:cs="Tahoma"/>
                <w:sz w:val="18"/>
                <w:szCs w:val="18"/>
              </w:rPr>
            </w:pPr>
          </w:p>
        </w:tc>
        <w:tc>
          <w:tcPr>
            <w:tcW w:w="1329" w:type="dxa"/>
            <w:shd w:val="clear" w:color="auto" w:fill="auto"/>
            <w:vAlign w:val="center"/>
            <w:hideMark/>
          </w:tcPr>
          <w:p w14:paraId="39F1AB49" w14:textId="77777777" w:rsidR="007059D3" w:rsidRPr="00587438" w:rsidRDefault="007059D3" w:rsidP="00E4106A">
            <w:pPr>
              <w:jc w:val="both"/>
              <w:rPr>
                <w:rFonts w:ascii="Tahoma" w:hAnsi="Tahoma" w:cs="Tahoma"/>
                <w:sz w:val="18"/>
                <w:szCs w:val="18"/>
              </w:rPr>
            </w:pPr>
          </w:p>
        </w:tc>
        <w:tc>
          <w:tcPr>
            <w:tcW w:w="1789" w:type="dxa"/>
            <w:shd w:val="clear" w:color="auto" w:fill="auto"/>
            <w:vAlign w:val="center"/>
            <w:hideMark/>
          </w:tcPr>
          <w:p w14:paraId="0744CFF6" w14:textId="77777777" w:rsidR="007059D3" w:rsidRPr="00587438" w:rsidRDefault="007059D3" w:rsidP="00E4106A">
            <w:pPr>
              <w:jc w:val="both"/>
              <w:rPr>
                <w:rFonts w:ascii="Tahoma" w:hAnsi="Tahoma" w:cs="Tahoma"/>
                <w:sz w:val="18"/>
                <w:szCs w:val="18"/>
              </w:rPr>
            </w:pPr>
          </w:p>
        </w:tc>
      </w:tr>
      <w:tr w:rsidR="007059D3" w:rsidRPr="00587438" w14:paraId="2651C986" w14:textId="77777777" w:rsidTr="00E4106A">
        <w:trPr>
          <w:trHeight w:val="135"/>
        </w:trPr>
        <w:tc>
          <w:tcPr>
            <w:tcW w:w="1024" w:type="dxa"/>
            <w:shd w:val="clear" w:color="auto" w:fill="auto"/>
            <w:vAlign w:val="center"/>
            <w:hideMark/>
          </w:tcPr>
          <w:p w14:paraId="4B9E792C" w14:textId="77777777" w:rsidR="007059D3" w:rsidRPr="00587438" w:rsidRDefault="007059D3" w:rsidP="00E4106A">
            <w:pPr>
              <w:jc w:val="both"/>
              <w:rPr>
                <w:rFonts w:ascii="Tahoma" w:hAnsi="Tahoma" w:cs="Tahoma"/>
                <w:sz w:val="18"/>
                <w:szCs w:val="18"/>
              </w:rPr>
            </w:pPr>
          </w:p>
        </w:tc>
        <w:tc>
          <w:tcPr>
            <w:tcW w:w="1275" w:type="dxa"/>
            <w:shd w:val="clear" w:color="auto" w:fill="auto"/>
            <w:vAlign w:val="center"/>
            <w:hideMark/>
          </w:tcPr>
          <w:p w14:paraId="199B75D0" w14:textId="77777777" w:rsidR="007059D3" w:rsidRPr="00587438" w:rsidRDefault="007059D3" w:rsidP="00E4106A">
            <w:pPr>
              <w:jc w:val="both"/>
              <w:rPr>
                <w:rFonts w:ascii="Tahoma" w:hAnsi="Tahoma" w:cs="Tahoma"/>
                <w:sz w:val="18"/>
                <w:szCs w:val="18"/>
              </w:rPr>
            </w:pPr>
          </w:p>
        </w:tc>
        <w:tc>
          <w:tcPr>
            <w:tcW w:w="1243" w:type="dxa"/>
            <w:shd w:val="clear" w:color="auto" w:fill="auto"/>
            <w:vAlign w:val="center"/>
            <w:hideMark/>
          </w:tcPr>
          <w:p w14:paraId="7C036475" w14:textId="77777777" w:rsidR="007059D3" w:rsidRPr="00587438" w:rsidRDefault="007059D3" w:rsidP="00E4106A">
            <w:pPr>
              <w:jc w:val="both"/>
              <w:rPr>
                <w:rFonts w:ascii="Tahoma" w:hAnsi="Tahoma" w:cs="Tahoma"/>
                <w:sz w:val="18"/>
                <w:szCs w:val="18"/>
              </w:rPr>
            </w:pPr>
          </w:p>
        </w:tc>
        <w:tc>
          <w:tcPr>
            <w:tcW w:w="4136" w:type="dxa"/>
            <w:gridSpan w:val="4"/>
            <w:shd w:val="clear" w:color="auto" w:fill="auto"/>
            <w:vAlign w:val="center"/>
            <w:hideMark/>
          </w:tcPr>
          <w:p w14:paraId="2931C9AD" w14:textId="77777777" w:rsidR="007059D3" w:rsidRPr="00587438" w:rsidRDefault="007059D3" w:rsidP="00E4106A">
            <w:pPr>
              <w:jc w:val="both"/>
              <w:rPr>
                <w:rFonts w:ascii="Tahoma" w:hAnsi="Tahoma" w:cs="Tahoma"/>
                <w:sz w:val="18"/>
                <w:szCs w:val="18"/>
              </w:rPr>
            </w:pPr>
          </w:p>
        </w:tc>
        <w:tc>
          <w:tcPr>
            <w:tcW w:w="1329" w:type="dxa"/>
            <w:shd w:val="clear" w:color="auto" w:fill="auto"/>
            <w:vAlign w:val="center"/>
            <w:hideMark/>
          </w:tcPr>
          <w:p w14:paraId="7612BE59" w14:textId="77777777" w:rsidR="007059D3" w:rsidRPr="00587438" w:rsidRDefault="007059D3" w:rsidP="00E4106A">
            <w:pPr>
              <w:jc w:val="both"/>
              <w:rPr>
                <w:rFonts w:ascii="Tahoma" w:hAnsi="Tahoma" w:cs="Tahoma"/>
                <w:sz w:val="18"/>
                <w:szCs w:val="18"/>
              </w:rPr>
            </w:pPr>
          </w:p>
        </w:tc>
        <w:tc>
          <w:tcPr>
            <w:tcW w:w="1789" w:type="dxa"/>
            <w:shd w:val="clear" w:color="auto" w:fill="auto"/>
            <w:vAlign w:val="center"/>
            <w:hideMark/>
          </w:tcPr>
          <w:p w14:paraId="481D47A1" w14:textId="77777777" w:rsidR="007059D3" w:rsidRPr="00587438" w:rsidRDefault="007059D3" w:rsidP="00E4106A">
            <w:pPr>
              <w:jc w:val="both"/>
              <w:rPr>
                <w:rFonts w:ascii="Tahoma" w:hAnsi="Tahoma" w:cs="Tahoma"/>
                <w:sz w:val="18"/>
                <w:szCs w:val="18"/>
              </w:rPr>
            </w:pPr>
          </w:p>
        </w:tc>
      </w:tr>
      <w:tr w:rsidR="007059D3" w:rsidRPr="00587438" w14:paraId="43FDDCBB" w14:textId="77777777" w:rsidTr="00E4106A">
        <w:trPr>
          <w:trHeight w:val="511"/>
        </w:trPr>
        <w:tc>
          <w:tcPr>
            <w:tcW w:w="1024" w:type="dxa"/>
            <w:shd w:val="clear" w:color="auto" w:fill="auto"/>
            <w:vAlign w:val="center"/>
            <w:hideMark/>
          </w:tcPr>
          <w:p w14:paraId="2AACF1F2" w14:textId="77777777" w:rsidR="007059D3" w:rsidRPr="00587438" w:rsidRDefault="007059D3" w:rsidP="00E4106A">
            <w:pPr>
              <w:jc w:val="both"/>
              <w:rPr>
                <w:rFonts w:ascii="Tahoma" w:hAnsi="Tahoma" w:cs="Tahoma"/>
                <w:sz w:val="18"/>
                <w:szCs w:val="18"/>
              </w:rPr>
            </w:pPr>
          </w:p>
        </w:tc>
        <w:tc>
          <w:tcPr>
            <w:tcW w:w="1275" w:type="dxa"/>
            <w:shd w:val="clear" w:color="auto" w:fill="auto"/>
            <w:vAlign w:val="center"/>
            <w:hideMark/>
          </w:tcPr>
          <w:p w14:paraId="47CAA9B4" w14:textId="77777777" w:rsidR="007059D3" w:rsidRPr="00587438" w:rsidRDefault="007059D3" w:rsidP="00E4106A">
            <w:pPr>
              <w:jc w:val="both"/>
              <w:rPr>
                <w:rFonts w:ascii="Tahoma" w:hAnsi="Tahoma" w:cs="Tahoma"/>
                <w:sz w:val="18"/>
                <w:szCs w:val="18"/>
              </w:rPr>
            </w:pPr>
          </w:p>
        </w:tc>
        <w:tc>
          <w:tcPr>
            <w:tcW w:w="1243" w:type="dxa"/>
            <w:shd w:val="clear" w:color="auto" w:fill="auto"/>
            <w:vAlign w:val="center"/>
            <w:hideMark/>
          </w:tcPr>
          <w:p w14:paraId="44DD4199" w14:textId="77777777" w:rsidR="007059D3" w:rsidRPr="00587438" w:rsidRDefault="007059D3" w:rsidP="00E4106A">
            <w:pPr>
              <w:jc w:val="both"/>
              <w:rPr>
                <w:rFonts w:ascii="Tahoma" w:hAnsi="Tahoma" w:cs="Tahoma"/>
                <w:b/>
                <w:bCs/>
                <w:sz w:val="18"/>
                <w:szCs w:val="18"/>
              </w:rPr>
            </w:pPr>
          </w:p>
        </w:tc>
        <w:tc>
          <w:tcPr>
            <w:tcW w:w="4136" w:type="dxa"/>
            <w:gridSpan w:val="4"/>
            <w:shd w:val="clear" w:color="auto" w:fill="auto"/>
            <w:vAlign w:val="center"/>
            <w:hideMark/>
          </w:tcPr>
          <w:p w14:paraId="772A50F0" w14:textId="77777777" w:rsidR="007059D3" w:rsidRPr="00587438" w:rsidRDefault="007059D3" w:rsidP="00E4106A">
            <w:pPr>
              <w:jc w:val="center"/>
              <w:rPr>
                <w:rFonts w:ascii="Tahoma" w:hAnsi="Tahoma" w:cs="Tahoma"/>
                <w:b/>
                <w:sz w:val="18"/>
                <w:szCs w:val="18"/>
                <w:lang w:val="sr-Latn-BA"/>
              </w:rPr>
            </w:pPr>
            <w:r w:rsidRPr="00587438">
              <w:rPr>
                <w:rFonts w:ascii="Tahoma" w:hAnsi="Tahoma" w:cs="Tahoma"/>
                <w:b/>
                <w:sz w:val="22"/>
                <w:szCs w:val="18"/>
                <w:lang w:val="sr-Latn-BA"/>
              </w:rPr>
              <w:t>AKT br._________</w:t>
            </w:r>
          </w:p>
        </w:tc>
        <w:tc>
          <w:tcPr>
            <w:tcW w:w="1329" w:type="dxa"/>
            <w:shd w:val="clear" w:color="auto" w:fill="auto"/>
            <w:vAlign w:val="center"/>
            <w:hideMark/>
          </w:tcPr>
          <w:p w14:paraId="2D6FF688" w14:textId="77777777" w:rsidR="007059D3" w:rsidRPr="00587438" w:rsidRDefault="007059D3" w:rsidP="00E4106A">
            <w:pPr>
              <w:jc w:val="both"/>
              <w:rPr>
                <w:rFonts w:ascii="Tahoma" w:hAnsi="Tahoma" w:cs="Tahoma"/>
                <w:sz w:val="18"/>
                <w:szCs w:val="18"/>
              </w:rPr>
            </w:pPr>
          </w:p>
        </w:tc>
        <w:tc>
          <w:tcPr>
            <w:tcW w:w="1789" w:type="dxa"/>
            <w:shd w:val="clear" w:color="auto" w:fill="auto"/>
            <w:vAlign w:val="center"/>
            <w:hideMark/>
          </w:tcPr>
          <w:p w14:paraId="3B519640" w14:textId="77777777" w:rsidR="007059D3" w:rsidRPr="00587438" w:rsidRDefault="007059D3" w:rsidP="00E4106A">
            <w:pPr>
              <w:jc w:val="both"/>
              <w:rPr>
                <w:rFonts w:ascii="Tahoma" w:hAnsi="Tahoma" w:cs="Tahoma"/>
                <w:sz w:val="18"/>
                <w:szCs w:val="18"/>
              </w:rPr>
            </w:pPr>
          </w:p>
        </w:tc>
      </w:tr>
      <w:tr w:rsidR="007059D3" w:rsidRPr="00587438" w14:paraId="7D7EE9B7" w14:textId="77777777" w:rsidTr="00E4106A">
        <w:trPr>
          <w:trHeight w:val="511"/>
        </w:trPr>
        <w:tc>
          <w:tcPr>
            <w:tcW w:w="10796" w:type="dxa"/>
            <w:gridSpan w:val="9"/>
            <w:shd w:val="clear" w:color="auto" w:fill="auto"/>
            <w:vAlign w:val="center"/>
            <w:hideMark/>
          </w:tcPr>
          <w:p w14:paraId="7D09D6B5" w14:textId="7D632C56" w:rsidR="007059D3" w:rsidRPr="00587438" w:rsidRDefault="007059D3" w:rsidP="007059D3">
            <w:pPr>
              <w:jc w:val="center"/>
              <w:rPr>
                <w:rFonts w:ascii="Tahoma" w:hAnsi="Tahoma" w:cs="Tahoma"/>
                <w:sz w:val="18"/>
                <w:szCs w:val="18"/>
                <w:lang w:val="en-GB"/>
              </w:rPr>
            </w:pPr>
            <w:r w:rsidRPr="00587438">
              <w:rPr>
                <w:rFonts w:ascii="Tahoma" w:hAnsi="Tahoma" w:cs="Tahoma"/>
                <w:b/>
                <w:sz w:val="22"/>
                <w:szCs w:val="18"/>
                <w:lang w:val="sr-Latn-BA"/>
              </w:rPr>
              <w:t xml:space="preserve">AKT o primopredaji izvršenih usluga </w:t>
            </w:r>
            <w:r w:rsidRPr="00587438">
              <w:rPr>
                <w:rFonts w:ascii="Tahoma" w:hAnsi="Tahoma" w:cs="Tahoma"/>
                <w:sz w:val="22"/>
                <w:szCs w:val="18"/>
                <w:lang w:val="sr-Latn-BA"/>
              </w:rPr>
              <w:t>od</w:t>
            </w:r>
            <w:r w:rsidRPr="00587438">
              <w:rPr>
                <w:rFonts w:ascii="Tahoma" w:hAnsi="Tahoma" w:cs="Tahoma"/>
                <w:sz w:val="22"/>
                <w:szCs w:val="18"/>
                <w:lang w:val="en-GB"/>
              </w:rPr>
              <w:t xml:space="preserve"> ________ </w:t>
            </w:r>
            <w:r w:rsidRPr="00587438">
              <w:rPr>
                <w:rFonts w:ascii="Tahoma" w:hAnsi="Tahoma" w:cs="Tahoma"/>
                <w:sz w:val="22"/>
                <w:szCs w:val="18"/>
                <w:lang w:val="sr-Latn-BA"/>
              </w:rPr>
              <w:t>god.</w:t>
            </w:r>
          </w:p>
        </w:tc>
      </w:tr>
      <w:tr w:rsidR="007059D3" w:rsidRPr="00587438" w14:paraId="0C48A426" w14:textId="77777777" w:rsidTr="00E4106A">
        <w:trPr>
          <w:trHeight w:val="511"/>
        </w:trPr>
        <w:tc>
          <w:tcPr>
            <w:tcW w:w="10796" w:type="dxa"/>
            <w:gridSpan w:val="9"/>
            <w:shd w:val="clear" w:color="auto" w:fill="auto"/>
            <w:vAlign w:val="center"/>
            <w:hideMark/>
          </w:tcPr>
          <w:p w14:paraId="08D91D60" w14:textId="77777777" w:rsidR="007059D3" w:rsidRPr="00587438" w:rsidRDefault="007059D3" w:rsidP="00E4106A">
            <w:pPr>
              <w:jc w:val="both"/>
              <w:rPr>
                <w:rFonts w:ascii="Tahoma" w:hAnsi="Tahoma" w:cs="Tahoma"/>
                <w:sz w:val="18"/>
                <w:szCs w:val="18"/>
                <w:lang w:val="en-GB"/>
              </w:rPr>
            </w:pPr>
            <w:r w:rsidRPr="00587438">
              <w:rPr>
                <w:rFonts w:ascii="Tahoma" w:hAnsi="Tahoma" w:cs="Tahoma"/>
                <w:sz w:val="18"/>
                <w:szCs w:val="18"/>
                <w:lang w:val="sr-Latn-BA"/>
              </w:rPr>
              <w:t>za period od</w:t>
            </w:r>
            <w:r w:rsidRPr="00587438">
              <w:rPr>
                <w:rFonts w:ascii="Tahoma" w:hAnsi="Tahoma" w:cs="Tahoma"/>
                <w:sz w:val="18"/>
                <w:szCs w:val="18"/>
                <w:lang w:val="en-GB"/>
              </w:rPr>
              <w:t xml:space="preserve"> ________________________</w:t>
            </w:r>
            <w:r w:rsidRPr="00587438">
              <w:rPr>
                <w:rFonts w:ascii="Tahoma" w:hAnsi="Tahoma" w:cs="Tahoma"/>
                <w:sz w:val="18"/>
                <w:szCs w:val="18"/>
                <w:lang w:val="sr-Latn-BA"/>
              </w:rPr>
              <w:t>godine, do</w:t>
            </w:r>
            <w:r w:rsidRPr="00587438">
              <w:rPr>
                <w:rFonts w:ascii="Tahoma" w:hAnsi="Tahoma" w:cs="Tahoma"/>
                <w:sz w:val="18"/>
                <w:szCs w:val="18"/>
                <w:lang w:val="en-GB"/>
              </w:rPr>
              <w:t xml:space="preserve"> ______________________</w:t>
            </w:r>
            <w:r w:rsidRPr="00587438">
              <w:rPr>
                <w:rFonts w:ascii="Tahoma" w:hAnsi="Tahoma" w:cs="Tahoma"/>
                <w:sz w:val="18"/>
                <w:szCs w:val="18"/>
                <w:lang w:val="sr-Latn-BA"/>
              </w:rPr>
              <w:t xml:space="preserve"> godine</w:t>
            </w:r>
          </w:p>
        </w:tc>
      </w:tr>
      <w:tr w:rsidR="007059D3" w:rsidRPr="00587438" w14:paraId="503F958A" w14:textId="77777777" w:rsidTr="001E5757">
        <w:trPr>
          <w:trHeight w:val="1203"/>
        </w:trPr>
        <w:tc>
          <w:tcPr>
            <w:tcW w:w="10796" w:type="dxa"/>
            <w:gridSpan w:val="9"/>
            <w:shd w:val="clear" w:color="auto" w:fill="auto"/>
            <w:vAlign w:val="center"/>
            <w:hideMark/>
          </w:tcPr>
          <w:p w14:paraId="59CE0917" w14:textId="709567EA" w:rsidR="007059D3" w:rsidRPr="00587438" w:rsidRDefault="007059D3" w:rsidP="006C4ABD">
            <w:pPr>
              <w:rPr>
                <w:rFonts w:ascii="Tahoma" w:hAnsi="Tahoma" w:cs="Tahoma"/>
                <w:sz w:val="18"/>
                <w:szCs w:val="18"/>
                <w:lang w:val="en-GB"/>
              </w:rPr>
            </w:pPr>
            <w:r w:rsidRPr="00587438">
              <w:rPr>
                <w:rFonts w:ascii="Tahoma" w:hAnsi="Tahoma" w:cs="Tahoma"/>
                <w:sz w:val="18"/>
                <w:szCs w:val="18"/>
                <w:lang w:val="en-GB"/>
              </w:rPr>
              <w:t xml:space="preserve">          Mi, dole potpisani, predstavnik Naručioca, sa jedne starane i predstavnik Izvršioca, sa druge strane, sastavili smo ovaj Akt o tome, da je Izvršilac pružio, a Naručilac primio usluge  </w:t>
            </w:r>
            <w:r w:rsidRPr="00587438">
              <w:rPr>
                <w:rFonts w:ascii="Tahoma" w:hAnsi="Tahoma" w:cs="Tahoma"/>
                <w:b/>
                <w:sz w:val="18"/>
                <w:szCs w:val="18"/>
                <w:lang w:val="sr-Latn-BA"/>
              </w:rPr>
              <w:t xml:space="preserve">___________________________________________________________________________________________________________ </w:t>
            </w:r>
            <w:r w:rsidRPr="00587438">
              <w:rPr>
                <w:rFonts w:ascii="Tahoma" w:hAnsi="Tahoma" w:cs="Tahoma"/>
                <w:b/>
                <w:sz w:val="18"/>
                <w:szCs w:val="18"/>
                <w:lang w:val="en-GB"/>
              </w:rPr>
              <w:t>za potrebe „Rafionerija nafte Brod“ a.d., koji se vršio na teritoriji Naručioca</w:t>
            </w:r>
          </w:p>
        </w:tc>
      </w:tr>
      <w:tr w:rsidR="007059D3" w:rsidRPr="00587438" w14:paraId="103174CB" w14:textId="77777777" w:rsidTr="00E4106A">
        <w:trPr>
          <w:trHeight w:val="741"/>
        </w:trPr>
        <w:tc>
          <w:tcPr>
            <w:tcW w:w="10796" w:type="dxa"/>
            <w:gridSpan w:val="9"/>
            <w:shd w:val="clear" w:color="auto" w:fill="auto"/>
            <w:vAlign w:val="center"/>
            <w:hideMark/>
          </w:tcPr>
          <w:p w14:paraId="3258B556" w14:textId="77777777" w:rsidR="007059D3" w:rsidRPr="00587438" w:rsidRDefault="007059D3" w:rsidP="00E4106A">
            <w:pPr>
              <w:jc w:val="both"/>
              <w:rPr>
                <w:rFonts w:ascii="Tahoma" w:hAnsi="Tahoma" w:cs="Tahoma"/>
                <w:sz w:val="18"/>
                <w:szCs w:val="18"/>
                <w:lang w:val="en-GB"/>
              </w:rPr>
            </w:pPr>
            <w:r w:rsidRPr="00587438">
              <w:rPr>
                <w:rFonts w:ascii="Tahoma" w:hAnsi="Tahoma" w:cs="Tahoma"/>
                <w:sz w:val="18"/>
                <w:szCs w:val="18"/>
                <w:lang w:val="en-GB"/>
              </w:rPr>
              <w:t xml:space="preserve">          U skl</w:t>
            </w:r>
            <w:r w:rsidRPr="00587438">
              <w:rPr>
                <w:rFonts w:ascii="Tahoma" w:hAnsi="Tahoma" w:cs="Tahoma"/>
                <w:sz w:val="18"/>
                <w:szCs w:val="18"/>
              </w:rPr>
              <w:t>а</w:t>
            </w:r>
            <w:r w:rsidRPr="00587438">
              <w:rPr>
                <w:rFonts w:ascii="Tahoma" w:hAnsi="Tahoma" w:cs="Tahoma"/>
                <w:sz w:val="18"/>
                <w:szCs w:val="18"/>
                <w:lang w:val="en-GB"/>
              </w:rPr>
              <w:t>du sa Članom br. 2  Ugovora br._____ od ______ godine,  podliježe isplati:</w:t>
            </w:r>
          </w:p>
        </w:tc>
      </w:tr>
      <w:tr w:rsidR="007059D3" w:rsidRPr="00587438" w14:paraId="5E39B3A2" w14:textId="77777777" w:rsidTr="00E4106A">
        <w:trPr>
          <w:trHeight w:val="1150"/>
        </w:trPr>
        <w:tc>
          <w:tcPr>
            <w:tcW w:w="1024" w:type="dxa"/>
            <w:shd w:val="clear" w:color="auto" w:fill="auto"/>
            <w:vAlign w:val="center"/>
            <w:hideMark/>
          </w:tcPr>
          <w:p w14:paraId="545A4D56" w14:textId="77777777" w:rsidR="007059D3" w:rsidRPr="00587438" w:rsidRDefault="007059D3" w:rsidP="00E4106A">
            <w:pPr>
              <w:jc w:val="both"/>
              <w:rPr>
                <w:rFonts w:ascii="Tahoma" w:hAnsi="Tahoma" w:cs="Tahoma"/>
                <w:sz w:val="18"/>
                <w:szCs w:val="18"/>
                <w:lang w:val="sr-Latn-BA"/>
              </w:rPr>
            </w:pPr>
            <w:r w:rsidRPr="00587438">
              <w:rPr>
                <w:rFonts w:ascii="Tahoma" w:hAnsi="Tahoma" w:cs="Tahoma"/>
                <w:sz w:val="18"/>
                <w:szCs w:val="18"/>
                <w:lang w:val="sr-Latn-BA"/>
              </w:rPr>
              <w:t>RB</w:t>
            </w:r>
          </w:p>
          <w:p w14:paraId="2755C1EC"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(po obračunu)</w:t>
            </w:r>
          </w:p>
        </w:tc>
        <w:tc>
          <w:tcPr>
            <w:tcW w:w="3230" w:type="dxa"/>
            <w:gridSpan w:val="4"/>
            <w:shd w:val="clear" w:color="auto" w:fill="auto"/>
            <w:vAlign w:val="center"/>
            <w:hideMark/>
          </w:tcPr>
          <w:p w14:paraId="1FFD40DF" w14:textId="6E698C9C" w:rsidR="007059D3" w:rsidRPr="00587438" w:rsidRDefault="007059D3" w:rsidP="007059D3">
            <w:pPr>
              <w:jc w:val="both"/>
              <w:rPr>
                <w:rFonts w:ascii="Tahoma" w:hAnsi="Tahoma" w:cs="Tahoma"/>
                <w:sz w:val="18"/>
                <w:szCs w:val="18"/>
              </w:rPr>
            </w:pPr>
            <w:r w:rsidRPr="00587438">
              <w:rPr>
                <w:rFonts w:ascii="Tahoma" w:hAnsi="Tahoma" w:cs="Tahoma"/>
                <w:sz w:val="18"/>
                <w:szCs w:val="18"/>
                <w:lang w:val="sr-Latn-BA"/>
              </w:rPr>
              <w:t>Naziv usluga</w:t>
            </w:r>
          </w:p>
        </w:tc>
        <w:tc>
          <w:tcPr>
            <w:tcW w:w="1956" w:type="dxa"/>
            <w:shd w:val="clear" w:color="auto" w:fill="auto"/>
            <w:vAlign w:val="center"/>
          </w:tcPr>
          <w:p w14:paraId="51AE5F16"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Jed. mjere</w:t>
            </w:r>
          </w:p>
        </w:tc>
        <w:tc>
          <w:tcPr>
            <w:tcW w:w="1468" w:type="dxa"/>
            <w:shd w:val="clear" w:color="auto" w:fill="auto"/>
            <w:vAlign w:val="center"/>
            <w:hideMark/>
          </w:tcPr>
          <w:p w14:paraId="2982B20D"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Količina</w:t>
            </w:r>
          </w:p>
        </w:tc>
        <w:tc>
          <w:tcPr>
            <w:tcW w:w="1329" w:type="dxa"/>
            <w:shd w:val="clear" w:color="auto" w:fill="auto"/>
            <w:vAlign w:val="center"/>
            <w:hideMark/>
          </w:tcPr>
          <w:p w14:paraId="15F55526" w14:textId="77777777" w:rsidR="007059D3" w:rsidRPr="00587438" w:rsidRDefault="007059D3" w:rsidP="00E4106A">
            <w:pPr>
              <w:jc w:val="both"/>
              <w:rPr>
                <w:rFonts w:ascii="Tahoma" w:hAnsi="Tahoma" w:cs="Tahoma"/>
                <w:sz w:val="18"/>
                <w:szCs w:val="18"/>
                <w:lang w:val="sr-Latn-BA"/>
              </w:rPr>
            </w:pPr>
            <w:r w:rsidRPr="00587438">
              <w:rPr>
                <w:rFonts w:ascii="Tahoma" w:hAnsi="Tahoma" w:cs="Tahoma"/>
                <w:sz w:val="18"/>
                <w:szCs w:val="18"/>
                <w:lang w:val="sr-Latn-BA"/>
              </w:rPr>
              <w:t>Cijena</w:t>
            </w:r>
          </w:p>
          <w:p w14:paraId="7FD03DA9"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(KM)</w:t>
            </w:r>
          </w:p>
        </w:tc>
        <w:tc>
          <w:tcPr>
            <w:tcW w:w="1789" w:type="dxa"/>
            <w:shd w:val="clear" w:color="auto" w:fill="auto"/>
            <w:vAlign w:val="center"/>
            <w:hideMark/>
          </w:tcPr>
          <w:p w14:paraId="72DA78B3" w14:textId="77777777" w:rsidR="007059D3" w:rsidRPr="00587438" w:rsidRDefault="007059D3" w:rsidP="00E4106A">
            <w:pPr>
              <w:jc w:val="both"/>
              <w:rPr>
                <w:rFonts w:ascii="Tahoma" w:hAnsi="Tahoma" w:cs="Tahoma"/>
                <w:sz w:val="18"/>
                <w:szCs w:val="18"/>
                <w:lang w:val="sr-Latn-BA"/>
              </w:rPr>
            </w:pPr>
            <w:r w:rsidRPr="00587438">
              <w:rPr>
                <w:rFonts w:ascii="Tahoma" w:hAnsi="Tahoma" w:cs="Tahoma"/>
                <w:sz w:val="18"/>
                <w:szCs w:val="18"/>
                <w:lang w:val="sr-Latn-BA"/>
              </w:rPr>
              <w:t>Vrijednost</w:t>
            </w:r>
          </w:p>
          <w:p w14:paraId="4255520E"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(KM)</w:t>
            </w:r>
          </w:p>
        </w:tc>
      </w:tr>
      <w:tr w:rsidR="007059D3" w:rsidRPr="00587438" w14:paraId="795485AD" w14:textId="77777777" w:rsidTr="00E4106A">
        <w:trPr>
          <w:trHeight w:val="536"/>
        </w:trPr>
        <w:tc>
          <w:tcPr>
            <w:tcW w:w="1024" w:type="dxa"/>
            <w:shd w:val="clear" w:color="auto" w:fill="auto"/>
            <w:vAlign w:val="center"/>
            <w:hideMark/>
          </w:tcPr>
          <w:p w14:paraId="66AD31CE"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rPr>
              <w:t>1</w:t>
            </w:r>
          </w:p>
        </w:tc>
        <w:tc>
          <w:tcPr>
            <w:tcW w:w="3230" w:type="dxa"/>
            <w:gridSpan w:val="4"/>
            <w:shd w:val="clear" w:color="auto" w:fill="auto"/>
            <w:vAlign w:val="center"/>
            <w:hideMark/>
          </w:tcPr>
          <w:p w14:paraId="1D5C9184"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rPr>
              <w:t>2</w:t>
            </w:r>
          </w:p>
        </w:tc>
        <w:tc>
          <w:tcPr>
            <w:tcW w:w="1956" w:type="dxa"/>
            <w:shd w:val="clear" w:color="auto" w:fill="auto"/>
            <w:vAlign w:val="center"/>
          </w:tcPr>
          <w:p w14:paraId="03473B17" w14:textId="77777777" w:rsidR="007059D3" w:rsidRPr="00587438" w:rsidRDefault="007059D3" w:rsidP="00E4106A">
            <w:pPr>
              <w:jc w:val="both"/>
              <w:rPr>
                <w:rFonts w:ascii="Tahoma" w:hAnsi="Tahoma" w:cs="Tahoma"/>
                <w:sz w:val="18"/>
                <w:szCs w:val="18"/>
                <w:lang w:val="sr-Latn-BA"/>
              </w:rPr>
            </w:pPr>
            <w:r w:rsidRPr="00587438">
              <w:rPr>
                <w:rFonts w:ascii="Tahoma" w:hAnsi="Tahoma" w:cs="Tahoma"/>
                <w:sz w:val="18"/>
                <w:szCs w:val="18"/>
                <w:lang w:val="sr-Latn-BA"/>
              </w:rPr>
              <w:t>3</w:t>
            </w:r>
          </w:p>
        </w:tc>
        <w:tc>
          <w:tcPr>
            <w:tcW w:w="1468" w:type="dxa"/>
            <w:shd w:val="clear" w:color="auto" w:fill="auto"/>
            <w:vAlign w:val="center"/>
            <w:hideMark/>
          </w:tcPr>
          <w:p w14:paraId="5EB2956E" w14:textId="77777777" w:rsidR="007059D3" w:rsidRPr="00587438" w:rsidRDefault="007059D3" w:rsidP="00E4106A">
            <w:pPr>
              <w:jc w:val="both"/>
              <w:rPr>
                <w:rFonts w:ascii="Tahoma" w:hAnsi="Tahoma" w:cs="Tahoma"/>
                <w:sz w:val="18"/>
                <w:szCs w:val="18"/>
                <w:lang w:val="sr-Latn-BA"/>
              </w:rPr>
            </w:pPr>
            <w:r w:rsidRPr="00587438">
              <w:rPr>
                <w:rFonts w:ascii="Tahoma" w:hAnsi="Tahoma" w:cs="Tahoma"/>
                <w:sz w:val="18"/>
                <w:szCs w:val="18"/>
                <w:lang w:val="sr-Latn-BA"/>
              </w:rPr>
              <w:t>4</w:t>
            </w:r>
          </w:p>
        </w:tc>
        <w:tc>
          <w:tcPr>
            <w:tcW w:w="1329" w:type="dxa"/>
            <w:shd w:val="clear" w:color="auto" w:fill="auto"/>
            <w:vAlign w:val="center"/>
            <w:hideMark/>
          </w:tcPr>
          <w:p w14:paraId="041B8006" w14:textId="77777777" w:rsidR="007059D3" w:rsidRPr="00587438" w:rsidRDefault="007059D3" w:rsidP="00E4106A">
            <w:pPr>
              <w:jc w:val="both"/>
              <w:rPr>
                <w:rFonts w:ascii="Tahoma" w:hAnsi="Tahoma" w:cs="Tahoma"/>
                <w:sz w:val="18"/>
                <w:szCs w:val="18"/>
                <w:lang w:val="sr-Latn-BA"/>
              </w:rPr>
            </w:pPr>
            <w:r w:rsidRPr="00587438">
              <w:rPr>
                <w:rFonts w:ascii="Tahoma" w:hAnsi="Tahoma" w:cs="Tahoma"/>
                <w:sz w:val="18"/>
                <w:szCs w:val="18"/>
                <w:lang w:val="sr-Latn-BA"/>
              </w:rPr>
              <w:t>5</w:t>
            </w:r>
          </w:p>
        </w:tc>
        <w:tc>
          <w:tcPr>
            <w:tcW w:w="1789" w:type="dxa"/>
            <w:shd w:val="clear" w:color="auto" w:fill="auto"/>
            <w:vAlign w:val="center"/>
            <w:hideMark/>
          </w:tcPr>
          <w:p w14:paraId="2E0B0F3E"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lang w:val="sr-Latn-BA"/>
              </w:rPr>
              <w:t>6</w:t>
            </w:r>
          </w:p>
        </w:tc>
      </w:tr>
      <w:tr w:rsidR="007059D3" w:rsidRPr="00587438" w14:paraId="5A6F66FE" w14:textId="77777777" w:rsidTr="001E5757">
        <w:trPr>
          <w:trHeight w:val="377"/>
        </w:trPr>
        <w:tc>
          <w:tcPr>
            <w:tcW w:w="1024" w:type="dxa"/>
            <w:shd w:val="clear" w:color="auto" w:fill="auto"/>
            <w:vAlign w:val="center"/>
            <w:hideMark/>
          </w:tcPr>
          <w:p w14:paraId="3A993AFB"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rPr>
              <w:t>1</w:t>
            </w:r>
          </w:p>
        </w:tc>
        <w:tc>
          <w:tcPr>
            <w:tcW w:w="3230" w:type="dxa"/>
            <w:gridSpan w:val="4"/>
            <w:shd w:val="clear" w:color="auto" w:fill="auto"/>
            <w:vAlign w:val="center"/>
            <w:hideMark/>
          </w:tcPr>
          <w:p w14:paraId="23786FD9"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rPr>
              <w:t xml:space="preserve"> </w:t>
            </w:r>
          </w:p>
        </w:tc>
        <w:tc>
          <w:tcPr>
            <w:tcW w:w="1956" w:type="dxa"/>
            <w:shd w:val="clear" w:color="auto" w:fill="auto"/>
            <w:vAlign w:val="center"/>
          </w:tcPr>
          <w:p w14:paraId="5E67A84E" w14:textId="77777777" w:rsidR="007059D3" w:rsidRPr="00587438" w:rsidRDefault="007059D3" w:rsidP="00E4106A">
            <w:pPr>
              <w:jc w:val="both"/>
              <w:rPr>
                <w:rFonts w:ascii="Tahoma" w:hAnsi="Tahoma" w:cs="Tahoma"/>
                <w:sz w:val="18"/>
                <w:szCs w:val="18"/>
              </w:rPr>
            </w:pPr>
          </w:p>
        </w:tc>
        <w:tc>
          <w:tcPr>
            <w:tcW w:w="1468" w:type="dxa"/>
            <w:shd w:val="clear" w:color="auto" w:fill="auto"/>
            <w:vAlign w:val="center"/>
            <w:hideMark/>
          </w:tcPr>
          <w:p w14:paraId="49B09552"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rPr>
              <w:t xml:space="preserve"> </w:t>
            </w:r>
          </w:p>
        </w:tc>
        <w:tc>
          <w:tcPr>
            <w:tcW w:w="1329" w:type="dxa"/>
            <w:shd w:val="clear" w:color="auto" w:fill="auto"/>
            <w:vAlign w:val="center"/>
            <w:hideMark/>
          </w:tcPr>
          <w:p w14:paraId="165D5497" w14:textId="77777777" w:rsidR="007059D3" w:rsidRPr="00587438" w:rsidRDefault="007059D3" w:rsidP="00E4106A">
            <w:pPr>
              <w:jc w:val="both"/>
              <w:rPr>
                <w:rFonts w:ascii="Tahoma" w:hAnsi="Tahoma" w:cs="Tahoma"/>
                <w:sz w:val="18"/>
                <w:szCs w:val="18"/>
              </w:rPr>
            </w:pPr>
          </w:p>
        </w:tc>
        <w:tc>
          <w:tcPr>
            <w:tcW w:w="1789" w:type="dxa"/>
            <w:shd w:val="clear" w:color="auto" w:fill="auto"/>
            <w:vAlign w:val="center"/>
            <w:hideMark/>
          </w:tcPr>
          <w:p w14:paraId="1582EA9E" w14:textId="77777777" w:rsidR="007059D3" w:rsidRPr="00587438" w:rsidRDefault="007059D3" w:rsidP="00E4106A">
            <w:pPr>
              <w:jc w:val="both"/>
              <w:rPr>
                <w:rFonts w:ascii="Tahoma" w:hAnsi="Tahoma" w:cs="Tahoma"/>
                <w:sz w:val="18"/>
                <w:szCs w:val="18"/>
              </w:rPr>
            </w:pPr>
            <w:r w:rsidRPr="00587438">
              <w:rPr>
                <w:rFonts w:ascii="Tahoma" w:hAnsi="Tahoma" w:cs="Tahoma"/>
                <w:sz w:val="18"/>
                <w:szCs w:val="18"/>
              </w:rPr>
              <w:t xml:space="preserve"> </w:t>
            </w:r>
          </w:p>
        </w:tc>
      </w:tr>
      <w:tr w:rsidR="007059D3" w:rsidRPr="00587438" w14:paraId="539E6520" w14:textId="77777777" w:rsidTr="00E4106A">
        <w:trPr>
          <w:trHeight w:val="726"/>
        </w:trPr>
        <w:tc>
          <w:tcPr>
            <w:tcW w:w="9007" w:type="dxa"/>
            <w:gridSpan w:val="8"/>
            <w:shd w:val="clear" w:color="auto" w:fill="auto"/>
            <w:vAlign w:val="center"/>
            <w:hideMark/>
          </w:tcPr>
          <w:p w14:paraId="7ECF15EE" w14:textId="77777777" w:rsidR="007059D3" w:rsidRPr="00587438" w:rsidRDefault="007059D3" w:rsidP="00E4106A">
            <w:pPr>
              <w:jc w:val="both"/>
              <w:rPr>
                <w:rFonts w:ascii="Tahoma" w:hAnsi="Tahoma" w:cs="Tahoma"/>
                <w:b/>
                <w:bCs/>
                <w:sz w:val="18"/>
                <w:szCs w:val="18"/>
              </w:rPr>
            </w:pPr>
            <w:r w:rsidRPr="00587438">
              <w:rPr>
                <w:rFonts w:ascii="Tahoma" w:hAnsi="Tahoma" w:cs="Tahoma"/>
                <w:b/>
                <w:bCs/>
                <w:sz w:val="18"/>
                <w:szCs w:val="18"/>
                <w:lang w:val="sr-Latn-BA"/>
              </w:rPr>
              <w:t>Ukupno, bez PDV:</w:t>
            </w:r>
          </w:p>
        </w:tc>
        <w:tc>
          <w:tcPr>
            <w:tcW w:w="1789" w:type="dxa"/>
            <w:shd w:val="clear" w:color="auto" w:fill="auto"/>
            <w:vAlign w:val="center"/>
          </w:tcPr>
          <w:p w14:paraId="69894EBC" w14:textId="77777777" w:rsidR="007059D3" w:rsidRPr="00587438" w:rsidRDefault="007059D3" w:rsidP="00E4106A">
            <w:pPr>
              <w:jc w:val="both"/>
              <w:rPr>
                <w:rFonts w:ascii="Tahoma" w:hAnsi="Tahoma" w:cs="Tahoma"/>
                <w:b/>
                <w:bCs/>
                <w:sz w:val="18"/>
                <w:szCs w:val="18"/>
              </w:rPr>
            </w:pPr>
          </w:p>
        </w:tc>
      </w:tr>
      <w:tr w:rsidR="007059D3" w:rsidRPr="00587438" w14:paraId="50DEF8B1" w14:textId="77777777" w:rsidTr="00E4106A">
        <w:trPr>
          <w:trHeight w:val="511"/>
        </w:trPr>
        <w:tc>
          <w:tcPr>
            <w:tcW w:w="10796" w:type="dxa"/>
            <w:gridSpan w:val="9"/>
            <w:shd w:val="clear" w:color="auto" w:fill="auto"/>
            <w:vAlign w:val="center"/>
            <w:hideMark/>
          </w:tcPr>
          <w:p w14:paraId="7E9A6CDD" w14:textId="73D4CF13" w:rsidR="007059D3" w:rsidRPr="00587438" w:rsidRDefault="007059D3" w:rsidP="00E4106A">
            <w:pPr>
              <w:jc w:val="both"/>
              <w:rPr>
                <w:rFonts w:ascii="Tahoma" w:hAnsi="Tahoma" w:cs="Tahoma"/>
                <w:b/>
                <w:bCs/>
                <w:sz w:val="18"/>
                <w:szCs w:val="18"/>
                <w:lang w:val="en-GB"/>
              </w:rPr>
            </w:pPr>
            <w:r w:rsidRPr="00587438">
              <w:rPr>
                <w:rFonts w:ascii="Tahoma" w:hAnsi="Tahoma" w:cs="Tahoma"/>
                <w:b/>
                <w:bCs/>
                <w:sz w:val="18"/>
                <w:szCs w:val="18"/>
                <w:lang w:val="en-GB"/>
              </w:rPr>
              <w:t xml:space="preserve">         Ukupno izvršeno usluga na iznos :  </w:t>
            </w:r>
          </w:p>
          <w:p w14:paraId="054F5E3D" w14:textId="29861CA7" w:rsidR="007059D3" w:rsidRPr="00587438" w:rsidRDefault="007059D3" w:rsidP="007059D3">
            <w:pPr>
              <w:jc w:val="both"/>
              <w:rPr>
                <w:rFonts w:ascii="Tahoma" w:hAnsi="Tahoma" w:cs="Tahoma"/>
                <w:b/>
                <w:bCs/>
                <w:sz w:val="18"/>
                <w:szCs w:val="18"/>
              </w:rPr>
            </w:pPr>
            <w:r w:rsidRPr="00587438">
              <w:rPr>
                <w:rFonts w:ascii="Tahoma" w:hAnsi="Tahoma" w:cs="Tahoma"/>
                <w:sz w:val="18"/>
                <w:szCs w:val="18"/>
                <w:lang w:val="en-GB" w:eastAsia="en-US"/>
              </w:rPr>
              <w:t xml:space="preserve">Usluge su pružene u potpunosti, u utvrđenim rokovima i sa odgovarajućom kvalitetom. </w:t>
            </w:r>
            <w:r w:rsidRPr="00587438">
              <w:rPr>
                <w:rFonts w:ascii="Tahoma" w:hAnsi="Tahoma" w:cs="Tahoma"/>
                <w:sz w:val="18"/>
                <w:szCs w:val="18"/>
                <w:lang w:eastAsia="en-US"/>
              </w:rPr>
              <w:t>Strane nemaju primjedbi jedna prema drugoj.</w:t>
            </w:r>
          </w:p>
        </w:tc>
      </w:tr>
      <w:tr w:rsidR="007059D3" w:rsidRPr="00587438" w14:paraId="58E8EB46" w14:textId="77777777" w:rsidTr="00E4106A">
        <w:trPr>
          <w:trHeight w:val="1278"/>
        </w:trPr>
        <w:tc>
          <w:tcPr>
            <w:tcW w:w="3767" w:type="dxa"/>
            <w:gridSpan w:val="4"/>
            <w:shd w:val="clear" w:color="auto" w:fill="auto"/>
            <w:vAlign w:val="center"/>
          </w:tcPr>
          <w:p w14:paraId="14F7706D" w14:textId="77777777" w:rsidR="007059D3" w:rsidRPr="00587438" w:rsidRDefault="007059D3" w:rsidP="00E4106A">
            <w:pPr>
              <w:snapToGrid w:val="0"/>
              <w:jc w:val="both"/>
              <w:rPr>
                <w:rFonts w:ascii="Tahoma" w:hAnsi="Tahoma" w:cs="Tahoma"/>
                <w:b/>
                <w:sz w:val="18"/>
                <w:szCs w:val="18"/>
                <w:lang w:val="sr-Latn-BA"/>
              </w:rPr>
            </w:pPr>
            <w:r w:rsidRPr="00587438">
              <w:rPr>
                <w:rFonts w:ascii="Tahoma" w:hAnsi="Tahoma" w:cs="Tahoma"/>
                <w:b/>
                <w:sz w:val="18"/>
                <w:szCs w:val="18"/>
                <w:lang w:val="sr-Latn-BA"/>
              </w:rPr>
              <w:t>Naručilac:</w:t>
            </w:r>
          </w:p>
          <w:p w14:paraId="73A0BC11" w14:textId="77777777" w:rsidR="007059D3" w:rsidRPr="00587438" w:rsidRDefault="007059D3" w:rsidP="00E4106A">
            <w:pPr>
              <w:snapToGrid w:val="0"/>
              <w:jc w:val="both"/>
              <w:rPr>
                <w:rFonts w:ascii="Tahoma" w:hAnsi="Tahoma" w:cs="Tahoma"/>
                <w:b/>
                <w:sz w:val="18"/>
                <w:szCs w:val="18"/>
                <w:lang w:val="en-GB"/>
              </w:rPr>
            </w:pPr>
          </w:p>
          <w:p w14:paraId="785BDA66" w14:textId="77777777" w:rsidR="007059D3" w:rsidRPr="00587438" w:rsidRDefault="007059D3" w:rsidP="00E4106A">
            <w:pPr>
              <w:snapToGrid w:val="0"/>
              <w:jc w:val="both"/>
              <w:rPr>
                <w:rFonts w:ascii="Tahoma" w:hAnsi="Tahoma" w:cs="Tahoma"/>
                <w:b/>
                <w:sz w:val="18"/>
                <w:szCs w:val="18"/>
                <w:lang w:val="en-GB"/>
              </w:rPr>
            </w:pPr>
            <w:r w:rsidRPr="00587438">
              <w:rPr>
                <w:rFonts w:ascii="Tahoma" w:hAnsi="Tahoma" w:cs="Tahoma"/>
                <w:b/>
                <w:sz w:val="18"/>
                <w:szCs w:val="18"/>
                <w:lang w:val="en-GB"/>
              </w:rPr>
              <w:t>_____________________________</w:t>
            </w:r>
          </w:p>
          <w:p w14:paraId="76D66F91" w14:textId="77777777" w:rsidR="007059D3" w:rsidRPr="00587438" w:rsidRDefault="007059D3" w:rsidP="00E4106A">
            <w:pPr>
              <w:snapToGrid w:val="0"/>
              <w:jc w:val="both"/>
              <w:rPr>
                <w:rFonts w:ascii="Tahoma" w:hAnsi="Tahoma" w:cs="Tahoma"/>
                <w:b/>
                <w:sz w:val="18"/>
                <w:szCs w:val="18"/>
                <w:lang w:val="en-GB"/>
              </w:rPr>
            </w:pPr>
            <w:r w:rsidRPr="00587438">
              <w:rPr>
                <w:rFonts w:ascii="Tahoma" w:hAnsi="Tahoma" w:cs="Tahoma"/>
                <w:sz w:val="18"/>
                <w:szCs w:val="18"/>
                <w:lang w:val="sr-Latn-BA"/>
              </w:rPr>
              <w:t>Generalni Direktor</w:t>
            </w:r>
            <w:r w:rsidRPr="00587438">
              <w:rPr>
                <w:rFonts w:ascii="Tahoma" w:hAnsi="Tahoma" w:cs="Tahoma"/>
                <w:b/>
                <w:sz w:val="18"/>
                <w:szCs w:val="18"/>
                <w:lang w:val="en-GB"/>
              </w:rPr>
              <w:t xml:space="preserve"> </w:t>
            </w:r>
          </w:p>
        </w:tc>
        <w:tc>
          <w:tcPr>
            <w:tcW w:w="7029" w:type="dxa"/>
            <w:gridSpan w:val="5"/>
            <w:shd w:val="clear" w:color="auto" w:fill="auto"/>
            <w:vAlign w:val="center"/>
          </w:tcPr>
          <w:p w14:paraId="1B82F8E7" w14:textId="77777777" w:rsidR="007059D3" w:rsidRPr="00587438" w:rsidRDefault="007059D3" w:rsidP="00E4106A">
            <w:pPr>
              <w:snapToGrid w:val="0"/>
              <w:jc w:val="both"/>
              <w:rPr>
                <w:rFonts w:ascii="Tahoma" w:hAnsi="Tahoma" w:cs="Tahoma"/>
                <w:b/>
                <w:sz w:val="18"/>
                <w:szCs w:val="18"/>
                <w:lang w:val="sr-Latn-BA"/>
              </w:rPr>
            </w:pPr>
            <w:r w:rsidRPr="00587438">
              <w:rPr>
                <w:rFonts w:ascii="Tahoma" w:hAnsi="Tahoma" w:cs="Tahoma"/>
                <w:b/>
                <w:sz w:val="18"/>
                <w:szCs w:val="18"/>
                <w:lang w:val="sr-Latn-BA"/>
              </w:rPr>
              <w:t>Izvršilac:</w:t>
            </w:r>
          </w:p>
          <w:p w14:paraId="0A9366B3" w14:textId="77777777" w:rsidR="007059D3" w:rsidRPr="00587438" w:rsidRDefault="007059D3" w:rsidP="00E4106A">
            <w:pPr>
              <w:snapToGrid w:val="0"/>
              <w:jc w:val="both"/>
              <w:rPr>
                <w:rFonts w:ascii="Tahoma" w:hAnsi="Tahoma" w:cs="Tahoma"/>
                <w:b/>
                <w:sz w:val="18"/>
                <w:szCs w:val="18"/>
              </w:rPr>
            </w:pPr>
          </w:p>
          <w:p w14:paraId="53D79E05" w14:textId="77777777" w:rsidR="007059D3" w:rsidRPr="00587438" w:rsidRDefault="007059D3" w:rsidP="00E4106A">
            <w:pPr>
              <w:snapToGrid w:val="0"/>
              <w:jc w:val="both"/>
              <w:rPr>
                <w:rFonts w:ascii="Tahoma" w:hAnsi="Tahoma" w:cs="Tahoma"/>
                <w:b/>
                <w:sz w:val="18"/>
                <w:szCs w:val="18"/>
              </w:rPr>
            </w:pPr>
            <w:r w:rsidRPr="00587438">
              <w:rPr>
                <w:rFonts w:ascii="Tahoma" w:hAnsi="Tahoma" w:cs="Tahoma"/>
                <w:b/>
                <w:sz w:val="18"/>
                <w:szCs w:val="18"/>
              </w:rPr>
              <w:t>____________________________</w:t>
            </w:r>
          </w:p>
          <w:p w14:paraId="11D5FA1D" w14:textId="77777777" w:rsidR="007059D3" w:rsidRPr="00587438" w:rsidRDefault="007059D3" w:rsidP="00E4106A">
            <w:pPr>
              <w:jc w:val="both"/>
              <w:rPr>
                <w:rFonts w:ascii="Tahoma" w:hAnsi="Tahoma" w:cs="Tahoma"/>
                <w:b/>
                <w:sz w:val="18"/>
                <w:szCs w:val="18"/>
                <w:lang w:val="sr-Cyrl-BA"/>
              </w:rPr>
            </w:pPr>
            <w:r w:rsidRPr="00587438">
              <w:rPr>
                <w:rFonts w:ascii="Tahoma" w:hAnsi="Tahoma" w:cs="Tahoma"/>
                <w:sz w:val="18"/>
                <w:szCs w:val="18"/>
                <w:lang w:val="sr-Latn-BA"/>
              </w:rPr>
              <w:t>Direktor</w:t>
            </w:r>
          </w:p>
        </w:tc>
      </w:tr>
    </w:tbl>
    <w:p w14:paraId="483B47D4" w14:textId="0E8F6C71" w:rsidR="007059D3" w:rsidRPr="00587438" w:rsidRDefault="007059D3" w:rsidP="007059D3">
      <w:pPr>
        <w:rPr>
          <w:rFonts w:ascii="Tahoma" w:hAnsi="Tahoma" w:cs="Tahoma"/>
          <w:sz w:val="18"/>
          <w:szCs w:val="18"/>
        </w:rPr>
      </w:pPr>
    </w:p>
    <w:p w14:paraId="4CDEF68F" w14:textId="77777777" w:rsidR="006C4ABD" w:rsidRDefault="006C4ABD" w:rsidP="007059D3">
      <w:pPr>
        <w:jc w:val="right"/>
        <w:rPr>
          <w:rFonts w:ascii="Tahoma" w:hAnsi="Tahoma" w:cs="Tahoma"/>
          <w:b/>
          <w:sz w:val="18"/>
          <w:szCs w:val="18"/>
        </w:rPr>
      </w:pPr>
    </w:p>
    <w:p w14:paraId="724D5DBB" w14:textId="77777777" w:rsidR="00AC57F7" w:rsidRDefault="00AC57F7" w:rsidP="007059D3">
      <w:pPr>
        <w:jc w:val="right"/>
        <w:rPr>
          <w:rFonts w:ascii="Tahoma" w:hAnsi="Tahoma" w:cs="Tahoma"/>
          <w:b/>
          <w:sz w:val="18"/>
          <w:szCs w:val="18"/>
        </w:rPr>
      </w:pPr>
    </w:p>
    <w:p w14:paraId="681DB5D1" w14:textId="77777777" w:rsidR="00C73BFB" w:rsidRDefault="00C73BFB" w:rsidP="007059D3">
      <w:pPr>
        <w:jc w:val="right"/>
        <w:rPr>
          <w:rFonts w:ascii="Tahoma" w:hAnsi="Tahoma" w:cs="Tahoma"/>
          <w:b/>
          <w:sz w:val="18"/>
          <w:szCs w:val="18"/>
        </w:rPr>
      </w:pPr>
    </w:p>
    <w:p w14:paraId="5EC193BE" w14:textId="77777777" w:rsidR="00C73BFB" w:rsidRDefault="00C73BFB" w:rsidP="007059D3">
      <w:pPr>
        <w:jc w:val="right"/>
        <w:rPr>
          <w:rFonts w:ascii="Tahoma" w:hAnsi="Tahoma" w:cs="Tahoma"/>
          <w:b/>
          <w:sz w:val="18"/>
          <w:szCs w:val="18"/>
        </w:rPr>
      </w:pPr>
    </w:p>
    <w:p w14:paraId="60C3B27F" w14:textId="77777777" w:rsidR="00C73BFB" w:rsidRDefault="00C73BFB" w:rsidP="007059D3">
      <w:pPr>
        <w:jc w:val="right"/>
        <w:rPr>
          <w:rFonts w:ascii="Tahoma" w:hAnsi="Tahoma" w:cs="Tahoma"/>
          <w:b/>
          <w:sz w:val="18"/>
          <w:szCs w:val="18"/>
        </w:rPr>
      </w:pPr>
    </w:p>
    <w:p w14:paraId="292DD1DC" w14:textId="77777777" w:rsidR="001E5757" w:rsidRDefault="001E5757" w:rsidP="007059D3">
      <w:pPr>
        <w:jc w:val="right"/>
        <w:rPr>
          <w:rFonts w:ascii="Tahoma" w:hAnsi="Tahoma" w:cs="Tahoma"/>
          <w:b/>
          <w:sz w:val="18"/>
          <w:szCs w:val="18"/>
        </w:rPr>
      </w:pPr>
    </w:p>
    <w:p w14:paraId="10B979D6" w14:textId="77777777" w:rsidR="001E5757" w:rsidRDefault="001E5757" w:rsidP="007059D3">
      <w:pPr>
        <w:jc w:val="right"/>
        <w:rPr>
          <w:rFonts w:ascii="Tahoma" w:hAnsi="Tahoma" w:cs="Tahoma"/>
          <w:b/>
          <w:sz w:val="18"/>
          <w:szCs w:val="18"/>
        </w:rPr>
      </w:pPr>
    </w:p>
    <w:p w14:paraId="1C1FDF64" w14:textId="77777777" w:rsidR="001E5757" w:rsidRDefault="001E5757" w:rsidP="007059D3">
      <w:pPr>
        <w:jc w:val="right"/>
        <w:rPr>
          <w:rFonts w:ascii="Tahoma" w:hAnsi="Tahoma" w:cs="Tahoma"/>
          <w:b/>
          <w:sz w:val="18"/>
          <w:szCs w:val="18"/>
        </w:rPr>
      </w:pPr>
    </w:p>
    <w:p w14:paraId="07746945" w14:textId="0D644783" w:rsidR="007059D3" w:rsidRPr="00587438" w:rsidRDefault="007059D3" w:rsidP="007059D3">
      <w:pPr>
        <w:jc w:val="right"/>
        <w:rPr>
          <w:rFonts w:ascii="Tahoma" w:hAnsi="Tahoma" w:cs="Tahoma"/>
          <w:b/>
          <w:sz w:val="18"/>
          <w:szCs w:val="18"/>
        </w:rPr>
      </w:pPr>
      <w:r w:rsidRPr="00587438">
        <w:rPr>
          <w:rFonts w:ascii="Tahoma" w:hAnsi="Tahoma" w:cs="Tahoma"/>
          <w:b/>
          <w:sz w:val="18"/>
          <w:szCs w:val="18"/>
        </w:rPr>
        <w:t>Prilog br. 3</w:t>
      </w:r>
    </w:p>
    <w:p w14:paraId="17F739BC" w14:textId="77777777" w:rsidR="007059D3" w:rsidRPr="00587438" w:rsidRDefault="007059D3" w:rsidP="007059D3">
      <w:pPr>
        <w:jc w:val="both"/>
        <w:rPr>
          <w:rFonts w:ascii="Tahoma" w:hAnsi="Tahoma" w:cs="Tahoma"/>
          <w:b/>
          <w:sz w:val="18"/>
          <w:szCs w:val="18"/>
        </w:rPr>
      </w:pPr>
      <w:r w:rsidRPr="00587438">
        <w:rPr>
          <w:rFonts w:ascii="Tahoma" w:hAnsi="Tahoma" w:cs="Tahoma"/>
          <w:b/>
          <w:sz w:val="18"/>
          <w:szCs w:val="18"/>
        </w:rPr>
        <w:t xml:space="preserve"> </w:t>
      </w:r>
    </w:p>
    <w:p w14:paraId="026EA795" w14:textId="21A9BA11" w:rsidR="007059D3" w:rsidRDefault="007059D3" w:rsidP="007059D3">
      <w:pPr>
        <w:jc w:val="both"/>
        <w:rPr>
          <w:rFonts w:ascii="Tahoma" w:hAnsi="Tahoma" w:cs="Tahoma"/>
          <w:b/>
          <w:sz w:val="18"/>
          <w:szCs w:val="18"/>
        </w:rPr>
      </w:pPr>
      <w:r w:rsidRPr="00AC57F7">
        <w:rPr>
          <w:rFonts w:ascii="Tahoma" w:hAnsi="Tahoma" w:cs="Tahoma"/>
          <w:b/>
          <w:sz w:val="18"/>
          <w:szCs w:val="18"/>
        </w:rPr>
        <w:t xml:space="preserve">Skala novčanih kazni za </w:t>
      </w:r>
      <w:r w:rsidRPr="00AC57F7">
        <w:rPr>
          <w:rFonts w:ascii="Tahoma" w:hAnsi="Tahoma" w:cs="Tahoma"/>
          <w:sz w:val="18"/>
          <w:szCs w:val="18"/>
        </w:rPr>
        <w:t>Izv</w:t>
      </w:r>
      <w:r w:rsidR="00976741" w:rsidRPr="00AC57F7">
        <w:rPr>
          <w:rFonts w:ascii="Tahoma" w:hAnsi="Tahoma" w:cs="Tahoma"/>
          <w:sz w:val="18"/>
          <w:szCs w:val="18"/>
          <w:lang w:val="sr-Latn-RS"/>
        </w:rPr>
        <w:t>ršilac</w:t>
      </w:r>
      <w:r w:rsidRPr="00AC57F7">
        <w:rPr>
          <w:rFonts w:ascii="Tahoma" w:hAnsi="Tahoma" w:cs="Tahoma"/>
          <w:b/>
          <w:sz w:val="18"/>
          <w:szCs w:val="18"/>
        </w:rPr>
        <w:t xml:space="preserve"> u slučaju povrede zahtjeva iz oblasti ZNR, PPZ i ZŽS, te drugih uslova iz Ugovora prilikom izvođenja radova (pružanja usluga) na objektima Naručioca</w:t>
      </w:r>
    </w:p>
    <w:p w14:paraId="0753DE9E" w14:textId="306A2C79" w:rsidR="005F5177" w:rsidRDefault="005F5177" w:rsidP="007059D3">
      <w:pPr>
        <w:jc w:val="both"/>
        <w:rPr>
          <w:rFonts w:ascii="Tahoma" w:hAnsi="Tahoma" w:cs="Tahoma"/>
          <w:b/>
          <w:sz w:val="18"/>
          <w:szCs w:val="18"/>
        </w:rPr>
      </w:pPr>
    </w:p>
    <w:tbl>
      <w:tblPr>
        <w:tblW w:w="515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2"/>
        <w:gridCol w:w="4592"/>
        <w:gridCol w:w="870"/>
        <w:gridCol w:w="2618"/>
        <w:gridCol w:w="2171"/>
      </w:tblGrid>
      <w:tr w:rsidR="005F5177" w:rsidRPr="00CA4589" w14:paraId="29DE4F7B" w14:textId="77777777" w:rsidTr="00DD68B8">
        <w:trPr>
          <w:trHeight w:val="20"/>
          <w:tblHeader/>
        </w:trPr>
        <w:tc>
          <w:tcPr>
            <w:tcW w:w="198" w:type="pct"/>
            <w:shd w:val="clear" w:color="000000" w:fill="FFFFFF"/>
            <w:vAlign w:val="center"/>
          </w:tcPr>
          <w:p w14:paraId="0E96F330" w14:textId="77777777" w:rsidR="005F5177" w:rsidRPr="00CA4589" w:rsidRDefault="005F5177" w:rsidP="005F5177">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Red</w:t>
            </w:r>
            <w:r w:rsidRPr="00CA4589">
              <w:rPr>
                <w:rFonts w:ascii="Tahoma" w:hAnsi="Tahoma"/>
                <w:b/>
                <w:noProof/>
                <w:sz w:val="18"/>
                <w:lang w:val="sr-Latn-CS"/>
              </w:rPr>
              <w:t xml:space="preserve">. </w:t>
            </w:r>
            <w:r>
              <w:rPr>
                <w:rFonts w:ascii="Tahoma" w:hAnsi="Tahoma"/>
                <w:b/>
                <w:noProof/>
                <w:sz w:val="18"/>
                <w:lang w:val="sr-Latn-CS"/>
              </w:rPr>
              <w:t>br</w:t>
            </w:r>
            <w:r w:rsidRPr="00CA4589">
              <w:rPr>
                <w:rFonts w:ascii="Tahoma" w:hAnsi="Tahoma"/>
                <w:b/>
                <w:noProof/>
                <w:sz w:val="18"/>
                <w:lang w:val="sr-Latn-CS"/>
              </w:rPr>
              <w:t>.</w:t>
            </w:r>
          </w:p>
        </w:tc>
        <w:tc>
          <w:tcPr>
            <w:tcW w:w="2146" w:type="pct"/>
            <w:shd w:val="clear" w:color="000000" w:fill="FFFFFF"/>
            <w:vAlign w:val="center"/>
          </w:tcPr>
          <w:p w14:paraId="4FFC3A13" w14:textId="77777777" w:rsidR="005F5177" w:rsidRPr="00CA4589" w:rsidRDefault="005F5177" w:rsidP="005F5177">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Naziv</w:t>
            </w:r>
            <w:r w:rsidRPr="00CA4589">
              <w:rPr>
                <w:rFonts w:ascii="Tahoma" w:hAnsi="Tahoma"/>
                <w:b/>
                <w:noProof/>
                <w:sz w:val="18"/>
                <w:lang w:val="sr-Latn-CS"/>
              </w:rPr>
              <w:t xml:space="preserve"> </w:t>
            </w:r>
            <w:r>
              <w:rPr>
                <w:rFonts w:ascii="Tahoma" w:hAnsi="Tahoma"/>
                <w:b/>
                <w:noProof/>
                <w:sz w:val="18"/>
                <w:lang w:val="sr-Latn-CS"/>
              </w:rPr>
              <w:t>povrede</w:t>
            </w:r>
            <w:r w:rsidRPr="00CA4589">
              <w:rPr>
                <w:rFonts w:ascii="Tahoma" w:hAnsi="Tahoma" w:cs="Tahoma"/>
                <w:noProof/>
                <w:sz w:val="18"/>
                <w:szCs w:val="18"/>
                <w:vertAlign w:val="superscript"/>
                <w:lang w:val="sr-Latn-CS"/>
              </w:rPr>
              <w:t xml:space="preserve"> </w:t>
            </w:r>
            <w:r w:rsidRPr="00CA4589">
              <w:rPr>
                <w:rFonts w:ascii="Tahoma" w:hAnsi="Tahoma" w:cs="Tahoma"/>
                <w:noProof/>
                <w:sz w:val="18"/>
                <w:szCs w:val="18"/>
                <w:vertAlign w:val="superscript"/>
                <w:lang w:val="sr-Latn-CS"/>
              </w:rPr>
              <w:footnoteReference w:id="1"/>
            </w:r>
          </w:p>
        </w:tc>
        <w:tc>
          <w:tcPr>
            <w:tcW w:w="404" w:type="pct"/>
            <w:shd w:val="clear" w:color="000000" w:fill="FFFFFF"/>
            <w:vAlign w:val="center"/>
          </w:tcPr>
          <w:p w14:paraId="1A4CC93D" w14:textId="77777777" w:rsidR="005F5177" w:rsidRPr="00CA4589" w:rsidRDefault="005F5177" w:rsidP="005F5177">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Iznos</w:t>
            </w:r>
            <w:r w:rsidRPr="00CA4589">
              <w:rPr>
                <w:rFonts w:ascii="Tahoma" w:hAnsi="Tahoma"/>
                <w:b/>
                <w:noProof/>
                <w:sz w:val="18"/>
                <w:lang w:val="sr-Latn-CS"/>
              </w:rPr>
              <w:t xml:space="preserve"> </w:t>
            </w:r>
            <w:r>
              <w:rPr>
                <w:rFonts w:ascii="Tahoma" w:hAnsi="Tahoma"/>
                <w:b/>
                <w:noProof/>
                <w:sz w:val="18"/>
                <w:lang w:val="sr-Latn-CS"/>
              </w:rPr>
              <w:t>novčane</w:t>
            </w:r>
            <w:r w:rsidRPr="00CA4589">
              <w:rPr>
                <w:rFonts w:ascii="Tahoma" w:hAnsi="Tahoma"/>
                <w:b/>
                <w:noProof/>
                <w:sz w:val="18"/>
                <w:lang w:val="sr-Latn-CS"/>
              </w:rPr>
              <w:t xml:space="preserve"> </w:t>
            </w:r>
            <w:r>
              <w:rPr>
                <w:rFonts w:ascii="Tahoma" w:hAnsi="Tahoma"/>
                <w:b/>
                <w:noProof/>
                <w:sz w:val="18"/>
                <w:lang w:val="sr-Latn-CS"/>
              </w:rPr>
              <w:t>kazne</w:t>
            </w:r>
            <w:r w:rsidRPr="00CA4589">
              <w:rPr>
                <w:rFonts w:ascii="Tahoma" w:hAnsi="Tahoma"/>
                <w:b/>
                <w:noProof/>
                <w:sz w:val="18"/>
                <w:lang w:val="sr-Latn-CS"/>
              </w:rPr>
              <w:t xml:space="preserve">, </w:t>
            </w:r>
            <w:r w:rsidRPr="00CA4589">
              <w:rPr>
                <w:rFonts w:ascii="Tahoma" w:hAnsi="Tahoma" w:cs="Tahoma"/>
                <w:b/>
                <w:bCs/>
                <w:noProof/>
                <w:sz w:val="18"/>
                <w:szCs w:val="18"/>
                <w:lang w:val="sr-Latn-CS"/>
              </w:rPr>
              <w:br/>
            </w:r>
            <w:r>
              <w:rPr>
                <w:rFonts w:ascii="Tahoma" w:hAnsi="Tahoma"/>
                <w:b/>
                <w:noProof/>
                <w:sz w:val="18"/>
                <w:lang w:val="sr-Latn-CS"/>
              </w:rPr>
              <w:t>KM</w:t>
            </w:r>
          </w:p>
        </w:tc>
        <w:tc>
          <w:tcPr>
            <w:tcW w:w="1230" w:type="pct"/>
            <w:shd w:val="clear" w:color="000000" w:fill="FFFFFF"/>
            <w:vAlign w:val="center"/>
          </w:tcPr>
          <w:p w14:paraId="0ED0F6F0" w14:textId="77777777" w:rsidR="005F5177" w:rsidRPr="00CA4589" w:rsidRDefault="005F5177" w:rsidP="005F5177">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Dokument</w:t>
            </w:r>
            <w:r w:rsidRPr="00CA4589">
              <w:rPr>
                <w:rFonts w:ascii="Tahoma" w:hAnsi="Tahoma"/>
                <w:b/>
                <w:noProof/>
                <w:sz w:val="18"/>
                <w:lang w:val="sr-Latn-CS"/>
              </w:rPr>
              <w:t xml:space="preserve"> </w:t>
            </w:r>
            <w:r>
              <w:rPr>
                <w:rFonts w:ascii="Tahoma" w:hAnsi="Tahoma"/>
                <w:b/>
                <w:noProof/>
                <w:sz w:val="18"/>
                <w:lang w:val="sr-Latn-CS"/>
              </w:rPr>
              <w:t>kojim</w:t>
            </w:r>
            <w:r w:rsidRPr="00CA4589">
              <w:rPr>
                <w:rFonts w:ascii="Tahoma" w:hAnsi="Tahoma"/>
                <w:b/>
                <w:noProof/>
                <w:sz w:val="18"/>
                <w:lang w:val="sr-Latn-CS"/>
              </w:rPr>
              <w:t xml:space="preserve"> </w:t>
            </w:r>
            <w:r>
              <w:rPr>
                <w:rFonts w:ascii="Tahoma" w:hAnsi="Tahoma"/>
                <w:b/>
                <w:noProof/>
                <w:sz w:val="18"/>
                <w:lang w:val="sr-Latn-CS"/>
              </w:rPr>
              <w:t>je</w:t>
            </w:r>
            <w:r w:rsidRPr="00CA4589">
              <w:rPr>
                <w:rFonts w:ascii="Tahoma" w:hAnsi="Tahoma"/>
                <w:b/>
                <w:noProof/>
                <w:sz w:val="18"/>
                <w:lang w:val="sr-Latn-CS"/>
              </w:rPr>
              <w:t xml:space="preserve"> </w:t>
            </w:r>
            <w:r>
              <w:rPr>
                <w:rFonts w:ascii="Tahoma" w:hAnsi="Tahoma"/>
                <w:b/>
                <w:noProof/>
                <w:sz w:val="18"/>
                <w:lang w:val="sr-Latn-CS"/>
              </w:rPr>
              <w:t>zabilježena</w:t>
            </w:r>
            <w:r w:rsidRPr="00CA4589">
              <w:rPr>
                <w:rFonts w:ascii="Tahoma" w:hAnsi="Tahoma"/>
                <w:b/>
                <w:noProof/>
                <w:sz w:val="18"/>
                <w:lang w:val="sr-Latn-CS"/>
              </w:rPr>
              <w:t xml:space="preserve"> </w:t>
            </w:r>
            <w:r>
              <w:rPr>
                <w:rFonts w:ascii="Tahoma" w:hAnsi="Tahoma"/>
                <w:b/>
                <w:noProof/>
                <w:sz w:val="18"/>
                <w:lang w:val="sr-Latn-CS"/>
              </w:rPr>
              <w:t>povreda</w:t>
            </w:r>
          </w:p>
        </w:tc>
        <w:tc>
          <w:tcPr>
            <w:tcW w:w="1023" w:type="pct"/>
            <w:shd w:val="clear" w:color="000000" w:fill="FFFFFF"/>
            <w:vAlign w:val="center"/>
          </w:tcPr>
          <w:p w14:paraId="019E1D7F" w14:textId="77777777" w:rsidR="005F5177" w:rsidRPr="00CA4589" w:rsidRDefault="005F5177" w:rsidP="005F5177">
            <w:pPr>
              <w:autoSpaceDE w:val="0"/>
              <w:autoSpaceDN w:val="0"/>
              <w:adjustRightInd w:val="0"/>
              <w:spacing w:before="120"/>
              <w:jc w:val="center"/>
              <w:rPr>
                <w:rFonts w:ascii="Tahoma" w:hAnsi="Tahoma" w:cs="Tahoma"/>
                <w:noProof/>
                <w:sz w:val="18"/>
                <w:szCs w:val="18"/>
                <w:lang w:val="sr-Latn-CS"/>
              </w:rPr>
            </w:pPr>
            <w:r>
              <w:rPr>
                <w:rFonts w:ascii="Tahoma" w:hAnsi="Tahoma" w:cs="Tahoma"/>
                <w:b/>
                <w:bCs/>
                <w:noProof/>
                <w:sz w:val="18"/>
                <w:szCs w:val="18"/>
                <w:lang w:val="sr-Latn-CS"/>
              </w:rPr>
              <w:t>Napomena</w:t>
            </w:r>
          </w:p>
        </w:tc>
      </w:tr>
      <w:tr w:rsidR="005F5177" w:rsidRPr="00CA4589" w14:paraId="3DB9E597" w14:textId="77777777" w:rsidTr="00DD68B8">
        <w:tblPrEx>
          <w:tblCellMar>
            <w:top w:w="85" w:type="dxa"/>
            <w:bottom w:w="85" w:type="dxa"/>
          </w:tblCellMar>
        </w:tblPrEx>
        <w:tc>
          <w:tcPr>
            <w:tcW w:w="198" w:type="pct"/>
            <w:shd w:val="clear" w:color="000000" w:fill="FFFFFF"/>
          </w:tcPr>
          <w:p w14:paraId="509BD9F5"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06055ACB"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krugu</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tokom</w:t>
            </w:r>
            <w:r w:rsidRPr="00CA4589">
              <w:rPr>
                <w:rFonts w:ascii="Tahoma" w:hAnsi="Tahoma"/>
                <w:noProof/>
                <w:sz w:val="18"/>
                <w:lang w:val="sr-Latn-CS"/>
              </w:rPr>
              <w:t xml:space="preserve"> </w:t>
            </w:r>
            <w:r>
              <w:rPr>
                <w:rFonts w:ascii="Tahoma" w:hAnsi="Tahoma"/>
                <w:noProof/>
                <w:sz w:val="18"/>
                <w:lang w:val="sr-Latn-CS"/>
              </w:rPr>
              <w:t>izvršenja</w:t>
            </w:r>
            <w:r w:rsidRPr="00CA4589">
              <w:rPr>
                <w:rFonts w:ascii="Tahoma" w:hAnsi="Tahoma"/>
                <w:noProof/>
                <w:sz w:val="18"/>
                <w:lang w:val="sr-Latn-CS"/>
              </w:rPr>
              <w:t xml:space="preserve"> </w:t>
            </w:r>
            <w:r>
              <w:rPr>
                <w:rFonts w:ascii="Tahoma" w:hAnsi="Tahoma"/>
                <w:noProof/>
                <w:sz w:val="18"/>
                <w:lang w:val="sr-Latn-CS"/>
              </w:rPr>
              <w:t>ugovorenih</w:t>
            </w:r>
            <w:r w:rsidRPr="00CA4589">
              <w:rPr>
                <w:rFonts w:ascii="Tahoma" w:hAnsi="Tahoma"/>
                <w:noProof/>
                <w:sz w:val="18"/>
                <w:lang w:val="sr-Latn-CS"/>
              </w:rPr>
              <w:t xml:space="preserve"> </w:t>
            </w:r>
            <w:r>
              <w:rPr>
                <w:rFonts w:ascii="Tahoma" w:hAnsi="Tahoma"/>
                <w:noProof/>
                <w:sz w:val="18"/>
                <w:lang w:val="sr-Latn-CS"/>
              </w:rPr>
              <w:t>obima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uočeni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radnici</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pod</w:t>
            </w:r>
            <w:r w:rsidRPr="00CA4589">
              <w:rPr>
                <w:rFonts w:ascii="Tahoma" w:hAnsi="Tahoma"/>
                <w:noProof/>
                <w:sz w:val="18"/>
                <w:lang w:val="sr-Latn-CS"/>
              </w:rPr>
              <w:t xml:space="preserve"> </w:t>
            </w:r>
            <w:r>
              <w:rPr>
                <w:rFonts w:ascii="Tahoma" w:hAnsi="Tahoma"/>
                <w:noProof/>
                <w:sz w:val="18"/>
                <w:lang w:val="sr-Latn-CS"/>
              </w:rPr>
              <w:t>uticajem</w:t>
            </w:r>
            <w:r w:rsidRPr="00CA4589">
              <w:rPr>
                <w:rFonts w:ascii="Tahoma" w:hAnsi="Tahoma"/>
                <w:noProof/>
                <w:sz w:val="18"/>
                <w:lang w:val="sr-Latn-CS"/>
              </w:rPr>
              <w:t xml:space="preserve"> </w:t>
            </w:r>
            <w:r>
              <w:rPr>
                <w:rFonts w:ascii="Tahoma" w:hAnsi="Tahoma"/>
                <w:noProof/>
                <w:sz w:val="18"/>
                <w:lang w:val="sr-Latn-CS"/>
              </w:rPr>
              <w:t>alkohola</w:t>
            </w:r>
            <w:r w:rsidRPr="00CA4589">
              <w:rPr>
                <w:rFonts w:ascii="Tahoma" w:hAnsi="Tahoma"/>
                <w:noProof/>
                <w:sz w:val="18"/>
                <w:lang w:val="sr-Latn-CS"/>
              </w:rPr>
              <w:t xml:space="preserve">, </w:t>
            </w:r>
            <w:r>
              <w:rPr>
                <w:rFonts w:ascii="Tahoma" w:hAnsi="Tahoma"/>
                <w:noProof/>
                <w:sz w:val="18"/>
                <w:lang w:val="sr-Latn-CS"/>
              </w:rPr>
              <w:t>narkotika</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toksičnih</w:t>
            </w:r>
            <w:r w:rsidRPr="00CA4589">
              <w:rPr>
                <w:rFonts w:ascii="Tahoma" w:hAnsi="Tahoma"/>
                <w:noProof/>
                <w:sz w:val="18"/>
                <w:lang w:val="sr-Latn-CS"/>
              </w:rPr>
              <w:t xml:space="preserve"> </w:t>
            </w:r>
            <w:r>
              <w:rPr>
                <w:rFonts w:ascii="Tahoma" w:hAnsi="Tahoma"/>
                <w:noProof/>
                <w:sz w:val="18"/>
                <w:lang w:val="sr-Latn-CS"/>
              </w:rPr>
              <w:t>supstanci</w:t>
            </w:r>
            <w:r w:rsidRPr="00CA4589">
              <w:rPr>
                <w:rFonts w:ascii="Tahoma" w:hAnsi="Tahoma"/>
                <w:noProof/>
                <w:sz w:val="18"/>
                <w:lang w:val="sr-Latn-CS"/>
              </w:rPr>
              <w:t xml:space="preserve"> (</w:t>
            </w:r>
            <w:r>
              <w:rPr>
                <w:rFonts w:ascii="Tahoma" w:hAnsi="Tahoma"/>
                <w:noProof/>
                <w:sz w:val="18"/>
                <w:lang w:val="sr-Latn-CS"/>
              </w:rPr>
              <w:t>osim</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slučajevima</w:t>
            </w:r>
            <w:r w:rsidRPr="00CA4589">
              <w:rPr>
                <w:rFonts w:ascii="Tahoma" w:hAnsi="Tahoma"/>
                <w:noProof/>
                <w:sz w:val="18"/>
                <w:lang w:val="sr-Latn-CS"/>
              </w:rPr>
              <w:t xml:space="preserve"> </w:t>
            </w:r>
            <w:r>
              <w:rPr>
                <w:rFonts w:ascii="Tahoma" w:hAnsi="Tahoma"/>
                <w:noProof/>
                <w:sz w:val="18"/>
                <w:lang w:val="sr-Latn-CS"/>
              </w:rPr>
              <w:t>kada</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te</w:t>
            </w:r>
            <w:r w:rsidRPr="00CA4589">
              <w:rPr>
                <w:rFonts w:ascii="Tahoma" w:hAnsi="Tahoma"/>
                <w:noProof/>
                <w:sz w:val="18"/>
                <w:lang w:val="sr-Latn-CS"/>
              </w:rPr>
              <w:t xml:space="preserve"> </w:t>
            </w:r>
            <w:r>
              <w:rPr>
                <w:rFonts w:ascii="Tahoma" w:hAnsi="Tahoma"/>
                <w:noProof/>
                <w:sz w:val="18"/>
                <w:lang w:val="sr-Latn-CS"/>
              </w:rPr>
              <w:t>činjenice</w:t>
            </w:r>
            <w:r w:rsidRPr="00CA4589">
              <w:rPr>
                <w:rFonts w:ascii="Tahoma" w:hAnsi="Tahoma"/>
                <w:noProof/>
                <w:sz w:val="18"/>
                <w:lang w:val="sr-Latn-CS"/>
              </w:rPr>
              <w:t xml:space="preserve"> </w:t>
            </w:r>
            <w:r>
              <w:rPr>
                <w:rFonts w:ascii="Tahoma" w:hAnsi="Tahoma"/>
                <w:noProof/>
                <w:sz w:val="18"/>
                <w:lang w:val="sr-Latn-CS"/>
              </w:rPr>
              <w:t>uočili</w:t>
            </w:r>
            <w:r w:rsidRPr="00CA4589">
              <w:rPr>
                <w:rFonts w:ascii="Tahoma" w:hAnsi="Tahoma"/>
                <w:noProof/>
                <w:sz w:val="18"/>
                <w:lang w:val="sr-Latn-CS"/>
              </w:rPr>
              <w:t xml:space="preserve"> </w:t>
            </w:r>
            <w:r>
              <w:rPr>
                <w:rFonts w:ascii="Tahoma" w:hAnsi="Tahoma"/>
                <w:noProof/>
                <w:sz w:val="18"/>
                <w:lang w:val="sr-Latn-CS"/>
              </w:rPr>
              <w:t>neposredno</w:t>
            </w:r>
            <w:r w:rsidRPr="00CA4589">
              <w:rPr>
                <w:rFonts w:ascii="Tahoma" w:hAnsi="Tahoma"/>
                <w:noProof/>
                <w:sz w:val="18"/>
                <w:lang w:val="sr-Latn-CS"/>
              </w:rPr>
              <w:t xml:space="preserve"> </w:t>
            </w:r>
            <w:r>
              <w:rPr>
                <w:rFonts w:ascii="Tahoma" w:hAnsi="Tahoma"/>
                <w:noProof/>
                <w:sz w:val="18"/>
                <w:lang w:val="sr-Latn-CS"/>
              </w:rPr>
              <w:t>radnici</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pismeno</w:t>
            </w:r>
            <w:r w:rsidRPr="00CA4589">
              <w:rPr>
                <w:rFonts w:ascii="Tahoma" w:hAnsi="Tahoma"/>
                <w:noProof/>
                <w:sz w:val="18"/>
                <w:lang w:val="sr-Latn-CS"/>
              </w:rPr>
              <w:t xml:space="preserve"> </w:t>
            </w:r>
            <w:r>
              <w:rPr>
                <w:rFonts w:ascii="Tahoma" w:hAnsi="Tahoma"/>
                <w:noProof/>
                <w:sz w:val="18"/>
                <w:lang w:val="sr-Latn-CS"/>
              </w:rPr>
              <w:t>obavijestili</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o</w:t>
            </w:r>
            <w:r w:rsidRPr="00CA4589">
              <w:rPr>
                <w:rFonts w:ascii="Tahoma" w:hAnsi="Tahoma"/>
                <w:noProof/>
                <w:sz w:val="18"/>
                <w:lang w:val="sr-Latn-CS"/>
              </w:rPr>
              <w:t xml:space="preserve"> </w:t>
            </w:r>
            <w:r>
              <w:rPr>
                <w:rFonts w:ascii="Tahoma" w:hAnsi="Tahoma"/>
                <w:noProof/>
                <w:sz w:val="18"/>
                <w:lang w:val="sr-Latn-CS"/>
              </w:rPr>
              <w:t>tome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roku</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24 </w:t>
            </w:r>
            <w:r>
              <w:rPr>
                <w:rFonts w:ascii="Tahoma" w:hAnsi="Tahoma"/>
                <w:noProof/>
                <w:sz w:val="18"/>
                <w:lang w:val="sr-Latn-CS"/>
              </w:rPr>
              <w:t>sata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trenutka</w:t>
            </w:r>
            <w:r w:rsidRPr="00CA4589">
              <w:rPr>
                <w:rFonts w:ascii="Tahoma" w:hAnsi="Tahoma"/>
                <w:noProof/>
                <w:sz w:val="18"/>
                <w:lang w:val="sr-Latn-CS"/>
              </w:rPr>
              <w:t xml:space="preserve"> </w:t>
            </w:r>
            <w:r>
              <w:rPr>
                <w:rFonts w:ascii="Tahoma" w:hAnsi="Tahoma"/>
                <w:noProof/>
                <w:sz w:val="18"/>
                <w:lang w:val="sr-Latn-CS"/>
              </w:rPr>
              <w:t>uočavanja</w:t>
            </w:r>
            <w:r w:rsidRPr="00CA4589">
              <w:rPr>
                <w:rFonts w:ascii="Tahoma" w:hAnsi="Tahoma"/>
                <w:noProof/>
                <w:sz w:val="18"/>
                <w:lang w:val="sr-Latn-CS"/>
              </w:rPr>
              <w:t>)</w:t>
            </w:r>
          </w:p>
        </w:tc>
        <w:tc>
          <w:tcPr>
            <w:tcW w:w="404" w:type="pct"/>
            <w:shd w:val="clear" w:color="000000" w:fill="FFFFFF"/>
          </w:tcPr>
          <w:p w14:paraId="1678E42E"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p>
          <w:p w14:paraId="36D688A9"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500</w:t>
            </w:r>
          </w:p>
        </w:tc>
        <w:tc>
          <w:tcPr>
            <w:tcW w:w="1230" w:type="pct"/>
            <w:shd w:val="clear" w:color="000000" w:fill="FFFFFF"/>
          </w:tcPr>
          <w:p w14:paraId="5F458DF7"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svakog</w:t>
            </w:r>
            <w:r w:rsidRPr="00CA4589">
              <w:rPr>
                <w:rFonts w:ascii="Tahoma" w:hAnsi="Tahoma"/>
                <w:noProof/>
                <w:sz w:val="18"/>
                <w:lang w:val="sr-Latn-CS"/>
              </w:rPr>
              <w:t xml:space="preserve"> </w:t>
            </w:r>
            <w:r>
              <w:rPr>
                <w:rFonts w:ascii="Tahoma" w:hAnsi="Tahoma"/>
                <w:noProof/>
                <w:sz w:val="18"/>
                <w:lang w:val="sr-Latn-CS"/>
              </w:rPr>
              <w:t>radnika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0A641D04"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79612CC4" w14:textId="77777777" w:rsidTr="00DD68B8">
        <w:tblPrEx>
          <w:tblCellMar>
            <w:top w:w="85" w:type="dxa"/>
            <w:bottom w:w="85" w:type="dxa"/>
          </w:tblCellMar>
        </w:tblPrEx>
        <w:tc>
          <w:tcPr>
            <w:tcW w:w="198" w:type="pct"/>
            <w:shd w:val="clear" w:color="000000" w:fill="FFFFFF"/>
          </w:tcPr>
          <w:p w14:paraId="1FA9A21B"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49BCADE4"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Pokušaj</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unošenje</w:t>
            </w:r>
            <w:r w:rsidRPr="00CA4589">
              <w:rPr>
                <w:rFonts w:ascii="Tahoma" w:hAnsi="Tahoma"/>
                <w:noProof/>
                <w:sz w:val="18"/>
                <w:lang w:val="sr-Latn-CS"/>
              </w:rPr>
              <w:t>/</w:t>
            </w:r>
            <w:r>
              <w:rPr>
                <w:rFonts w:ascii="Tahoma" w:hAnsi="Tahoma"/>
                <w:noProof/>
                <w:sz w:val="18"/>
                <w:lang w:val="sr-Latn-CS"/>
              </w:rPr>
              <w:t>uvoženje</w:t>
            </w:r>
            <w:r w:rsidRPr="00CA4589">
              <w:rPr>
                <w:rFonts w:ascii="Tahoma" w:hAnsi="Tahoma"/>
                <w:noProof/>
                <w:sz w:val="18"/>
                <w:lang w:val="sr-Latn-CS"/>
              </w:rPr>
              <w:t>/</w:t>
            </w:r>
            <w:r>
              <w:rPr>
                <w:rFonts w:ascii="Tahoma" w:hAnsi="Tahoma"/>
                <w:noProof/>
                <w:sz w:val="18"/>
                <w:lang w:val="sr-Latn-CS"/>
              </w:rPr>
              <w:t>čuvanje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krugu</w:t>
            </w:r>
            <w:r w:rsidRPr="00CA4589">
              <w:rPr>
                <w:rFonts w:ascii="Tahoma" w:hAnsi="Tahoma"/>
                <w:noProof/>
                <w:sz w:val="18"/>
                <w:lang w:val="sr-Latn-CS"/>
              </w:rPr>
              <w:t xml:space="preserve"> </w:t>
            </w:r>
            <w:r>
              <w:rPr>
                <w:rFonts w:ascii="Tahoma" w:hAnsi="Tahoma"/>
                <w:noProof/>
                <w:sz w:val="18"/>
                <w:lang w:val="sr-Latn-CS"/>
              </w:rPr>
              <w:t>Objekta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isto</w:t>
            </w:r>
            <w:r w:rsidRPr="00CA4589">
              <w:rPr>
                <w:rFonts w:ascii="Tahoma" w:hAnsi="Tahoma"/>
                <w:noProof/>
                <w:sz w:val="18"/>
                <w:lang w:val="sr-Latn-CS"/>
              </w:rPr>
              <w:t xml:space="preserve"> </w:t>
            </w:r>
            <w:r>
              <w:rPr>
                <w:rFonts w:ascii="Tahoma" w:hAnsi="Tahoma"/>
                <w:noProof/>
                <w:sz w:val="18"/>
                <w:lang w:val="sr-Latn-CS"/>
              </w:rPr>
              <w:t>kao</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mjestu</w:t>
            </w:r>
            <w:r w:rsidRPr="00CA4589">
              <w:rPr>
                <w:rFonts w:ascii="Tahoma" w:hAnsi="Tahoma"/>
                <w:noProof/>
                <w:sz w:val="18"/>
                <w:lang w:val="sr-Latn-CS"/>
              </w:rPr>
              <w:t xml:space="preserve"> </w:t>
            </w:r>
            <w:r>
              <w:rPr>
                <w:rFonts w:ascii="Tahoma" w:hAnsi="Tahoma"/>
                <w:noProof/>
                <w:sz w:val="18"/>
                <w:lang w:val="sr-Latn-CS"/>
              </w:rPr>
              <w:t>izvršenja</w:t>
            </w:r>
            <w:r w:rsidRPr="00CA4589">
              <w:rPr>
                <w:rFonts w:ascii="Tahoma" w:hAnsi="Tahoma"/>
                <w:noProof/>
                <w:sz w:val="18"/>
                <w:lang w:val="sr-Latn-CS"/>
              </w:rPr>
              <w:t xml:space="preserve"> </w:t>
            </w:r>
            <w:r>
              <w:rPr>
                <w:rFonts w:ascii="Tahoma" w:hAnsi="Tahoma"/>
                <w:noProof/>
                <w:sz w:val="18"/>
                <w:lang w:val="sr-Latn-CS"/>
              </w:rPr>
              <w:t>ugovorenih</w:t>
            </w:r>
            <w:r w:rsidRPr="00CA4589">
              <w:rPr>
                <w:rFonts w:ascii="Tahoma" w:hAnsi="Tahoma"/>
                <w:noProof/>
                <w:sz w:val="18"/>
                <w:lang w:val="sr-Latn-CS"/>
              </w:rPr>
              <w:t xml:space="preserve"> </w:t>
            </w:r>
            <w:r>
              <w:rPr>
                <w:rFonts w:ascii="Tahoma" w:hAnsi="Tahoma"/>
                <w:noProof/>
                <w:sz w:val="18"/>
                <w:lang w:val="sr-Latn-CS"/>
              </w:rPr>
              <w:t>obima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materija</w:t>
            </w:r>
            <w:r w:rsidRPr="00CA4589">
              <w:rPr>
                <w:rFonts w:ascii="Tahoma" w:hAnsi="Tahoma"/>
                <w:noProof/>
                <w:sz w:val="18"/>
                <w:lang w:val="sr-Latn-CS"/>
              </w:rPr>
              <w:t xml:space="preserve"> </w:t>
            </w:r>
            <w:r>
              <w:rPr>
                <w:rFonts w:ascii="Tahoma" w:hAnsi="Tahoma"/>
                <w:noProof/>
                <w:sz w:val="18"/>
                <w:lang w:val="sr-Latn-CS"/>
              </w:rPr>
              <w:t>koje</w:t>
            </w:r>
            <w:r w:rsidRPr="00CA4589">
              <w:rPr>
                <w:rFonts w:ascii="Tahoma" w:hAnsi="Tahoma"/>
                <w:noProof/>
                <w:sz w:val="18"/>
                <w:lang w:val="sr-Latn-CS"/>
              </w:rPr>
              <w:t xml:space="preserve"> </w:t>
            </w:r>
            <w:r>
              <w:rPr>
                <w:rFonts w:ascii="Tahoma" w:hAnsi="Tahoma"/>
                <w:noProof/>
                <w:sz w:val="18"/>
                <w:lang w:val="sr-Latn-CS"/>
              </w:rPr>
              <w:t>izazivaju</w:t>
            </w:r>
            <w:r w:rsidRPr="00CA4589">
              <w:rPr>
                <w:rFonts w:ascii="Tahoma" w:hAnsi="Tahoma"/>
                <w:noProof/>
                <w:sz w:val="18"/>
                <w:lang w:val="sr-Latn-CS"/>
              </w:rPr>
              <w:t xml:space="preserve"> </w:t>
            </w:r>
            <w:r>
              <w:rPr>
                <w:rFonts w:ascii="Tahoma" w:hAnsi="Tahoma"/>
                <w:noProof/>
                <w:sz w:val="18"/>
                <w:lang w:val="sr-Latn-CS"/>
              </w:rPr>
              <w:t>opijenost</w:t>
            </w:r>
            <w:r w:rsidRPr="00CA4589">
              <w:rPr>
                <w:rFonts w:ascii="Tahoma" w:hAnsi="Tahoma"/>
                <w:noProof/>
                <w:sz w:val="18"/>
                <w:lang w:val="sr-Latn-CS"/>
              </w:rPr>
              <w:t xml:space="preserve"> </w:t>
            </w:r>
            <w:r>
              <w:rPr>
                <w:rFonts w:ascii="Tahoma" w:hAnsi="Tahoma"/>
                <w:noProof/>
                <w:sz w:val="18"/>
                <w:lang w:val="sr-Latn-CS"/>
              </w:rPr>
              <w:t>alkoholom</w:t>
            </w:r>
            <w:r w:rsidRPr="00CA4589">
              <w:rPr>
                <w:rFonts w:ascii="Tahoma" w:hAnsi="Tahoma"/>
                <w:noProof/>
                <w:sz w:val="18"/>
                <w:lang w:val="sr-Latn-CS"/>
              </w:rPr>
              <w:t xml:space="preserve">, </w:t>
            </w:r>
            <w:r>
              <w:rPr>
                <w:rFonts w:ascii="Tahoma" w:hAnsi="Tahoma"/>
                <w:noProof/>
                <w:sz w:val="18"/>
                <w:lang w:val="sr-Latn-CS"/>
              </w:rPr>
              <w:t>narkoticima</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toksičnim</w:t>
            </w:r>
            <w:r w:rsidRPr="00CA4589">
              <w:rPr>
                <w:rFonts w:ascii="Tahoma" w:hAnsi="Tahoma"/>
                <w:noProof/>
                <w:sz w:val="18"/>
                <w:lang w:val="sr-Latn-CS"/>
              </w:rPr>
              <w:t xml:space="preserve"> </w:t>
            </w:r>
            <w:r>
              <w:rPr>
                <w:rFonts w:ascii="Tahoma" w:hAnsi="Tahoma"/>
                <w:noProof/>
                <w:sz w:val="18"/>
                <w:lang w:val="sr-Latn-CS"/>
              </w:rPr>
              <w:t>supstancama</w:t>
            </w:r>
            <w:r w:rsidRPr="00CA4589">
              <w:rPr>
                <w:rFonts w:ascii="Tahoma" w:hAnsi="Tahoma"/>
                <w:noProof/>
                <w:sz w:val="18"/>
                <w:lang w:val="sr-Latn-CS"/>
              </w:rPr>
              <w:t xml:space="preserve"> (</w:t>
            </w:r>
            <w:r>
              <w:rPr>
                <w:rFonts w:ascii="Tahoma" w:hAnsi="Tahoma"/>
                <w:noProof/>
                <w:sz w:val="18"/>
                <w:lang w:val="sr-Latn-CS"/>
              </w:rPr>
              <w:t>osim</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slučajevima</w:t>
            </w:r>
            <w:r w:rsidRPr="00CA4589">
              <w:rPr>
                <w:rFonts w:ascii="Tahoma" w:hAnsi="Tahoma"/>
                <w:noProof/>
                <w:sz w:val="18"/>
                <w:lang w:val="sr-Latn-CS"/>
              </w:rPr>
              <w:t xml:space="preserve"> </w:t>
            </w:r>
            <w:r>
              <w:rPr>
                <w:rFonts w:ascii="Tahoma" w:hAnsi="Tahoma"/>
                <w:noProof/>
                <w:sz w:val="18"/>
                <w:lang w:val="sr-Latn-CS"/>
              </w:rPr>
              <w:t>kada</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te</w:t>
            </w:r>
            <w:r w:rsidRPr="00CA4589">
              <w:rPr>
                <w:rFonts w:ascii="Tahoma" w:hAnsi="Tahoma"/>
                <w:noProof/>
                <w:sz w:val="18"/>
                <w:lang w:val="sr-Latn-CS"/>
              </w:rPr>
              <w:t xml:space="preserve"> </w:t>
            </w:r>
            <w:r>
              <w:rPr>
                <w:rFonts w:ascii="Tahoma" w:hAnsi="Tahoma"/>
                <w:noProof/>
                <w:sz w:val="18"/>
                <w:lang w:val="sr-Latn-CS"/>
              </w:rPr>
              <w:t>činjenice</w:t>
            </w:r>
            <w:r w:rsidRPr="00CA4589">
              <w:rPr>
                <w:rFonts w:ascii="Tahoma" w:hAnsi="Tahoma"/>
                <w:noProof/>
                <w:sz w:val="18"/>
                <w:lang w:val="sr-Latn-CS"/>
              </w:rPr>
              <w:t xml:space="preserve"> </w:t>
            </w:r>
            <w:r>
              <w:rPr>
                <w:rFonts w:ascii="Tahoma" w:hAnsi="Tahoma"/>
                <w:noProof/>
                <w:sz w:val="18"/>
                <w:lang w:val="sr-Latn-CS"/>
              </w:rPr>
              <w:t>uočili</w:t>
            </w:r>
            <w:r w:rsidRPr="00CA4589">
              <w:rPr>
                <w:rFonts w:ascii="Tahoma" w:hAnsi="Tahoma"/>
                <w:noProof/>
                <w:sz w:val="18"/>
                <w:lang w:val="sr-Latn-CS"/>
              </w:rPr>
              <w:t xml:space="preserve"> </w:t>
            </w:r>
            <w:r>
              <w:rPr>
                <w:rFonts w:ascii="Tahoma" w:hAnsi="Tahoma"/>
                <w:noProof/>
                <w:sz w:val="18"/>
                <w:lang w:val="sr-Latn-CS"/>
              </w:rPr>
              <w:t>neposredno</w:t>
            </w:r>
            <w:r w:rsidRPr="00CA4589">
              <w:rPr>
                <w:rFonts w:ascii="Tahoma" w:hAnsi="Tahoma"/>
                <w:noProof/>
                <w:sz w:val="18"/>
                <w:lang w:val="sr-Latn-CS"/>
              </w:rPr>
              <w:t xml:space="preserve"> </w:t>
            </w:r>
            <w:r>
              <w:rPr>
                <w:rFonts w:ascii="Tahoma" w:hAnsi="Tahoma"/>
                <w:noProof/>
                <w:sz w:val="18"/>
                <w:lang w:val="sr-Latn-CS"/>
              </w:rPr>
              <w:t>radnici</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pismeno</w:t>
            </w:r>
            <w:r w:rsidRPr="00CA4589">
              <w:rPr>
                <w:rFonts w:ascii="Tahoma" w:hAnsi="Tahoma"/>
                <w:noProof/>
                <w:sz w:val="18"/>
                <w:lang w:val="sr-Latn-CS"/>
              </w:rPr>
              <w:t xml:space="preserve"> </w:t>
            </w:r>
            <w:r>
              <w:rPr>
                <w:rFonts w:ascii="Tahoma" w:hAnsi="Tahoma"/>
                <w:noProof/>
                <w:sz w:val="18"/>
                <w:lang w:val="sr-Latn-CS"/>
              </w:rPr>
              <w:t>obavijestili</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o</w:t>
            </w:r>
            <w:r w:rsidRPr="00CA4589">
              <w:rPr>
                <w:rFonts w:ascii="Tahoma" w:hAnsi="Tahoma"/>
                <w:noProof/>
                <w:sz w:val="18"/>
                <w:lang w:val="sr-Latn-CS"/>
              </w:rPr>
              <w:t xml:space="preserve"> </w:t>
            </w:r>
            <w:r>
              <w:rPr>
                <w:rFonts w:ascii="Tahoma" w:hAnsi="Tahoma"/>
                <w:noProof/>
                <w:sz w:val="18"/>
                <w:lang w:val="sr-Latn-CS"/>
              </w:rPr>
              <w:t>tome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roku</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24 </w:t>
            </w:r>
            <w:r>
              <w:rPr>
                <w:rFonts w:ascii="Tahoma" w:hAnsi="Tahoma"/>
                <w:noProof/>
                <w:sz w:val="18"/>
                <w:lang w:val="sr-Latn-CS"/>
              </w:rPr>
              <w:t>sata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trenutka</w:t>
            </w:r>
            <w:r w:rsidRPr="00CA4589">
              <w:rPr>
                <w:rFonts w:ascii="Tahoma" w:hAnsi="Tahoma"/>
                <w:noProof/>
                <w:sz w:val="18"/>
                <w:lang w:val="sr-Latn-CS"/>
              </w:rPr>
              <w:t xml:space="preserve"> </w:t>
            </w:r>
            <w:r>
              <w:rPr>
                <w:rFonts w:ascii="Tahoma" w:hAnsi="Tahoma"/>
                <w:noProof/>
                <w:sz w:val="18"/>
                <w:lang w:val="sr-Latn-CS"/>
              </w:rPr>
              <w:t>uočavanja</w:t>
            </w:r>
            <w:r w:rsidRPr="00CA4589">
              <w:rPr>
                <w:rFonts w:ascii="Tahoma" w:hAnsi="Tahoma"/>
                <w:noProof/>
                <w:sz w:val="18"/>
                <w:lang w:val="sr-Latn-CS"/>
              </w:rPr>
              <w:t>)</w:t>
            </w:r>
          </w:p>
        </w:tc>
        <w:tc>
          <w:tcPr>
            <w:tcW w:w="404" w:type="pct"/>
            <w:shd w:val="clear" w:color="000000" w:fill="FFFFFF"/>
          </w:tcPr>
          <w:p w14:paraId="6667D3A0"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500</w:t>
            </w:r>
          </w:p>
        </w:tc>
        <w:tc>
          <w:tcPr>
            <w:tcW w:w="1230" w:type="pct"/>
            <w:shd w:val="clear" w:color="000000" w:fill="FFFFFF"/>
          </w:tcPr>
          <w:p w14:paraId="382E8C20"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svakog</w:t>
            </w:r>
            <w:r w:rsidRPr="00CA4589">
              <w:rPr>
                <w:rFonts w:ascii="Tahoma" w:hAnsi="Tahoma"/>
                <w:noProof/>
                <w:sz w:val="18"/>
                <w:lang w:val="sr-Latn-CS"/>
              </w:rPr>
              <w:t xml:space="preserve"> </w:t>
            </w:r>
            <w:r>
              <w:rPr>
                <w:rFonts w:ascii="Tahoma" w:hAnsi="Tahoma"/>
                <w:noProof/>
                <w:sz w:val="18"/>
                <w:lang w:val="sr-Latn-CS"/>
              </w:rPr>
              <w:t>radnika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6CC269C9"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77241D41" w14:textId="77777777" w:rsidTr="00DD68B8">
        <w:tblPrEx>
          <w:tblCellMar>
            <w:top w:w="85" w:type="dxa"/>
            <w:bottom w:w="85" w:type="dxa"/>
          </w:tblCellMar>
        </w:tblPrEx>
        <w:tc>
          <w:tcPr>
            <w:tcW w:w="198" w:type="pct"/>
            <w:shd w:val="clear" w:color="000000" w:fill="FFFFFF"/>
          </w:tcPr>
          <w:p w14:paraId="1FFF5903"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22067AAB"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Skrivanje</w:t>
            </w:r>
            <w:r w:rsidRPr="00CA4589">
              <w:rPr>
                <w:rFonts w:ascii="Tahoma" w:hAnsi="Tahoma"/>
                <w:noProof/>
                <w:sz w:val="18"/>
                <w:lang w:val="sr-Latn-CS"/>
              </w:rPr>
              <w:t xml:space="preserve"> (</w:t>
            </w:r>
            <w:r>
              <w:rPr>
                <w:rFonts w:ascii="Tahoma" w:hAnsi="Tahoma"/>
                <w:noProof/>
                <w:sz w:val="18"/>
                <w:lang w:val="sr-Latn-CS"/>
              </w:rPr>
              <w:t>nedostavljanje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roku</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24 </w:t>
            </w:r>
            <w:r>
              <w:rPr>
                <w:rFonts w:ascii="Tahoma" w:hAnsi="Tahoma"/>
                <w:noProof/>
                <w:sz w:val="18"/>
                <w:lang w:val="sr-Latn-CS"/>
              </w:rPr>
              <w:t>sata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informacija</w:t>
            </w:r>
            <w:r w:rsidRPr="00CA4589">
              <w:rPr>
                <w:rFonts w:ascii="Tahoma" w:hAnsi="Tahoma"/>
                <w:noProof/>
                <w:sz w:val="18"/>
                <w:lang w:val="sr-Latn-CS"/>
              </w:rPr>
              <w:t xml:space="preserve"> </w:t>
            </w:r>
            <w:r>
              <w:rPr>
                <w:rFonts w:ascii="Tahoma" w:hAnsi="Tahoma"/>
                <w:noProof/>
                <w:sz w:val="18"/>
                <w:lang w:val="sr-Latn-CS"/>
              </w:rPr>
              <w:t>o</w:t>
            </w:r>
            <w:r w:rsidRPr="00CA4589">
              <w:rPr>
                <w:rFonts w:ascii="Tahoma" w:hAnsi="Tahoma"/>
                <w:noProof/>
                <w:sz w:val="18"/>
                <w:lang w:val="sr-Latn-CS"/>
              </w:rPr>
              <w:t xml:space="preserve"> </w:t>
            </w:r>
            <w:r>
              <w:rPr>
                <w:rFonts w:ascii="Tahoma" w:hAnsi="Tahoma"/>
                <w:noProof/>
                <w:sz w:val="18"/>
                <w:lang w:val="sr-Latn-CS"/>
              </w:rPr>
              <w:t>havarijama</w:t>
            </w:r>
            <w:r w:rsidRPr="00CA4589">
              <w:rPr>
                <w:rFonts w:ascii="Tahoma" w:hAnsi="Tahoma"/>
                <w:noProof/>
                <w:sz w:val="18"/>
                <w:lang w:val="sr-Latn-CS"/>
              </w:rPr>
              <w:t xml:space="preserve">, </w:t>
            </w:r>
            <w:r>
              <w:rPr>
                <w:rFonts w:ascii="Tahoma" w:hAnsi="Tahoma"/>
                <w:noProof/>
                <w:sz w:val="18"/>
                <w:lang w:val="sr-Latn-CS"/>
              </w:rPr>
              <w:t>povredama</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radu</w:t>
            </w:r>
            <w:r w:rsidRPr="00CA4589">
              <w:rPr>
                <w:rFonts w:ascii="Tahoma" w:hAnsi="Tahoma"/>
                <w:noProof/>
                <w:sz w:val="18"/>
                <w:lang w:val="sr-Latn-CS"/>
              </w:rPr>
              <w:t xml:space="preserve">, </w:t>
            </w:r>
            <w:r>
              <w:rPr>
                <w:rFonts w:ascii="Tahoma" w:hAnsi="Tahoma"/>
                <w:noProof/>
                <w:sz w:val="18"/>
                <w:lang w:val="sr-Latn-CS"/>
              </w:rPr>
              <w:t>povredama</w:t>
            </w:r>
            <w:r w:rsidRPr="00CA4589">
              <w:rPr>
                <w:rFonts w:ascii="Tahoma" w:hAnsi="Tahoma"/>
                <w:noProof/>
                <w:sz w:val="18"/>
                <w:lang w:val="sr-Latn-CS"/>
              </w:rPr>
              <w:t xml:space="preserve"> </w:t>
            </w:r>
            <w:r>
              <w:rPr>
                <w:rFonts w:ascii="Tahoma" w:hAnsi="Tahoma"/>
                <w:noProof/>
                <w:sz w:val="18"/>
                <w:lang w:val="sr-Latn-CS"/>
              </w:rPr>
              <w:t>tehnološkog</w:t>
            </w:r>
            <w:r w:rsidRPr="00CA4589">
              <w:rPr>
                <w:rFonts w:ascii="Tahoma" w:hAnsi="Tahoma"/>
                <w:noProof/>
                <w:sz w:val="18"/>
                <w:lang w:val="sr-Latn-CS"/>
              </w:rPr>
              <w:t xml:space="preserve"> </w:t>
            </w:r>
            <w:r>
              <w:rPr>
                <w:rFonts w:ascii="Tahoma" w:hAnsi="Tahoma"/>
                <w:noProof/>
                <w:sz w:val="18"/>
                <w:lang w:val="sr-Latn-CS"/>
              </w:rPr>
              <w:t>režima</w:t>
            </w:r>
            <w:r w:rsidRPr="00CA4589">
              <w:rPr>
                <w:rFonts w:ascii="Tahoma" w:hAnsi="Tahoma"/>
                <w:noProof/>
                <w:sz w:val="18"/>
                <w:lang w:val="sr-Latn-CS"/>
              </w:rPr>
              <w:t xml:space="preserve">, </w:t>
            </w:r>
            <w:r>
              <w:rPr>
                <w:rFonts w:ascii="Tahoma" w:hAnsi="Tahoma"/>
                <w:noProof/>
                <w:sz w:val="18"/>
                <w:lang w:val="sr-Latn-CS"/>
              </w:rPr>
              <w:t>zagađenju</w:t>
            </w:r>
            <w:r w:rsidRPr="00CA4589">
              <w:rPr>
                <w:rFonts w:ascii="Tahoma" w:hAnsi="Tahoma"/>
                <w:noProof/>
                <w:sz w:val="18"/>
                <w:lang w:val="sr-Latn-CS"/>
              </w:rPr>
              <w:t xml:space="preserve"> </w:t>
            </w:r>
            <w:r>
              <w:rPr>
                <w:rFonts w:ascii="Tahoma" w:hAnsi="Tahoma"/>
                <w:noProof/>
                <w:sz w:val="18"/>
                <w:lang w:val="sr-Latn-CS"/>
              </w:rPr>
              <w:t>životne</w:t>
            </w:r>
            <w:r w:rsidRPr="00CA4589">
              <w:rPr>
                <w:rFonts w:ascii="Tahoma" w:hAnsi="Tahoma"/>
                <w:noProof/>
                <w:sz w:val="18"/>
                <w:lang w:val="sr-Latn-CS"/>
              </w:rPr>
              <w:t xml:space="preserve"> </w:t>
            </w:r>
            <w:r>
              <w:rPr>
                <w:rFonts w:ascii="Tahoma" w:hAnsi="Tahoma"/>
                <w:noProof/>
                <w:sz w:val="18"/>
                <w:lang w:val="sr-Latn-CS"/>
              </w:rPr>
              <w:t>sredine</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desili</w:t>
            </w:r>
            <w:r w:rsidRPr="00CA4589">
              <w:rPr>
                <w:rFonts w:ascii="Tahoma" w:hAnsi="Tahoma"/>
                <w:noProof/>
                <w:sz w:val="18"/>
                <w:lang w:val="sr-Latn-CS"/>
              </w:rPr>
              <w:t xml:space="preserve"> </w:t>
            </w:r>
            <w:r>
              <w:rPr>
                <w:rFonts w:ascii="Tahoma" w:hAnsi="Tahoma"/>
                <w:noProof/>
                <w:sz w:val="18"/>
                <w:lang w:val="sr-Latn-CS"/>
              </w:rPr>
              <w:t>prilikom</w:t>
            </w:r>
            <w:r w:rsidRPr="00CA4589">
              <w:rPr>
                <w:rFonts w:ascii="Tahoma" w:hAnsi="Tahoma"/>
                <w:noProof/>
                <w:sz w:val="18"/>
                <w:lang w:val="sr-Latn-CS"/>
              </w:rPr>
              <w:t xml:space="preserve"> </w:t>
            </w:r>
            <w:r>
              <w:rPr>
                <w:rFonts w:ascii="Tahoma" w:hAnsi="Tahoma"/>
                <w:noProof/>
                <w:sz w:val="18"/>
                <w:lang w:val="sr-Latn-CS"/>
              </w:rPr>
              <w:t>izvršenja</w:t>
            </w:r>
            <w:r w:rsidRPr="00CA4589">
              <w:rPr>
                <w:rFonts w:ascii="Tahoma" w:hAnsi="Tahoma"/>
                <w:noProof/>
                <w:sz w:val="18"/>
                <w:lang w:val="sr-Latn-CS"/>
              </w:rPr>
              <w:t xml:space="preserve"> </w:t>
            </w:r>
            <w:r>
              <w:rPr>
                <w:rFonts w:ascii="Tahoma" w:hAnsi="Tahoma"/>
                <w:noProof/>
                <w:sz w:val="18"/>
                <w:lang w:val="sr-Latn-CS"/>
              </w:rPr>
              <w:t>ugovorenih</w:t>
            </w:r>
            <w:r w:rsidRPr="00CA4589">
              <w:rPr>
                <w:rFonts w:ascii="Tahoma" w:hAnsi="Tahoma"/>
                <w:noProof/>
                <w:sz w:val="18"/>
                <w:lang w:val="sr-Latn-CS"/>
              </w:rPr>
              <w:t xml:space="preserve"> </w:t>
            </w:r>
            <w:r>
              <w:rPr>
                <w:rFonts w:ascii="Tahoma" w:hAnsi="Tahoma"/>
                <w:noProof/>
                <w:sz w:val="18"/>
                <w:lang w:val="sr-Latn-CS"/>
              </w:rPr>
              <w:t>obima</w:t>
            </w:r>
            <w:r w:rsidRPr="00CA4589">
              <w:rPr>
                <w:rFonts w:ascii="Tahoma" w:hAnsi="Tahoma"/>
                <w:noProof/>
                <w:sz w:val="18"/>
                <w:lang w:val="sr-Latn-CS"/>
              </w:rPr>
              <w:t xml:space="preserve"> </w:t>
            </w:r>
            <w:r>
              <w:rPr>
                <w:rFonts w:ascii="Tahoma" w:hAnsi="Tahoma"/>
                <w:noProof/>
                <w:sz w:val="18"/>
                <w:lang w:val="sr-Latn-CS"/>
              </w:rPr>
              <w:t>radova</w:t>
            </w:r>
          </w:p>
        </w:tc>
        <w:tc>
          <w:tcPr>
            <w:tcW w:w="404" w:type="pct"/>
            <w:shd w:val="clear" w:color="000000" w:fill="FFFFFF"/>
          </w:tcPr>
          <w:p w14:paraId="6D9CBCE6"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p>
          <w:p w14:paraId="3107A809"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300</w:t>
            </w:r>
          </w:p>
        </w:tc>
        <w:tc>
          <w:tcPr>
            <w:tcW w:w="1230" w:type="pct"/>
            <w:shd w:val="clear" w:color="000000" w:fill="FFFFFF"/>
          </w:tcPr>
          <w:p w14:paraId="0DC62B14"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Informacije</w:t>
            </w:r>
            <w:r w:rsidRPr="00CA4589">
              <w:rPr>
                <w:rFonts w:ascii="Tahoma" w:hAnsi="Tahoma"/>
                <w:noProof/>
                <w:sz w:val="18"/>
                <w:lang w:val="sr-Latn-CS"/>
              </w:rPr>
              <w:t xml:space="preserve"> </w:t>
            </w:r>
            <w:r>
              <w:rPr>
                <w:rFonts w:ascii="Tahoma" w:hAnsi="Tahoma"/>
                <w:noProof/>
                <w:sz w:val="18"/>
                <w:lang w:val="sr-Latn-CS"/>
              </w:rPr>
              <w:t>koje</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došle</w:t>
            </w:r>
            <w:r w:rsidRPr="00CA4589">
              <w:rPr>
                <w:rFonts w:ascii="Tahoma" w:hAnsi="Tahoma"/>
                <w:noProof/>
                <w:sz w:val="18"/>
                <w:lang w:val="sr-Latn-CS"/>
              </w:rPr>
              <w:t xml:space="preserve"> </w:t>
            </w:r>
            <w:r>
              <w:rPr>
                <w:rFonts w:ascii="Tahoma" w:hAnsi="Tahoma"/>
                <w:noProof/>
                <w:sz w:val="18"/>
                <w:lang w:val="sr-Latn-CS"/>
              </w:rPr>
              <w:t>iz</w:t>
            </w:r>
            <w:r w:rsidRPr="00CA4589">
              <w:rPr>
                <w:rFonts w:ascii="Tahoma" w:hAnsi="Tahoma"/>
                <w:noProof/>
                <w:sz w:val="18"/>
                <w:lang w:val="sr-Latn-CS"/>
              </w:rPr>
              <w:t xml:space="preserve"> </w:t>
            </w:r>
            <w:r>
              <w:rPr>
                <w:rFonts w:ascii="Tahoma" w:hAnsi="Tahoma"/>
                <w:noProof/>
                <w:sz w:val="18"/>
                <w:lang w:val="sr-Latn-CS"/>
              </w:rPr>
              <w:t>spoljnih</w:t>
            </w:r>
            <w:r w:rsidRPr="00CA4589">
              <w:rPr>
                <w:rFonts w:ascii="Tahoma" w:hAnsi="Tahoma"/>
                <w:noProof/>
                <w:sz w:val="18"/>
                <w:lang w:val="sr-Latn-CS"/>
              </w:rPr>
              <w:t xml:space="preserve"> </w:t>
            </w:r>
            <w:r>
              <w:rPr>
                <w:rFonts w:ascii="Tahoma" w:hAnsi="Tahoma"/>
                <w:noProof/>
                <w:sz w:val="18"/>
                <w:lang w:val="sr-Latn-CS"/>
              </w:rPr>
              <w:t>firmi</w:t>
            </w:r>
            <w:r w:rsidRPr="00CA4589">
              <w:rPr>
                <w:rFonts w:ascii="Tahoma" w:hAnsi="Tahoma"/>
                <w:noProof/>
                <w:sz w:val="18"/>
                <w:lang w:val="sr-Latn-CS"/>
              </w:rPr>
              <w:t xml:space="preserve"> (</w:t>
            </w:r>
            <w:r>
              <w:rPr>
                <w:rFonts w:ascii="Tahoma" w:hAnsi="Tahoma"/>
                <w:noProof/>
                <w:sz w:val="18"/>
                <w:lang w:val="sr-Latn-CS"/>
              </w:rPr>
              <w:t>organizacija</w:t>
            </w:r>
            <w:r w:rsidRPr="00CA4589">
              <w:rPr>
                <w:rFonts w:ascii="Tahoma" w:hAnsi="Tahoma"/>
                <w:noProof/>
                <w:sz w:val="18"/>
                <w:lang w:val="sr-Latn-CS"/>
              </w:rPr>
              <w:t xml:space="preserve">), </w:t>
            </w:r>
            <w:r>
              <w:rPr>
                <w:rFonts w:ascii="Tahoma" w:hAnsi="Tahoma"/>
                <w:noProof/>
                <w:sz w:val="18"/>
                <w:lang w:val="sr-Latn-CS"/>
              </w:rPr>
              <w:t>uključujući</w:t>
            </w:r>
            <w:r w:rsidRPr="00CA4589">
              <w:rPr>
                <w:rFonts w:ascii="Tahoma" w:hAnsi="Tahoma"/>
                <w:noProof/>
                <w:sz w:val="18"/>
                <w:lang w:val="sr-Latn-CS"/>
              </w:rPr>
              <w:t xml:space="preserve"> </w:t>
            </w:r>
            <w:r>
              <w:rPr>
                <w:rFonts w:ascii="Tahoma" w:hAnsi="Tahoma"/>
                <w:noProof/>
                <w:sz w:val="18"/>
                <w:lang w:val="sr-Latn-CS"/>
              </w:rPr>
              <w:t>nadzorno</w:t>
            </w:r>
            <w:r w:rsidRPr="00CA4589">
              <w:rPr>
                <w:rFonts w:ascii="Tahoma" w:hAnsi="Tahoma"/>
                <w:noProof/>
                <w:sz w:val="18"/>
                <w:lang w:val="sr-Latn-CS"/>
              </w:rPr>
              <w:t>-</w:t>
            </w:r>
            <w:r>
              <w:rPr>
                <w:rFonts w:ascii="Tahoma" w:hAnsi="Tahoma"/>
                <w:noProof/>
                <w:sz w:val="18"/>
                <w:lang w:val="sr-Latn-CS"/>
              </w:rPr>
              <w:t>kontrolne</w:t>
            </w:r>
            <w:r w:rsidRPr="00CA4589">
              <w:rPr>
                <w:rFonts w:ascii="Tahoma" w:hAnsi="Tahoma"/>
                <w:noProof/>
                <w:sz w:val="18"/>
                <w:lang w:val="sr-Latn-CS"/>
              </w:rPr>
              <w:t xml:space="preserve"> </w:t>
            </w:r>
            <w:r>
              <w:rPr>
                <w:rFonts w:ascii="Tahoma" w:hAnsi="Tahoma"/>
                <w:noProof/>
                <w:sz w:val="18"/>
                <w:lang w:val="sr-Latn-CS"/>
              </w:rPr>
              <w:t>organe</w:t>
            </w:r>
          </w:p>
        </w:tc>
        <w:tc>
          <w:tcPr>
            <w:tcW w:w="1023" w:type="pct"/>
            <w:shd w:val="clear" w:color="000000" w:fill="FFFFFF"/>
          </w:tcPr>
          <w:p w14:paraId="066F4E86"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79EE06E7" w14:textId="77777777" w:rsidTr="00DD68B8">
        <w:tblPrEx>
          <w:tblCellMar>
            <w:top w:w="85" w:type="dxa"/>
            <w:bottom w:w="85" w:type="dxa"/>
          </w:tblCellMar>
        </w:tblPrEx>
        <w:tc>
          <w:tcPr>
            <w:tcW w:w="198" w:type="pct"/>
            <w:shd w:val="clear" w:color="000000" w:fill="FFFFFF"/>
          </w:tcPr>
          <w:p w14:paraId="3F8337C1"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27FECBBE"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Izvođenje</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bez</w:t>
            </w:r>
            <w:r w:rsidRPr="00CA4589">
              <w:rPr>
                <w:rFonts w:ascii="Tahoma" w:hAnsi="Tahoma"/>
                <w:noProof/>
                <w:sz w:val="18"/>
                <w:lang w:val="sr-Latn-CS"/>
              </w:rPr>
              <w:t xml:space="preserve"> </w:t>
            </w:r>
            <w:r>
              <w:rPr>
                <w:rFonts w:ascii="Tahoma" w:hAnsi="Tahoma"/>
                <w:noProof/>
                <w:sz w:val="18"/>
                <w:lang w:val="sr-Latn-CS"/>
              </w:rPr>
              <w:t>potrebnog</w:t>
            </w:r>
            <w:r w:rsidRPr="00CA4589">
              <w:rPr>
                <w:rFonts w:ascii="Tahoma" w:hAnsi="Tahoma"/>
                <w:noProof/>
                <w:sz w:val="18"/>
                <w:lang w:val="sr-Latn-CS"/>
              </w:rPr>
              <w:t xml:space="preserve"> </w:t>
            </w:r>
            <w:r>
              <w:rPr>
                <w:rFonts w:ascii="Tahoma" w:hAnsi="Tahoma"/>
                <w:noProof/>
                <w:sz w:val="18"/>
                <w:lang w:val="sr-Latn-CS"/>
              </w:rPr>
              <w:t>radnog</w:t>
            </w:r>
            <w:r w:rsidRPr="00CA4589">
              <w:rPr>
                <w:rFonts w:ascii="Tahoma" w:hAnsi="Tahoma"/>
                <w:noProof/>
                <w:sz w:val="18"/>
                <w:lang w:val="sr-Latn-CS"/>
              </w:rPr>
              <w:t xml:space="preserve"> </w:t>
            </w:r>
            <w:r>
              <w:rPr>
                <w:rFonts w:ascii="Tahoma" w:hAnsi="Tahoma"/>
                <w:noProof/>
                <w:sz w:val="18"/>
                <w:lang w:val="sr-Latn-CS"/>
              </w:rPr>
              <w:t>naloga</w:t>
            </w:r>
            <w:r w:rsidRPr="00CA4589">
              <w:rPr>
                <w:rFonts w:ascii="Tahoma" w:hAnsi="Tahoma"/>
                <w:noProof/>
                <w:sz w:val="18"/>
                <w:lang w:val="sr-Latn-CS"/>
              </w:rPr>
              <w:t xml:space="preserve">, </w:t>
            </w:r>
            <w:r>
              <w:rPr>
                <w:rFonts w:ascii="Tahoma" w:hAnsi="Tahoma"/>
                <w:noProof/>
                <w:sz w:val="18"/>
                <w:lang w:val="sr-Latn-CS"/>
              </w:rPr>
              <w:t>plana</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tehnoloških</w:t>
            </w:r>
            <w:r w:rsidRPr="00CA4589">
              <w:rPr>
                <w:rFonts w:ascii="Tahoma" w:hAnsi="Tahoma"/>
                <w:noProof/>
                <w:sz w:val="18"/>
                <w:lang w:val="sr-Latn-CS"/>
              </w:rPr>
              <w:t xml:space="preserve"> </w:t>
            </w:r>
            <w:r>
              <w:rPr>
                <w:rFonts w:ascii="Tahoma" w:hAnsi="Tahoma"/>
                <w:noProof/>
                <w:sz w:val="18"/>
                <w:lang w:val="sr-Latn-CS"/>
              </w:rPr>
              <w:t>mapa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remont</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bez</w:t>
            </w:r>
            <w:r w:rsidRPr="00CA4589">
              <w:rPr>
                <w:rFonts w:ascii="Tahoma" w:hAnsi="Tahoma"/>
                <w:noProof/>
                <w:sz w:val="18"/>
                <w:lang w:val="sr-Latn-CS"/>
              </w:rPr>
              <w:t xml:space="preserve"> </w:t>
            </w:r>
            <w:r>
              <w:rPr>
                <w:rFonts w:ascii="Tahoma" w:hAnsi="Tahoma"/>
                <w:noProof/>
                <w:sz w:val="18"/>
                <w:lang w:val="sr-Latn-CS"/>
              </w:rPr>
              <w:t>saglasnosti</w:t>
            </w:r>
            <w:r w:rsidRPr="00CA4589">
              <w:rPr>
                <w:rFonts w:ascii="Tahoma" w:hAnsi="Tahoma"/>
                <w:noProof/>
                <w:sz w:val="18"/>
                <w:lang w:val="sr-Latn-CS"/>
              </w:rPr>
              <w:t xml:space="preserve"> </w:t>
            </w:r>
            <w:r>
              <w:rPr>
                <w:rFonts w:ascii="Tahoma" w:hAnsi="Tahoma"/>
                <w:noProof/>
                <w:sz w:val="18"/>
                <w:lang w:val="sr-Latn-CS"/>
              </w:rPr>
              <w:t>rukovodioca</w:t>
            </w:r>
            <w:r w:rsidRPr="00CA4589">
              <w:rPr>
                <w:rFonts w:ascii="Tahoma" w:hAnsi="Tahoma"/>
                <w:noProof/>
                <w:sz w:val="18"/>
                <w:lang w:val="sr-Latn-CS"/>
              </w:rPr>
              <w:t xml:space="preserve"> </w:t>
            </w:r>
            <w:r>
              <w:rPr>
                <w:rFonts w:ascii="Tahoma" w:hAnsi="Tahoma"/>
                <w:noProof/>
                <w:sz w:val="18"/>
                <w:lang w:val="sr-Latn-CS"/>
              </w:rPr>
              <w:t>objekta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jedinice</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spasavanje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slučaju</w:t>
            </w:r>
            <w:r w:rsidRPr="00CA4589">
              <w:rPr>
                <w:rFonts w:ascii="Tahoma" w:hAnsi="Tahoma"/>
                <w:noProof/>
                <w:sz w:val="18"/>
                <w:lang w:val="sr-Latn-CS"/>
              </w:rPr>
              <w:t xml:space="preserve"> </w:t>
            </w:r>
            <w:r>
              <w:rPr>
                <w:rFonts w:ascii="Tahoma" w:hAnsi="Tahoma"/>
                <w:noProof/>
                <w:sz w:val="18"/>
                <w:lang w:val="sr-Latn-CS"/>
              </w:rPr>
              <w:t>havarije</w:t>
            </w:r>
            <w:r w:rsidRPr="00CA4589">
              <w:rPr>
                <w:rFonts w:ascii="Tahoma" w:hAnsi="Tahoma"/>
                <w:noProof/>
                <w:sz w:val="18"/>
                <w:lang w:val="sr-Latn-CS"/>
              </w:rPr>
              <w:t xml:space="preserve"> </w:t>
            </w:r>
            <w:r>
              <w:rPr>
                <w:rFonts w:ascii="Tahoma" w:hAnsi="Tahoma"/>
                <w:noProof/>
                <w:sz w:val="18"/>
                <w:lang w:val="sr-Latn-CS"/>
              </w:rPr>
              <w:t>gasne</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w:t>
            </w:r>
            <w:r>
              <w:rPr>
                <w:rFonts w:ascii="Tahoma" w:hAnsi="Tahoma"/>
                <w:noProof/>
                <w:sz w:val="18"/>
                <w:lang w:val="sr-Latn-CS"/>
              </w:rPr>
              <w:t>vatrogasne</w:t>
            </w:r>
            <w:r w:rsidRPr="00CA4589">
              <w:rPr>
                <w:rFonts w:ascii="Tahoma" w:hAnsi="Tahoma"/>
                <w:noProof/>
                <w:sz w:val="18"/>
                <w:lang w:val="sr-Latn-CS"/>
              </w:rPr>
              <w:t xml:space="preserve"> </w:t>
            </w:r>
            <w:r>
              <w:rPr>
                <w:rFonts w:ascii="Tahoma" w:hAnsi="Tahoma"/>
                <w:noProof/>
                <w:sz w:val="18"/>
                <w:lang w:val="sr-Latn-CS"/>
              </w:rPr>
              <w:t>jedinice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slučajevima</w:t>
            </w:r>
            <w:r w:rsidRPr="00CA4589">
              <w:rPr>
                <w:rFonts w:ascii="Tahoma" w:hAnsi="Tahoma"/>
                <w:noProof/>
                <w:sz w:val="18"/>
                <w:lang w:val="sr-Latn-CS"/>
              </w:rPr>
              <w:t xml:space="preserve"> </w:t>
            </w:r>
            <w:r>
              <w:rPr>
                <w:rFonts w:ascii="Tahoma" w:hAnsi="Tahoma"/>
                <w:noProof/>
                <w:sz w:val="18"/>
                <w:lang w:val="sr-Latn-CS"/>
              </w:rPr>
              <w:t>predviđenim</w:t>
            </w:r>
            <w:r w:rsidRPr="00CA4589">
              <w:rPr>
                <w:rFonts w:ascii="Tahoma" w:hAnsi="Tahoma"/>
                <w:noProof/>
                <w:sz w:val="18"/>
                <w:lang w:val="sr-Latn-CS"/>
              </w:rPr>
              <w:t xml:space="preserve"> </w:t>
            </w:r>
            <w:r>
              <w:rPr>
                <w:rFonts w:ascii="Tahoma" w:hAnsi="Tahoma"/>
                <w:noProof/>
                <w:sz w:val="18"/>
                <w:lang w:val="sr-Latn-CS"/>
              </w:rPr>
              <w:t>radnim</w:t>
            </w:r>
            <w:r w:rsidRPr="00CA4589">
              <w:rPr>
                <w:rFonts w:ascii="Tahoma" w:hAnsi="Tahoma"/>
                <w:noProof/>
                <w:sz w:val="18"/>
                <w:lang w:val="sr-Latn-CS"/>
              </w:rPr>
              <w:t xml:space="preserve"> </w:t>
            </w:r>
            <w:r>
              <w:rPr>
                <w:rFonts w:ascii="Tahoma" w:hAnsi="Tahoma"/>
                <w:noProof/>
                <w:sz w:val="18"/>
                <w:lang w:val="sr-Latn-CS"/>
              </w:rPr>
              <w:t>nalogom</w:t>
            </w:r>
            <w:r w:rsidRPr="00CA4589">
              <w:rPr>
                <w:rFonts w:ascii="Tahoma" w:hAnsi="Tahoma"/>
                <w:noProof/>
                <w:sz w:val="18"/>
                <w:lang w:val="sr-Latn-CS"/>
              </w:rPr>
              <w:t>)</w:t>
            </w:r>
          </w:p>
        </w:tc>
        <w:tc>
          <w:tcPr>
            <w:tcW w:w="404" w:type="pct"/>
            <w:shd w:val="clear" w:color="000000" w:fill="FFFFFF"/>
          </w:tcPr>
          <w:p w14:paraId="74DB0FB0"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400</w:t>
            </w:r>
          </w:p>
        </w:tc>
        <w:tc>
          <w:tcPr>
            <w:tcW w:w="1230" w:type="pct"/>
            <w:shd w:val="clear" w:color="000000" w:fill="FFFFFF"/>
          </w:tcPr>
          <w:p w14:paraId="12F5C0B6"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CA4589">
              <w:rPr>
                <w:rFonts w:ascii="Tahoma" w:hAnsi="Tahoma"/>
                <w:noProof/>
                <w:sz w:val="18"/>
                <w:lang w:val="sr-Latn-CS"/>
              </w:rPr>
              <w:t xml:space="preserve"> </w:t>
            </w:r>
            <w:r>
              <w:rPr>
                <w:rFonts w:ascii="Tahoma" w:hAnsi="Tahoma"/>
                <w:noProof/>
                <w:sz w:val="18"/>
                <w:lang w:val="sr-Latn-CS"/>
              </w:rPr>
              <w:t>kojim</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potvrđuje</w:t>
            </w:r>
            <w:r w:rsidRPr="00CA4589">
              <w:rPr>
                <w:rFonts w:ascii="Tahoma" w:hAnsi="Tahoma"/>
                <w:noProof/>
                <w:sz w:val="18"/>
                <w:lang w:val="sr-Latn-CS"/>
              </w:rPr>
              <w:t xml:space="preserve"> </w:t>
            </w:r>
            <w:r>
              <w:rPr>
                <w:rFonts w:ascii="Tahoma" w:hAnsi="Tahoma"/>
                <w:noProof/>
                <w:sz w:val="18"/>
                <w:lang w:val="sr-Latn-CS"/>
              </w:rPr>
              <w:t>izvođenje</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sa</w:t>
            </w:r>
            <w:r w:rsidRPr="00CA4589">
              <w:rPr>
                <w:rFonts w:ascii="Tahoma" w:hAnsi="Tahoma"/>
                <w:noProof/>
                <w:sz w:val="18"/>
                <w:lang w:val="sr-Latn-CS"/>
              </w:rPr>
              <w:t xml:space="preserve"> </w:t>
            </w:r>
            <w:r>
              <w:rPr>
                <w:rFonts w:ascii="Tahoma" w:hAnsi="Tahoma"/>
                <w:noProof/>
                <w:sz w:val="18"/>
                <w:lang w:val="sr-Latn-CS"/>
              </w:rPr>
              <w:t>priloženom</w:t>
            </w:r>
            <w:r w:rsidRPr="00CA4589">
              <w:rPr>
                <w:rFonts w:ascii="Tahoma" w:hAnsi="Tahoma"/>
                <w:noProof/>
                <w:sz w:val="18"/>
                <w:lang w:val="sr-Latn-CS"/>
              </w:rPr>
              <w:t xml:space="preserve"> </w:t>
            </w:r>
            <w:r>
              <w:rPr>
                <w:rFonts w:ascii="Tahoma" w:hAnsi="Tahoma"/>
                <w:noProof/>
                <w:sz w:val="18"/>
                <w:lang w:val="sr-Latn-CS"/>
              </w:rPr>
              <w:t>Listom</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povećanim</w:t>
            </w:r>
            <w:r w:rsidRPr="00CA4589">
              <w:rPr>
                <w:rFonts w:ascii="Tahoma" w:hAnsi="Tahoma"/>
                <w:noProof/>
                <w:sz w:val="18"/>
                <w:lang w:val="sr-Latn-CS"/>
              </w:rPr>
              <w:t xml:space="preserve"> </w:t>
            </w:r>
            <w:r>
              <w:rPr>
                <w:rFonts w:ascii="Tahoma" w:hAnsi="Tahoma"/>
                <w:noProof/>
                <w:sz w:val="18"/>
                <w:lang w:val="sr-Latn-CS"/>
              </w:rPr>
              <w:t>rizikom</w:t>
            </w:r>
            <w:r w:rsidRPr="00CA4589">
              <w:rPr>
                <w:rFonts w:ascii="Tahoma" w:hAnsi="Tahoma"/>
                <w:noProof/>
                <w:sz w:val="18"/>
                <w:lang w:val="sr-Latn-CS"/>
              </w:rPr>
              <w:t xml:space="preserve"> </w:t>
            </w:r>
            <w:r>
              <w:rPr>
                <w:rFonts w:ascii="Tahoma" w:hAnsi="Tahoma"/>
                <w:noProof/>
                <w:sz w:val="18"/>
                <w:lang w:val="sr-Latn-CS"/>
              </w:rPr>
              <w:t>preduzeća</w:t>
            </w:r>
            <w:r w:rsidRPr="00CA4589">
              <w:rPr>
                <w:rFonts w:ascii="Tahoma" w:hAnsi="Tahoma"/>
                <w:noProof/>
                <w:sz w:val="18"/>
                <w:lang w:val="sr-Latn-CS"/>
              </w:rPr>
              <w:t xml:space="preserve">, </w:t>
            </w:r>
            <w:r>
              <w:rPr>
                <w:rFonts w:ascii="Tahoma" w:hAnsi="Tahoma"/>
                <w:noProof/>
                <w:sz w:val="18"/>
                <w:lang w:val="sr-Latn-CS"/>
              </w:rPr>
              <w:t>usvojenom</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rukovodioca</w:t>
            </w:r>
          </w:p>
        </w:tc>
        <w:tc>
          <w:tcPr>
            <w:tcW w:w="1023" w:type="pct"/>
            <w:shd w:val="clear" w:color="000000" w:fill="FFFFFF"/>
          </w:tcPr>
          <w:p w14:paraId="78EEBDA3"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Nepostojanje</w:t>
            </w:r>
            <w:r w:rsidRPr="00CA4589">
              <w:rPr>
                <w:rFonts w:ascii="Tahoma" w:hAnsi="Tahoma"/>
                <w:noProof/>
                <w:sz w:val="18"/>
                <w:lang w:val="sr-Latn-CS"/>
              </w:rPr>
              <w:t xml:space="preserve"> </w:t>
            </w:r>
            <w:r>
              <w:rPr>
                <w:rFonts w:ascii="Tahoma" w:hAnsi="Tahoma"/>
                <w:noProof/>
                <w:sz w:val="18"/>
                <w:lang w:val="sr-Latn-CS"/>
              </w:rPr>
              <w:t>izvođenih</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navedenoj</w:t>
            </w:r>
            <w:r w:rsidRPr="00CA4589">
              <w:rPr>
                <w:rFonts w:ascii="Tahoma" w:hAnsi="Tahoma"/>
                <w:noProof/>
                <w:sz w:val="18"/>
                <w:lang w:val="sr-Latn-CS"/>
              </w:rPr>
              <w:t xml:space="preserve"> </w:t>
            </w:r>
            <w:r>
              <w:rPr>
                <w:rFonts w:ascii="Tahoma" w:hAnsi="Tahoma"/>
                <w:noProof/>
                <w:sz w:val="18"/>
                <w:lang w:val="sr-Latn-CS"/>
              </w:rPr>
              <w:t>Listi</w:t>
            </w:r>
            <w:r w:rsidRPr="00CA4589">
              <w:rPr>
                <w:rFonts w:ascii="Tahoma" w:hAnsi="Tahoma"/>
                <w:noProof/>
                <w:sz w:val="18"/>
                <w:lang w:val="sr-Latn-CS"/>
              </w:rPr>
              <w:t xml:space="preserve"> </w:t>
            </w:r>
            <w:r>
              <w:rPr>
                <w:rFonts w:ascii="Tahoma" w:hAnsi="Tahoma"/>
                <w:noProof/>
                <w:sz w:val="18"/>
                <w:lang w:val="sr-Latn-CS"/>
              </w:rPr>
              <w:t>potvrđuje</w:t>
            </w:r>
            <w:r w:rsidRPr="00CA4589">
              <w:rPr>
                <w:rFonts w:ascii="Tahoma" w:hAnsi="Tahoma"/>
                <w:noProof/>
                <w:sz w:val="18"/>
                <w:lang w:val="sr-Latn-CS"/>
              </w:rPr>
              <w:t xml:space="preserve"> </w:t>
            </w:r>
            <w:r>
              <w:rPr>
                <w:rFonts w:ascii="Tahoma" w:hAnsi="Tahoma"/>
                <w:noProof/>
                <w:sz w:val="18"/>
                <w:lang w:val="sr-Latn-CS"/>
              </w:rPr>
              <w:t>takav</w:t>
            </w:r>
            <w:r w:rsidRPr="00CA4589">
              <w:rPr>
                <w:rFonts w:ascii="Tahoma" w:hAnsi="Tahoma"/>
                <w:noProof/>
                <w:sz w:val="18"/>
                <w:lang w:val="sr-Latn-CS"/>
              </w:rPr>
              <w:t xml:space="preserve"> </w:t>
            </w:r>
            <w:r>
              <w:rPr>
                <w:rFonts w:ascii="Tahoma" w:hAnsi="Tahoma"/>
                <w:noProof/>
                <w:sz w:val="18"/>
                <w:lang w:val="sr-Latn-CS"/>
              </w:rPr>
              <w:t>prekršaj</w:t>
            </w:r>
          </w:p>
        </w:tc>
      </w:tr>
      <w:tr w:rsidR="005F5177" w:rsidRPr="00CA4589" w14:paraId="4D4773DF" w14:textId="77777777" w:rsidTr="00DD68B8">
        <w:tblPrEx>
          <w:tblCellMar>
            <w:top w:w="85" w:type="dxa"/>
            <w:bottom w:w="85" w:type="dxa"/>
          </w:tblCellMar>
        </w:tblPrEx>
        <w:tc>
          <w:tcPr>
            <w:tcW w:w="198" w:type="pct"/>
            <w:shd w:val="clear" w:color="000000" w:fill="FFFFFF"/>
          </w:tcPr>
          <w:p w14:paraId="3B8BD350"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7E368697"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Nerealizovanje</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sljedećih</w:t>
            </w:r>
            <w:r w:rsidRPr="00CA4589">
              <w:rPr>
                <w:rFonts w:ascii="Tahoma" w:hAnsi="Tahoma"/>
                <w:noProof/>
                <w:sz w:val="18"/>
                <w:lang w:val="sr-Latn-CS"/>
              </w:rPr>
              <w:t xml:space="preserve"> </w:t>
            </w:r>
            <w:r>
              <w:rPr>
                <w:rFonts w:ascii="Tahoma" w:hAnsi="Tahoma"/>
                <w:noProof/>
                <w:sz w:val="18"/>
                <w:lang w:val="sr-Latn-CS"/>
              </w:rPr>
              <w:t>aktivnosti</w:t>
            </w:r>
            <w:r w:rsidRPr="00CA4589">
              <w:rPr>
                <w:rFonts w:ascii="Tahoma" w:hAnsi="Tahoma"/>
                <w:noProof/>
                <w:sz w:val="18"/>
                <w:lang w:val="sr-Latn-CS"/>
              </w:rPr>
              <w:t xml:space="preserve">, </w:t>
            </w:r>
            <w:r>
              <w:rPr>
                <w:rFonts w:ascii="Tahoma" w:hAnsi="Tahoma"/>
                <w:noProof/>
                <w:sz w:val="18"/>
                <w:lang w:val="sr-Latn-CS"/>
              </w:rPr>
              <w:t>predviđenih</w:t>
            </w:r>
            <w:r w:rsidRPr="00CA4589">
              <w:rPr>
                <w:rFonts w:ascii="Tahoma" w:hAnsi="Tahoma"/>
                <w:noProof/>
                <w:sz w:val="18"/>
                <w:lang w:val="sr-Latn-CS"/>
              </w:rPr>
              <w:t xml:space="preserve"> </w:t>
            </w:r>
            <w:r>
              <w:rPr>
                <w:rFonts w:ascii="Tahoma" w:hAnsi="Tahoma"/>
                <w:noProof/>
                <w:sz w:val="18"/>
                <w:lang w:val="sr-Latn-CS"/>
              </w:rPr>
              <w:t>poglavljima</w:t>
            </w:r>
            <w:r w:rsidRPr="00CA4589">
              <w:rPr>
                <w:rFonts w:ascii="Tahoma" w:hAnsi="Tahoma"/>
                <w:noProof/>
                <w:sz w:val="18"/>
                <w:lang w:val="sr-Latn-CS"/>
              </w:rPr>
              <w:t xml:space="preserve"> </w:t>
            </w:r>
            <w:r>
              <w:rPr>
                <w:rFonts w:ascii="Tahoma" w:hAnsi="Tahoma"/>
                <w:noProof/>
                <w:sz w:val="18"/>
                <w:lang w:val="sr-Latn-CS"/>
              </w:rPr>
              <w:t>radnog</w:t>
            </w:r>
            <w:r w:rsidRPr="00CA4589">
              <w:rPr>
                <w:rFonts w:ascii="Tahoma" w:hAnsi="Tahoma"/>
                <w:noProof/>
                <w:sz w:val="18"/>
                <w:lang w:val="sr-Latn-CS"/>
              </w:rPr>
              <w:t xml:space="preserve"> </w:t>
            </w:r>
            <w:r>
              <w:rPr>
                <w:rFonts w:ascii="Tahoma" w:hAnsi="Tahoma"/>
                <w:noProof/>
                <w:sz w:val="18"/>
                <w:lang w:val="sr-Latn-CS"/>
              </w:rPr>
              <w:t>naloga</w:t>
            </w:r>
            <w:r w:rsidRPr="00CA4589">
              <w:rPr>
                <w:rFonts w:ascii="Tahoma" w:hAnsi="Tahoma"/>
                <w:noProof/>
                <w:sz w:val="18"/>
                <w:lang w:val="sr-Latn-CS"/>
              </w:rPr>
              <w:t>: "</w:t>
            </w:r>
            <w:r>
              <w:rPr>
                <w:rFonts w:ascii="Tahoma" w:hAnsi="Tahoma"/>
                <w:noProof/>
                <w:sz w:val="18"/>
                <w:lang w:val="sr-Latn-CS"/>
              </w:rPr>
              <w:t>Aktivnosti</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pripremi</w:t>
            </w:r>
            <w:r w:rsidRPr="00CA4589">
              <w:rPr>
                <w:rFonts w:ascii="Tahoma" w:hAnsi="Tahoma"/>
                <w:noProof/>
                <w:sz w:val="18"/>
                <w:lang w:val="sr-Latn-CS"/>
              </w:rPr>
              <w:t xml:space="preserve"> </w:t>
            </w:r>
            <w:r>
              <w:rPr>
                <w:rFonts w:ascii="Tahoma" w:hAnsi="Tahoma"/>
                <w:noProof/>
                <w:sz w:val="18"/>
                <w:lang w:val="sr-Latn-CS"/>
              </w:rPr>
              <w:t>objekta</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izvođenje</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redoslijed</w:t>
            </w:r>
            <w:r w:rsidRPr="00CA4589">
              <w:rPr>
                <w:rFonts w:ascii="Tahoma" w:hAnsi="Tahoma"/>
                <w:noProof/>
                <w:sz w:val="18"/>
                <w:lang w:val="sr-Latn-CS"/>
              </w:rPr>
              <w:t xml:space="preserve"> </w:t>
            </w:r>
            <w:r>
              <w:rPr>
                <w:rFonts w:ascii="Tahoma" w:hAnsi="Tahoma"/>
                <w:noProof/>
                <w:sz w:val="18"/>
                <w:lang w:val="sr-Latn-CS"/>
              </w:rPr>
              <w:t>njihovog</w:t>
            </w:r>
            <w:r w:rsidRPr="00CA4589">
              <w:rPr>
                <w:rFonts w:ascii="Tahoma" w:hAnsi="Tahoma"/>
                <w:noProof/>
                <w:sz w:val="18"/>
                <w:lang w:val="sr-Latn-CS"/>
              </w:rPr>
              <w:t xml:space="preserve"> </w:t>
            </w:r>
            <w:r>
              <w:rPr>
                <w:rFonts w:ascii="Tahoma" w:hAnsi="Tahoma"/>
                <w:noProof/>
                <w:sz w:val="18"/>
                <w:lang w:val="sr-Latn-CS"/>
              </w:rPr>
              <w:t>sprovođenja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Aktivnosti</w:t>
            </w:r>
            <w:r w:rsidRPr="00CA4589">
              <w:rPr>
                <w:rFonts w:ascii="Tahoma" w:hAnsi="Tahoma"/>
                <w:noProof/>
                <w:sz w:val="18"/>
                <w:lang w:val="sr-Latn-CS"/>
              </w:rPr>
              <w:t xml:space="preserve"> </w:t>
            </w:r>
            <w:r>
              <w:rPr>
                <w:rFonts w:ascii="Tahoma" w:hAnsi="Tahoma"/>
                <w:noProof/>
                <w:sz w:val="18"/>
                <w:lang w:val="sr-Latn-CS"/>
              </w:rPr>
              <w:t>kojima</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osigurava</w:t>
            </w:r>
            <w:r w:rsidRPr="00CA4589">
              <w:rPr>
                <w:rFonts w:ascii="Tahoma" w:hAnsi="Tahoma"/>
                <w:noProof/>
                <w:sz w:val="18"/>
                <w:lang w:val="sr-Latn-CS"/>
              </w:rPr>
              <w:t xml:space="preserve"> </w:t>
            </w:r>
            <w:r>
              <w:rPr>
                <w:rFonts w:ascii="Tahoma" w:hAnsi="Tahoma"/>
                <w:noProof/>
                <w:sz w:val="18"/>
                <w:lang w:val="sr-Latn-CS"/>
              </w:rPr>
              <w:t>bezbjednost</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periodičnost</w:t>
            </w:r>
            <w:r w:rsidRPr="00CA4589">
              <w:rPr>
                <w:rFonts w:ascii="Tahoma" w:hAnsi="Tahoma"/>
                <w:noProof/>
                <w:sz w:val="18"/>
                <w:lang w:val="sr-Latn-CS"/>
              </w:rPr>
              <w:t xml:space="preserve"> </w:t>
            </w:r>
            <w:r>
              <w:rPr>
                <w:rFonts w:ascii="Tahoma" w:hAnsi="Tahoma"/>
                <w:noProof/>
                <w:sz w:val="18"/>
                <w:lang w:val="sr-Latn-CS"/>
              </w:rPr>
              <w:t>analize</w:t>
            </w:r>
            <w:r w:rsidRPr="00CA4589">
              <w:rPr>
                <w:rFonts w:ascii="Tahoma" w:hAnsi="Tahoma"/>
                <w:noProof/>
                <w:sz w:val="18"/>
                <w:lang w:val="sr-Latn-CS"/>
              </w:rPr>
              <w:t xml:space="preserve"> </w:t>
            </w:r>
            <w:r>
              <w:rPr>
                <w:rFonts w:ascii="Tahoma" w:hAnsi="Tahoma"/>
                <w:noProof/>
                <w:sz w:val="18"/>
                <w:lang w:val="sr-Latn-CS"/>
              </w:rPr>
              <w:t>vazdušne</w:t>
            </w:r>
            <w:r w:rsidRPr="00CA4589">
              <w:rPr>
                <w:rFonts w:ascii="Tahoma" w:hAnsi="Tahoma"/>
                <w:noProof/>
                <w:sz w:val="18"/>
                <w:lang w:val="sr-Latn-CS"/>
              </w:rPr>
              <w:t xml:space="preserve"> </w:t>
            </w:r>
            <w:r>
              <w:rPr>
                <w:rFonts w:ascii="Tahoma" w:hAnsi="Tahoma"/>
                <w:noProof/>
                <w:sz w:val="18"/>
                <w:lang w:val="sr-Latn-CS"/>
              </w:rPr>
              <w:t>sredine</w:t>
            </w:r>
            <w:r w:rsidRPr="00CA4589">
              <w:rPr>
                <w:rFonts w:ascii="Tahoma" w:hAnsi="Tahoma"/>
                <w:noProof/>
                <w:sz w:val="18"/>
                <w:lang w:val="sr-Latn-CS"/>
              </w:rPr>
              <w:t xml:space="preserve">"  </w:t>
            </w:r>
          </w:p>
        </w:tc>
        <w:tc>
          <w:tcPr>
            <w:tcW w:w="404" w:type="pct"/>
            <w:shd w:val="clear" w:color="000000" w:fill="FFFFFF"/>
          </w:tcPr>
          <w:p w14:paraId="0CD64997"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200</w:t>
            </w:r>
          </w:p>
        </w:tc>
        <w:tc>
          <w:tcPr>
            <w:tcW w:w="1230" w:type="pct"/>
            <w:shd w:val="clear" w:color="000000" w:fill="FFFFFF"/>
          </w:tcPr>
          <w:p w14:paraId="13D1EDB7" w14:textId="77777777" w:rsidR="005F5177" w:rsidRPr="00CA4589" w:rsidRDefault="005F5177" w:rsidP="005F5177">
            <w:pPr>
              <w:autoSpaceDE w:val="0"/>
              <w:autoSpaceDN w:val="0"/>
              <w:adjustRightInd w:val="0"/>
              <w:spacing w:before="40" w:afterLines="40" w:after="96"/>
              <w:jc w:val="both"/>
              <w:rPr>
                <w:noProof/>
                <w:lang w:val="sr-Latn-CS"/>
              </w:rPr>
            </w:pPr>
            <w:r>
              <w:rPr>
                <w:rFonts w:ascii="Tahoma" w:hAnsi="Tahoma"/>
                <w:noProof/>
                <w:sz w:val="18"/>
                <w:lang w:val="sr-Latn-CS"/>
              </w:rPr>
              <w:t>Zapisnik</w:t>
            </w:r>
            <w:r w:rsidRPr="00CA4589">
              <w:rPr>
                <w:rFonts w:ascii="Tahoma" w:hAnsi="Tahoma"/>
                <w:noProof/>
                <w:sz w:val="18"/>
                <w:lang w:val="sr-Latn-CS"/>
              </w:rPr>
              <w:t xml:space="preserve"> </w:t>
            </w:r>
            <w:r>
              <w:rPr>
                <w:rFonts w:ascii="Tahoma" w:hAnsi="Tahoma"/>
                <w:noProof/>
                <w:sz w:val="18"/>
                <w:lang w:val="sr-Latn-CS"/>
              </w:rPr>
              <w:t>kojim</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potvrđuje</w:t>
            </w:r>
            <w:r w:rsidRPr="00CA4589">
              <w:rPr>
                <w:rFonts w:ascii="Tahoma" w:hAnsi="Tahoma"/>
                <w:noProof/>
                <w:sz w:val="18"/>
                <w:lang w:val="sr-Latn-CS"/>
              </w:rPr>
              <w:t xml:space="preserve"> </w:t>
            </w:r>
            <w:r>
              <w:rPr>
                <w:rFonts w:ascii="Tahoma" w:hAnsi="Tahoma"/>
                <w:noProof/>
                <w:sz w:val="18"/>
                <w:lang w:val="sr-Latn-CS"/>
              </w:rPr>
              <w:t>neizvršenje</w:t>
            </w:r>
            <w:r w:rsidRPr="00CA4589">
              <w:rPr>
                <w:rFonts w:ascii="Tahoma" w:hAnsi="Tahoma"/>
                <w:noProof/>
                <w:sz w:val="18"/>
                <w:lang w:val="sr-Latn-CS"/>
              </w:rPr>
              <w:t xml:space="preserve"> </w:t>
            </w:r>
            <w:r>
              <w:rPr>
                <w:rFonts w:ascii="Tahoma" w:hAnsi="Tahoma"/>
                <w:noProof/>
                <w:sz w:val="18"/>
                <w:lang w:val="sr-Latn-CS"/>
              </w:rPr>
              <w:t>aktivnosti</w:t>
            </w:r>
            <w:r w:rsidRPr="00CA4589">
              <w:rPr>
                <w:rFonts w:ascii="Tahoma" w:hAnsi="Tahoma"/>
                <w:noProof/>
                <w:sz w:val="18"/>
                <w:lang w:val="sr-Latn-CS"/>
              </w:rPr>
              <w:t xml:space="preserve">, </w:t>
            </w:r>
            <w:r>
              <w:rPr>
                <w:rFonts w:ascii="Tahoma" w:hAnsi="Tahoma"/>
                <w:noProof/>
                <w:sz w:val="18"/>
                <w:lang w:val="sr-Latn-CS"/>
              </w:rPr>
              <w:t>sa</w:t>
            </w:r>
            <w:r w:rsidRPr="00CA4589">
              <w:rPr>
                <w:rFonts w:ascii="Tahoma" w:hAnsi="Tahoma"/>
                <w:noProof/>
                <w:sz w:val="18"/>
                <w:lang w:val="sr-Latn-CS"/>
              </w:rPr>
              <w:t xml:space="preserve"> </w:t>
            </w:r>
            <w:r>
              <w:rPr>
                <w:rFonts w:ascii="Tahoma" w:hAnsi="Tahoma"/>
                <w:noProof/>
                <w:sz w:val="18"/>
                <w:lang w:val="sr-Latn-CS"/>
              </w:rPr>
              <w:t>priloženom</w:t>
            </w:r>
            <w:r w:rsidRPr="00CA4589">
              <w:rPr>
                <w:rFonts w:ascii="Tahoma" w:hAnsi="Tahoma"/>
                <w:noProof/>
                <w:sz w:val="18"/>
                <w:lang w:val="sr-Latn-CS"/>
              </w:rPr>
              <w:t xml:space="preserve"> </w:t>
            </w:r>
            <w:r>
              <w:rPr>
                <w:rFonts w:ascii="Tahoma" w:hAnsi="Tahoma"/>
                <w:noProof/>
                <w:sz w:val="18"/>
                <w:lang w:val="sr-Latn-CS"/>
              </w:rPr>
              <w:t>kopijom</w:t>
            </w:r>
            <w:r w:rsidRPr="00CA4589">
              <w:rPr>
                <w:rFonts w:ascii="Tahoma" w:hAnsi="Tahoma"/>
                <w:noProof/>
                <w:sz w:val="18"/>
                <w:lang w:val="sr-Latn-CS"/>
              </w:rPr>
              <w:t xml:space="preserve"> </w:t>
            </w:r>
            <w:r>
              <w:rPr>
                <w:rFonts w:ascii="Tahoma" w:hAnsi="Tahoma"/>
                <w:noProof/>
                <w:sz w:val="18"/>
                <w:lang w:val="sr-Latn-CS"/>
              </w:rPr>
              <w:t>radnog</w:t>
            </w:r>
            <w:r w:rsidRPr="00CA4589">
              <w:rPr>
                <w:rFonts w:ascii="Tahoma" w:hAnsi="Tahoma"/>
                <w:noProof/>
                <w:sz w:val="18"/>
                <w:lang w:val="sr-Latn-CS"/>
              </w:rPr>
              <w:t xml:space="preserve"> </w:t>
            </w:r>
            <w:r>
              <w:rPr>
                <w:rFonts w:ascii="Tahoma" w:hAnsi="Tahoma"/>
                <w:noProof/>
                <w:sz w:val="18"/>
                <w:lang w:val="sr-Latn-CS"/>
              </w:rPr>
              <w:t>naloga</w:t>
            </w:r>
          </w:p>
        </w:tc>
        <w:tc>
          <w:tcPr>
            <w:tcW w:w="1023" w:type="pct"/>
            <w:shd w:val="clear" w:color="000000" w:fill="FFFFFF"/>
          </w:tcPr>
          <w:p w14:paraId="7799405F"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79115689" w14:textId="77777777" w:rsidTr="00DD68B8">
        <w:tblPrEx>
          <w:tblCellMar>
            <w:top w:w="85" w:type="dxa"/>
            <w:bottom w:w="85" w:type="dxa"/>
          </w:tblCellMar>
        </w:tblPrEx>
        <w:tc>
          <w:tcPr>
            <w:tcW w:w="198" w:type="pct"/>
            <w:shd w:val="clear" w:color="000000" w:fill="FFFFFF"/>
          </w:tcPr>
          <w:p w14:paraId="4935197D"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151FA455"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Isključivanje</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narušavanje</w:t>
            </w:r>
            <w:r w:rsidRPr="00CA4589">
              <w:rPr>
                <w:rFonts w:ascii="Tahoma" w:hAnsi="Tahoma"/>
                <w:noProof/>
                <w:sz w:val="18"/>
                <w:lang w:val="sr-Latn-CS"/>
              </w:rPr>
              <w:t xml:space="preserve"> </w:t>
            </w:r>
            <w:r>
              <w:rPr>
                <w:rFonts w:ascii="Tahoma" w:hAnsi="Tahoma"/>
                <w:noProof/>
                <w:sz w:val="18"/>
                <w:lang w:val="sr-Latn-CS"/>
              </w:rPr>
              <w:t>cjelovitosti</w:t>
            </w:r>
            <w:r w:rsidRPr="00CA4589">
              <w:rPr>
                <w:rFonts w:ascii="Tahoma" w:hAnsi="Tahoma"/>
                <w:noProof/>
                <w:sz w:val="18"/>
                <w:lang w:val="sr-Latn-CS"/>
              </w:rPr>
              <w:t xml:space="preserve"> </w:t>
            </w:r>
            <w:r>
              <w:rPr>
                <w:rFonts w:ascii="Tahoma" w:hAnsi="Tahoma"/>
                <w:noProof/>
                <w:sz w:val="18"/>
                <w:lang w:val="sr-Latn-CS"/>
              </w:rPr>
              <w:t>blokada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drugih</w:t>
            </w:r>
            <w:r w:rsidRPr="00CA4589">
              <w:rPr>
                <w:rFonts w:ascii="Tahoma" w:hAnsi="Tahoma"/>
                <w:noProof/>
                <w:sz w:val="18"/>
                <w:lang w:val="sr-Latn-CS"/>
              </w:rPr>
              <w:t xml:space="preserve"> </w:t>
            </w:r>
            <w:r>
              <w:rPr>
                <w:rFonts w:ascii="Tahoma" w:hAnsi="Tahoma"/>
                <w:noProof/>
                <w:sz w:val="18"/>
                <w:lang w:val="sr-Latn-CS"/>
              </w:rPr>
              <w:t>uređaja</w:t>
            </w:r>
            <w:r w:rsidRPr="00CA4589">
              <w:rPr>
                <w:rFonts w:ascii="Tahoma" w:hAnsi="Tahoma"/>
                <w:noProof/>
                <w:sz w:val="18"/>
                <w:lang w:val="sr-Latn-CS"/>
              </w:rPr>
              <w:t xml:space="preserve"> </w:t>
            </w:r>
            <w:r>
              <w:rPr>
                <w:rFonts w:ascii="Tahoma" w:hAnsi="Tahoma"/>
                <w:noProof/>
                <w:sz w:val="18"/>
                <w:lang w:val="sr-Latn-CS"/>
              </w:rPr>
              <w:t>kojima</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osigurava</w:t>
            </w:r>
            <w:r w:rsidRPr="00CA4589">
              <w:rPr>
                <w:rFonts w:ascii="Tahoma" w:hAnsi="Tahoma"/>
                <w:noProof/>
                <w:sz w:val="18"/>
                <w:lang w:val="sr-Latn-CS"/>
              </w:rPr>
              <w:t xml:space="preserve"> </w:t>
            </w:r>
            <w:r>
              <w:rPr>
                <w:rFonts w:ascii="Tahoma" w:hAnsi="Tahoma"/>
                <w:noProof/>
                <w:sz w:val="18"/>
                <w:lang w:val="sr-Latn-CS"/>
              </w:rPr>
              <w:t>bezbjednost</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koja</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nalazi</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radu</w:t>
            </w:r>
            <w:r w:rsidRPr="00CA4589">
              <w:rPr>
                <w:rFonts w:ascii="Tahoma" w:hAnsi="Tahoma"/>
                <w:noProof/>
                <w:sz w:val="18"/>
                <w:lang w:val="sr-Latn-CS"/>
              </w:rPr>
              <w:t xml:space="preserve">, </w:t>
            </w:r>
            <w:r>
              <w:rPr>
                <w:rFonts w:ascii="Tahoma" w:hAnsi="Tahoma"/>
                <w:noProof/>
                <w:sz w:val="18"/>
                <w:lang w:val="sr-Latn-CS"/>
              </w:rPr>
              <w:t>bez</w:t>
            </w:r>
            <w:r w:rsidRPr="00CA4589">
              <w:rPr>
                <w:rFonts w:ascii="Tahoma" w:hAnsi="Tahoma"/>
                <w:noProof/>
                <w:sz w:val="18"/>
                <w:lang w:val="sr-Latn-CS"/>
              </w:rPr>
              <w:t xml:space="preserve"> </w:t>
            </w:r>
            <w:r>
              <w:rPr>
                <w:rFonts w:ascii="Tahoma" w:hAnsi="Tahoma"/>
                <w:noProof/>
                <w:sz w:val="18"/>
                <w:lang w:val="sr-Latn-CS"/>
              </w:rPr>
              <w:t>odgovarajuće</w:t>
            </w:r>
            <w:r w:rsidRPr="00CA4589">
              <w:rPr>
                <w:rFonts w:ascii="Tahoma" w:hAnsi="Tahoma"/>
                <w:noProof/>
                <w:sz w:val="18"/>
                <w:lang w:val="sr-Latn-CS"/>
              </w:rPr>
              <w:t xml:space="preserve"> </w:t>
            </w:r>
            <w:r>
              <w:rPr>
                <w:rFonts w:ascii="Tahoma" w:hAnsi="Tahoma"/>
                <w:noProof/>
                <w:sz w:val="18"/>
                <w:lang w:val="sr-Latn-CS"/>
              </w:rPr>
              <w:t>pismene</w:t>
            </w:r>
            <w:r w:rsidRPr="00CA4589">
              <w:rPr>
                <w:rFonts w:ascii="Tahoma" w:hAnsi="Tahoma"/>
                <w:noProof/>
                <w:sz w:val="18"/>
                <w:lang w:val="sr-Latn-CS"/>
              </w:rPr>
              <w:t xml:space="preserve"> </w:t>
            </w:r>
            <w:r>
              <w:rPr>
                <w:rFonts w:ascii="Tahoma" w:hAnsi="Tahoma"/>
                <w:noProof/>
                <w:sz w:val="18"/>
                <w:lang w:val="sr-Latn-CS"/>
              </w:rPr>
              <w:t>dozvole</w:t>
            </w:r>
            <w:r w:rsidRPr="00CA4589">
              <w:rPr>
                <w:rFonts w:ascii="Tahoma" w:hAnsi="Tahoma"/>
                <w:noProof/>
                <w:sz w:val="18"/>
                <w:lang w:val="sr-Latn-CS"/>
              </w:rPr>
              <w:t xml:space="preserve"> </w:t>
            </w:r>
          </w:p>
        </w:tc>
        <w:tc>
          <w:tcPr>
            <w:tcW w:w="404" w:type="pct"/>
            <w:shd w:val="clear" w:color="000000" w:fill="FFFFFF"/>
          </w:tcPr>
          <w:p w14:paraId="79F01523"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300</w:t>
            </w:r>
          </w:p>
        </w:tc>
        <w:tc>
          <w:tcPr>
            <w:tcW w:w="1230" w:type="pct"/>
            <w:shd w:val="clear" w:color="000000" w:fill="FFFFFF"/>
          </w:tcPr>
          <w:p w14:paraId="0A67CBC4"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svaku</w:t>
            </w:r>
            <w:r w:rsidRPr="00CA4589">
              <w:rPr>
                <w:rFonts w:ascii="Tahoma" w:hAnsi="Tahoma"/>
                <w:noProof/>
                <w:sz w:val="18"/>
                <w:lang w:val="sr-Latn-CS"/>
              </w:rPr>
              <w:t xml:space="preserve"> </w:t>
            </w:r>
            <w:r>
              <w:rPr>
                <w:rFonts w:ascii="Tahoma" w:hAnsi="Tahoma"/>
                <w:noProof/>
                <w:sz w:val="18"/>
                <w:lang w:val="sr-Latn-CS"/>
              </w:rPr>
              <w:t>jedinicu</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4B00CEFB"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1D4D651E" w14:textId="77777777" w:rsidTr="00DD68B8">
        <w:tblPrEx>
          <w:tblCellMar>
            <w:top w:w="85" w:type="dxa"/>
            <w:bottom w:w="85" w:type="dxa"/>
          </w:tblCellMar>
        </w:tblPrEx>
        <w:tc>
          <w:tcPr>
            <w:tcW w:w="198" w:type="pct"/>
            <w:shd w:val="clear" w:color="000000" w:fill="FFFFFF"/>
          </w:tcPr>
          <w:p w14:paraId="2931C06E"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74AFFCC5"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Ukoliko</w:t>
            </w:r>
            <w:r w:rsidRPr="00CA4589">
              <w:rPr>
                <w:rFonts w:ascii="Tahoma" w:hAnsi="Tahoma"/>
                <w:noProof/>
                <w:sz w:val="18"/>
                <w:lang w:val="sr-Latn-CS"/>
              </w:rPr>
              <w:t xml:space="preserve"> </w:t>
            </w:r>
            <w:r>
              <w:rPr>
                <w:rFonts w:ascii="Tahoma" w:hAnsi="Tahoma"/>
                <w:noProof/>
                <w:sz w:val="18"/>
                <w:lang w:val="sr-Latn-CS"/>
              </w:rPr>
              <w:t>radnici</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puše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krugu</w:t>
            </w:r>
            <w:r w:rsidRPr="00CA4589">
              <w:rPr>
                <w:rFonts w:ascii="Tahoma" w:hAnsi="Tahoma"/>
                <w:noProof/>
                <w:sz w:val="18"/>
                <w:lang w:val="sr-Latn-CS"/>
              </w:rPr>
              <w:t xml:space="preserve"> </w:t>
            </w:r>
            <w:r>
              <w:rPr>
                <w:rFonts w:ascii="Tahoma" w:hAnsi="Tahoma"/>
                <w:noProof/>
                <w:sz w:val="18"/>
                <w:lang w:val="sr-Latn-CS"/>
              </w:rPr>
              <w:t>objekta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van</w:t>
            </w:r>
            <w:r w:rsidRPr="00CA4589">
              <w:rPr>
                <w:rFonts w:ascii="Tahoma" w:hAnsi="Tahoma"/>
                <w:noProof/>
                <w:sz w:val="18"/>
                <w:lang w:val="sr-Latn-CS"/>
              </w:rPr>
              <w:t xml:space="preserve"> </w:t>
            </w:r>
            <w:r>
              <w:rPr>
                <w:rFonts w:ascii="Tahoma" w:hAnsi="Tahoma"/>
                <w:noProof/>
                <w:sz w:val="18"/>
                <w:lang w:val="sr-Latn-CS"/>
              </w:rPr>
              <w:t>mjesta</w:t>
            </w:r>
            <w:r w:rsidRPr="00CA4589">
              <w:rPr>
                <w:rFonts w:ascii="Tahoma" w:hAnsi="Tahoma"/>
                <w:noProof/>
                <w:sz w:val="18"/>
                <w:lang w:val="sr-Latn-CS"/>
              </w:rPr>
              <w:t xml:space="preserve"> </w:t>
            </w:r>
            <w:r>
              <w:rPr>
                <w:rFonts w:ascii="Tahoma" w:hAnsi="Tahoma"/>
                <w:noProof/>
                <w:sz w:val="18"/>
                <w:lang w:val="sr-Latn-CS"/>
              </w:rPr>
              <w:t>koja</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određena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te</w:t>
            </w:r>
            <w:r w:rsidRPr="00CA4589">
              <w:rPr>
                <w:rFonts w:ascii="Tahoma" w:hAnsi="Tahoma"/>
                <w:noProof/>
                <w:sz w:val="18"/>
                <w:lang w:val="sr-Latn-CS"/>
              </w:rPr>
              <w:t xml:space="preserve"> </w:t>
            </w:r>
            <w:r>
              <w:rPr>
                <w:rFonts w:ascii="Tahoma" w:hAnsi="Tahoma"/>
                <w:noProof/>
                <w:sz w:val="18"/>
                <w:lang w:val="sr-Latn-CS"/>
              </w:rPr>
              <w:t>svrhe</w:t>
            </w:r>
          </w:p>
        </w:tc>
        <w:tc>
          <w:tcPr>
            <w:tcW w:w="404" w:type="pct"/>
            <w:shd w:val="clear" w:color="000000" w:fill="FFFFFF"/>
          </w:tcPr>
          <w:p w14:paraId="1E811657" w14:textId="77777777" w:rsidR="005F5177" w:rsidRPr="00CA4589" w:rsidRDefault="005F5177" w:rsidP="005F5177">
            <w:pPr>
              <w:autoSpaceDE w:val="0"/>
              <w:autoSpaceDN w:val="0"/>
              <w:adjustRightInd w:val="0"/>
              <w:spacing w:before="40" w:afterLines="40" w:after="96"/>
              <w:jc w:val="center"/>
              <w:rPr>
                <w:rFonts w:ascii="Tahoma" w:hAnsi="Tahoma"/>
                <w:noProof/>
                <w:color w:val="000000" w:themeColor="text1"/>
                <w:sz w:val="18"/>
                <w:szCs w:val="18"/>
                <w:lang w:val="sr-Latn-CS"/>
              </w:rPr>
            </w:pPr>
          </w:p>
          <w:p w14:paraId="5942DC59"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200</w:t>
            </w:r>
          </w:p>
        </w:tc>
        <w:tc>
          <w:tcPr>
            <w:tcW w:w="1230" w:type="pct"/>
            <w:shd w:val="clear" w:color="000000" w:fill="FFFFFF"/>
          </w:tcPr>
          <w:p w14:paraId="750C2CE1"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svakog</w:t>
            </w:r>
            <w:r w:rsidRPr="00CA4589">
              <w:rPr>
                <w:rFonts w:ascii="Tahoma" w:hAnsi="Tahoma"/>
                <w:noProof/>
                <w:sz w:val="18"/>
                <w:lang w:val="sr-Latn-CS"/>
              </w:rPr>
              <w:t xml:space="preserve"> </w:t>
            </w:r>
            <w:r>
              <w:rPr>
                <w:rFonts w:ascii="Tahoma" w:hAnsi="Tahoma"/>
                <w:noProof/>
                <w:sz w:val="18"/>
                <w:lang w:val="sr-Latn-CS"/>
              </w:rPr>
              <w:t>radnika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6F2298D0"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4C6A15D5" w14:textId="77777777" w:rsidTr="00DD68B8">
        <w:tblPrEx>
          <w:tblCellMar>
            <w:top w:w="85" w:type="dxa"/>
            <w:bottom w:w="85" w:type="dxa"/>
          </w:tblCellMar>
        </w:tblPrEx>
        <w:tc>
          <w:tcPr>
            <w:tcW w:w="198" w:type="pct"/>
            <w:shd w:val="clear" w:color="000000" w:fill="FFFFFF"/>
          </w:tcPr>
          <w:p w14:paraId="3D2CE59F"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7E71E7AA"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Ukoliko</w:t>
            </w:r>
            <w:r w:rsidRPr="00CA4589">
              <w:rPr>
                <w:rFonts w:ascii="Tahoma" w:hAnsi="Tahoma"/>
                <w:noProof/>
                <w:sz w:val="18"/>
                <w:lang w:val="sr-Latn-CS"/>
              </w:rPr>
              <w:t xml:space="preserve"> </w:t>
            </w:r>
            <w:r>
              <w:rPr>
                <w:rFonts w:ascii="Tahoma" w:hAnsi="Tahoma"/>
                <w:noProof/>
                <w:sz w:val="18"/>
                <w:lang w:val="sr-Latn-CS"/>
              </w:rPr>
              <w:t>radnici</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koriste</w:t>
            </w:r>
            <w:r w:rsidRPr="00CA4589">
              <w:rPr>
                <w:rFonts w:ascii="Tahoma" w:hAnsi="Tahoma"/>
                <w:noProof/>
                <w:sz w:val="18"/>
                <w:lang w:val="sr-Latn-CS"/>
              </w:rPr>
              <w:t xml:space="preserve"> </w:t>
            </w:r>
            <w:r>
              <w:rPr>
                <w:rFonts w:ascii="Tahoma" w:hAnsi="Tahoma"/>
                <w:noProof/>
                <w:sz w:val="18"/>
                <w:lang w:val="sr-Latn-CS"/>
              </w:rPr>
              <w:t>otvoreni</w:t>
            </w:r>
            <w:r w:rsidRPr="00CA4589">
              <w:rPr>
                <w:rFonts w:ascii="Tahoma" w:hAnsi="Tahoma"/>
                <w:noProof/>
                <w:sz w:val="18"/>
                <w:lang w:val="sr-Latn-CS"/>
              </w:rPr>
              <w:t xml:space="preserve"> </w:t>
            </w:r>
            <w:r>
              <w:rPr>
                <w:rFonts w:ascii="Tahoma" w:hAnsi="Tahoma"/>
                <w:noProof/>
                <w:sz w:val="18"/>
                <w:lang w:val="sr-Latn-CS"/>
              </w:rPr>
              <w:t>plamen</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krugu</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van</w:t>
            </w:r>
            <w:r w:rsidRPr="00CA4589">
              <w:rPr>
                <w:rFonts w:ascii="Tahoma" w:hAnsi="Tahoma"/>
                <w:noProof/>
                <w:sz w:val="18"/>
                <w:lang w:val="sr-Latn-CS"/>
              </w:rPr>
              <w:t xml:space="preserve"> </w:t>
            </w:r>
            <w:r>
              <w:rPr>
                <w:rFonts w:ascii="Tahoma" w:hAnsi="Tahoma"/>
                <w:noProof/>
                <w:sz w:val="18"/>
                <w:lang w:val="sr-Latn-CS"/>
              </w:rPr>
              <w:t>mjesta</w:t>
            </w:r>
            <w:r w:rsidRPr="00CA4589">
              <w:rPr>
                <w:rFonts w:ascii="Tahoma" w:hAnsi="Tahoma"/>
                <w:noProof/>
                <w:sz w:val="18"/>
                <w:lang w:val="sr-Latn-CS"/>
              </w:rPr>
              <w:t xml:space="preserve"> </w:t>
            </w:r>
            <w:r>
              <w:rPr>
                <w:rFonts w:ascii="Tahoma" w:hAnsi="Tahoma"/>
                <w:noProof/>
                <w:sz w:val="18"/>
                <w:lang w:val="sr-Latn-CS"/>
              </w:rPr>
              <w:t>koja</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određena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te</w:t>
            </w:r>
            <w:r w:rsidRPr="00CA4589">
              <w:rPr>
                <w:rFonts w:ascii="Tahoma" w:hAnsi="Tahoma"/>
                <w:noProof/>
                <w:sz w:val="18"/>
                <w:lang w:val="sr-Latn-CS"/>
              </w:rPr>
              <w:t xml:space="preserve"> </w:t>
            </w:r>
            <w:r>
              <w:rPr>
                <w:rFonts w:ascii="Tahoma" w:hAnsi="Tahoma"/>
                <w:noProof/>
                <w:sz w:val="18"/>
                <w:lang w:val="sr-Latn-CS"/>
              </w:rPr>
              <w:t>svrhe</w:t>
            </w:r>
            <w:r w:rsidRPr="00CA4589">
              <w:rPr>
                <w:rFonts w:ascii="Tahoma" w:hAnsi="Tahoma"/>
                <w:noProof/>
                <w:sz w:val="18"/>
                <w:lang w:val="sr-Latn-CS"/>
              </w:rPr>
              <w:t xml:space="preserve">, </w:t>
            </w:r>
            <w:r>
              <w:rPr>
                <w:rFonts w:ascii="Tahoma" w:hAnsi="Tahoma"/>
                <w:noProof/>
                <w:sz w:val="18"/>
                <w:lang w:val="sr-Latn-CS"/>
              </w:rPr>
              <w:t>osim</w:t>
            </w:r>
            <w:r w:rsidRPr="00CA4589">
              <w:rPr>
                <w:rFonts w:ascii="Tahoma" w:hAnsi="Tahoma"/>
                <w:noProof/>
                <w:sz w:val="18"/>
                <w:lang w:val="sr-Latn-CS"/>
              </w:rPr>
              <w:t xml:space="preserve"> </w:t>
            </w:r>
            <w:r>
              <w:rPr>
                <w:rFonts w:ascii="Tahoma" w:hAnsi="Tahoma"/>
                <w:noProof/>
                <w:sz w:val="18"/>
                <w:lang w:val="sr-Latn-CS"/>
              </w:rPr>
              <w:t>ako</w:t>
            </w:r>
            <w:r w:rsidRPr="00CA4589">
              <w:rPr>
                <w:rFonts w:ascii="Tahoma" w:hAnsi="Tahoma"/>
                <w:noProof/>
                <w:sz w:val="18"/>
                <w:lang w:val="sr-Latn-CS"/>
              </w:rPr>
              <w:t xml:space="preserve"> </w:t>
            </w:r>
            <w:r>
              <w:rPr>
                <w:rFonts w:ascii="Tahoma" w:hAnsi="Tahoma"/>
                <w:noProof/>
                <w:sz w:val="18"/>
                <w:lang w:val="sr-Latn-CS"/>
              </w:rPr>
              <w:t>je</w:t>
            </w:r>
            <w:r w:rsidRPr="00CA4589">
              <w:rPr>
                <w:rFonts w:ascii="Tahoma" w:hAnsi="Tahoma"/>
                <w:noProof/>
                <w:sz w:val="18"/>
                <w:lang w:val="sr-Latn-CS"/>
              </w:rPr>
              <w:t xml:space="preserve"> </w:t>
            </w:r>
            <w:r>
              <w:rPr>
                <w:rFonts w:ascii="Tahoma" w:hAnsi="Tahoma"/>
                <w:noProof/>
                <w:sz w:val="18"/>
                <w:lang w:val="sr-Latn-CS"/>
              </w:rPr>
              <w:t>to</w:t>
            </w:r>
            <w:r w:rsidRPr="00CA4589">
              <w:rPr>
                <w:rFonts w:ascii="Tahoma" w:hAnsi="Tahoma"/>
                <w:noProof/>
                <w:sz w:val="18"/>
                <w:lang w:val="sr-Latn-CS"/>
              </w:rPr>
              <w:t xml:space="preserve"> </w:t>
            </w:r>
            <w:r>
              <w:rPr>
                <w:rFonts w:ascii="Tahoma" w:hAnsi="Tahoma"/>
                <w:noProof/>
                <w:sz w:val="18"/>
                <w:lang w:val="sr-Latn-CS"/>
              </w:rPr>
              <w:t>predviđeno</w:t>
            </w:r>
            <w:r w:rsidRPr="00CA4589">
              <w:rPr>
                <w:rFonts w:ascii="Tahoma" w:hAnsi="Tahoma"/>
                <w:noProof/>
                <w:sz w:val="18"/>
                <w:lang w:val="sr-Latn-CS"/>
              </w:rPr>
              <w:t xml:space="preserve"> </w:t>
            </w:r>
            <w:r>
              <w:rPr>
                <w:rFonts w:ascii="Tahoma" w:hAnsi="Tahoma"/>
                <w:noProof/>
                <w:sz w:val="18"/>
                <w:lang w:val="sr-Latn-CS"/>
              </w:rPr>
              <w:t>radnim</w:t>
            </w:r>
            <w:r w:rsidRPr="00CA4589">
              <w:rPr>
                <w:rFonts w:ascii="Tahoma" w:hAnsi="Tahoma"/>
                <w:noProof/>
                <w:sz w:val="18"/>
                <w:lang w:val="sr-Latn-CS"/>
              </w:rPr>
              <w:t xml:space="preserve"> </w:t>
            </w:r>
            <w:r>
              <w:rPr>
                <w:rFonts w:ascii="Tahoma" w:hAnsi="Tahoma"/>
                <w:noProof/>
                <w:sz w:val="18"/>
                <w:lang w:val="sr-Latn-CS"/>
              </w:rPr>
              <w:t>nalogom</w:t>
            </w:r>
          </w:p>
        </w:tc>
        <w:tc>
          <w:tcPr>
            <w:tcW w:w="404" w:type="pct"/>
            <w:shd w:val="clear" w:color="000000" w:fill="FFFFFF"/>
          </w:tcPr>
          <w:p w14:paraId="72D15BF7"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200</w:t>
            </w:r>
          </w:p>
        </w:tc>
        <w:tc>
          <w:tcPr>
            <w:tcW w:w="1230" w:type="pct"/>
            <w:shd w:val="clear" w:color="000000" w:fill="FFFFFF"/>
          </w:tcPr>
          <w:p w14:paraId="64C212A2"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svaku</w:t>
            </w:r>
            <w:r w:rsidRPr="00CA4589">
              <w:rPr>
                <w:rFonts w:ascii="Tahoma" w:hAnsi="Tahoma"/>
                <w:noProof/>
                <w:sz w:val="18"/>
                <w:lang w:val="sr-Latn-CS"/>
              </w:rPr>
              <w:t xml:space="preserve"> </w:t>
            </w:r>
            <w:r>
              <w:rPr>
                <w:rFonts w:ascii="Tahoma" w:hAnsi="Tahoma"/>
                <w:noProof/>
                <w:sz w:val="18"/>
                <w:lang w:val="sr-Latn-CS"/>
              </w:rPr>
              <w:t>uočenu</w:t>
            </w:r>
            <w:r w:rsidRPr="00CA4589">
              <w:rPr>
                <w:rFonts w:ascii="Tahoma" w:hAnsi="Tahoma"/>
                <w:noProof/>
                <w:sz w:val="18"/>
                <w:lang w:val="sr-Latn-CS"/>
              </w:rPr>
              <w:t xml:space="preserve"> </w:t>
            </w:r>
            <w:r>
              <w:rPr>
                <w:rFonts w:ascii="Tahoma" w:hAnsi="Tahoma"/>
                <w:noProof/>
                <w:sz w:val="18"/>
                <w:lang w:val="sr-Latn-CS"/>
              </w:rPr>
              <w:t>činjenicu</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0451AD18"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5F922F45" w14:textId="77777777" w:rsidTr="00DD68B8">
        <w:tblPrEx>
          <w:tblCellMar>
            <w:top w:w="85" w:type="dxa"/>
            <w:bottom w:w="85" w:type="dxa"/>
          </w:tblCellMar>
        </w:tblPrEx>
        <w:tc>
          <w:tcPr>
            <w:tcW w:w="198" w:type="pct"/>
            <w:shd w:val="clear" w:color="000000" w:fill="FFFFFF"/>
          </w:tcPr>
          <w:p w14:paraId="1CD47B5A"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1E8CDF8C"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Angažovanje</w:t>
            </w:r>
            <w:r w:rsidRPr="00CA4589">
              <w:rPr>
                <w:rFonts w:ascii="Tahoma" w:hAnsi="Tahoma"/>
                <w:noProof/>
                <w:sz w:val="18"/>
                <w:lang w:val="sr-Latn-CS"/>
              </w:rPr>
              <w:t xml:space="preserve"> </w:t>
            </w:r>
            <w:r>
              <w:rPr>
                <w:rFonts w:ascii="Tahoma" w:hAnsi="Tahoma"/>
                <w:noProof/>
                <w:sz w:val="18"/>
                <w:lang w:val="sr-Latn-CS"/>
              </w:rPr>
              <w:t>trećih</w:t>
            </w:r>
            <w:r w:rsidRPr="00CA4589">
              <w:rPr>
                <w:rFonts w:ascii="Tahoma" w:hAnsi="Tahoma"/>
                <w:noProof/>
                <w:sz w:val="18"/>
                <w:lang w:val="sr-Latn-CS"/>
              </w:rPr>
              <w:t xml:space="preserve"> </w:t>
            </w:r>
            <w:r>
              <w:rPr>
                <w:rFonts w:ascii="Tahoma" w:hAnsi="Tahoma"/>
                <w:noProof/>
                <w:sz w:val="18"/>
                <w:lang w:val="sr-Latn-CS"/>
              </w:rPr>
              <w:t>lica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cilju</w:t>
            </w:r>
            <w:r w:rsidRPr="00CA4589">
              <w:rPr>
                <w:rFonts w:ascii="Tahoma" w:hAnsi="Tahoma"/>
                <w:noProof/>
                <w:sz w:val="18"/>
                <w:lang w:val="sr-Latn-CS"/>
              </w:rPr>
              <w:t xml:space="preserve"> </w:t>
            </w:r>
            <w:r>
              <w:rPr>
                <w:rFonts w:ascii="Tahoma" w:hAnsi="Tahoma"/>
                <w:noProof/>
                <w:sz w:val="18"/>
                <w:lang w:val="sr-Latn-CS"/>
              </w:rPr>
              <w:t>ispunjenja</w:t>
            </w:r>
            <w:r w:rsidRPr="00CA4589">
              <w:rPr>
                <w:rFonts w:ascii="Tahoma" w:hAnsi="Tahoma"/>
                <w:noProof/>
                <w:sz w:val="18"/>
                <w:lang w:val="sr-Latn-CS"/>
              </w:rPr>
              <w:t xml:space="preserve"> </w:t>
            </w:r>
            <w:r>
              <w:rPr>
                <w:rFonts w:ascii="Tahoma" w:hAnsi="Tahoma"/>
                <w:noProof/>
                <w:sz w:val="18"/>
                <w:lang w:val="sr-Latn-CS"/>
              </w:rPr>
              <w:t>ugovorenih</w:t>
            </w:r>
            <w:r w:rsidRPr="00CA4589">
              <w:rPr>
                <w:rFonts w:ascii="Tahoma" w:hAnsi="Tahoma"/>
                <w:noProof/>
                <w:sz w:val="18"/>
                <w:lang w:val="sr-Latn-CS"/>
              </w:rPr>
              <w:t xml:space="preserve"> </w:t>
            </w:r>
            <w:r>
              <w:rPr>
                <w:rFonts w:ascii="Tahoma" w:hAnsi="Tahoma"/>
                <w:noProof/>
                <w:sz w:val="18"/>
                <w:lang w:val="sr-Latn-CS"/>
              </w:rPr>
              <w:t>obaveza</w:t>
            </w:r>
            <w:r w:rsidRPr="00CA4589">
              <w:rPr>
                <w:rFonts w:ascii="Tahoma" w:hAnsi="Tahoma"/>
                <w:noProof/>
                <w:sz w:val="18"/>
                <w:lang w:val="sr-Latn-CS"/>
              </w:rPr>
              <w:t xml:space="preserve"> </w:t>
            </w:r>
            <w:r>
              <w:rPr>
                <w:rFonts w:ascii="Tahoma" w:hAnsi="Tahoma"/>
                <w:noProof/>
                <w:sz w:val="18"/>
                <w:lang w:val="sr-Latn-CS"/>
              </w:rPr>
              <w:t>prema</w:t>
            </w:r>
            <w:r w:rsidRPr="00CA4589">
              <w:rPr>
                <w:rFonts w:ascii="Tahoma" w:hAnsi="Tahoma"/>
                <w:noProof/>
                <w:sz w:val="18"/>
                <w:lang w:val="sr-Latn-CS"/>
              </w:rPr>
              <w:t xml:space="preserve"> </w:t>
            </w:r>
            <w:r>
              <w:rPr>
                <w:rFonts w:ascii="Tahoma" w:hAnsi="Tahoma"/>
                <w:noProof/>
                <w:sz w:val="18"/>
                <w:lang w:val="sr-Latn-CS"/>
              </w:rPr>
              <w:t>Naručiocu</w:t>
            </w:r>
            <w:r w:rsidRPr="00CA4589">
              <w:rPr>
                <w:rFonts w:ascii="Tahoma" w:hAnsi="Tahoma"/>
                <w:noProof/>
                <w:sz w:val="18"/>
                <w:lang w:val="sr-Latn-CS"/>
              </w:rPr>
              <w:t xml:space="preserve"> (</w:t>
            </w:r>
            <w:r>
              <w:rPr>
                <w:rFonts w:ascii="Tahoma" w:hAnsi="Tahoma"/>
                <w:noProof/>
                <w:sz w:val="18"/>
                <w:lang w:val="sr-Latn-CS"/>
              </w:rPr>
              <w:t>uključujući</w:t>
            </w:r>
            <w:r w:rsidRPr="00CA4589">
              <w:rPr>
                <w:rFonts w:ascii="Tahoma" w:hAnsi="Tahoma"/>
                <w:noProof/>
                <w:sz w:val="18"/>
                <w:lang w:val="sr-Latn-CS"/>
              </w:rPr>
              <w:t xml:space="preserve"> </w:t>
            </w:r>
            <w:r>
              <w:rPr>
                <w:rFonts w:ascii="Tahoma" w:hAnsi="Tahoma"/>
                <w:noProof/>
                <w:sz w:val="18"/>
                <w:lang w:val="sr-Latn-CS"/>
              </w:rPr>
              <w:t>firme</w:t>
            </w:r>
            <w:r w:rsidRPr="00CA4589">
              <w:rPr>
                <w:rFonts w:ascii="Tahoma" w:hAnsi="Tahoma"/>
                <w:noProof/>
                <w:sz w:val="18"/>
                <w:lang w:val="sr-Latn-CS"/>
              </w:rPr>
              <w:t>-</w:t>
            </w:r>
            <w:r>
              <w:rPr>
                <w:rFonts w:ascii="Tahoma" w:hAnsi="Tahoma"/>
                <w:noProof/>
                <w:sz w:val="18"/>
                <w:lang w:val="sr-Latn-CS"/>
              </w:rPr>
              <w:t>podizvođače</w:t>
            </w:r>
            <w:r w:rsidRPr="00CA4589">
              <w:rPr>
                <w:rFonts w:ascii="Tahoma" w:hAnsi="Tahoma"/>
                <w:noProof/>
                <w:sz w:val="18"/>
                <w:lang w:val="sr-Latn-CS"/>
              </w:rPr>
              <w:t xml:space="preserve">), </w:t>
            </w:r>
            <w:r>
              <w:rPr>
                <w:rFonts w:ascii="Tahoma" w:hAnsi="Tahoma"/>
                <w:noProof/>
                <w:sz w:val="18"/>
                <w:lang w:val="sr-Latn-CS"/>
              </w:rPr>
              <w:t>bez</w:t>
            </w:r>
            <w:r w:rsidRPr="00CA4589">
              <w:rPr>
                <w:rFonts w:ascii="Tahoma" w:hAnsi="Tahoma"/>
                <w:noProof/>
                <w:sz w:val="18"/>
                <w:lang w:val="sr-Latn-CS"/>
              </w:rPr>
              <w:t xml:space="preserve"> </w:t>
            </w:r>
            <w:r>
              <w:rPr>
                <w:rFonts w:ascii="Tahoma" w:hAnsi="Tahoma"/>
                <w:noProof/>
                <w:sz w:val="18"/>
                <w:lang w:val="sr-Latn-CS"/>
              </w:rPr>
              <w:t>odgovarajućeg</w:t>
            </w:r>
            <w:r w:rsidRPr="00CA4589">
              <w:rPr>
                <w:rFonts w:ascii="Tahoma" w:hAnsi="Tahoma"/>
                <w:noProof/>
                <w:sz w:val="18"/>
                <w:lang w:val="sr-Latn-CS"/>
              </w:rPr>
              <w:t xml:space="preserve"> </w:t>
            </w:r>
            <w:r>
              <w:rPr>
                <w:rFonts w:ascii="Tahoma" w:hAnsi="Tahoma"/>
                <w:noProof/>
                <w:sz w:val="18"/>
                <w:lang w:val="sr-Latn-CS"/>
              </w:rPr>
              <w:t>usaglašavanja</w:t>
            </w:r>
            <w:r w:rsidRPr="00CA4589">
              <w:rPr>
                <w:rFonts w:ascii="Tahoma" w:hAnsi="Tahoma"/>
                <w:noProof/>
                <w:sz w:val="18"/>
                <w:lang w:val="sr-Latn-CS"/>
              </w:rPr>
              <w:t xml:space="preserve"> </w:t>
            </w:r>
            <w:r>
              <w:rPr>
                <w:rFonts w:ascii="Tahoma" w:hAnsi="Tahoma"/>
                <w:noProof/>
                <w:sz w:val="18"/>
                <w:lang w:val="sr-Latn-CS"/>
              </w:rPr>
              <w:t>njihovog</w:t>
            </w:r>
            <w:r w:rsidRPr="00CA4589">
              <w:rPr>
                <w:rFonts w:ascii="Tahoma" w:hAnsi="Tahoma"/>
                <w:noProof/>
                <w:sz w:val="18"/>
                <w:lang w:val="sr-Latn-CS"/>
              </w:rPr>
              <w:t xml:space="preserve"> </w:t>
            </w:r>
            <w:r>
              <w:rPr>
                <w:rFonts w:ascii="Tahoma" w:hAnsi="Tahoma"/>
                <w:noProof/>
                <w:sz w:val="18"/>
                <w:lang w:val="sr-Latn-CS"/>
              </w:rPr>
              <w:t>angažmana</w:t>
            </w:r>
            <w:r w:rsidRPr="00CA4589">
              <w:rPr>
                <w:rFonts w:ascii="Tahoma" w:hAnsi="Tahoma"/>
                <w:noProof/>
                <w:sz w:val="18"/>
                <w:lang w:val="sr-Latn-CS"/>
              </w:rPr>
              <w:t xml:space="preserve"> </w:t>
            </w:r>
            <w:r>
              <w:rPr>
                <w:rFonts w:ascii="Tahoma" w:hAnsi="Tahoma"/>
                <w:noProof/>
                <w:sz w:val="18"/>
                <w:lang w:val="sr-Latn-CS"/>
              </w:rPr>
              <w:t>sa</w:t>
            </w:r>
            <w:r w:rsidRPr="00CA4589">
              <w:rPr>
                <w:rFonts w:ascii="Tahoma" w:hAnsi="Tahoma"/>
                <w:noProof/>
                <w:sz w:val="18"/>
                <w:lang w:val="sr-Latn-CS"/>
              </w:rPr>
              <w:t xml:space="preserve"> </w:t>
            </w:r>
            <w:r>
              <w:rPr>
                <w:rFonts w:ascii="Tahoma" w:hAnsi="Tahoma"/>
                <w:noProof/>
                <w:sz w:val="18"/>
                <w:lang w:val="sr-Latn-CS"/>
              </w:rPr>
              <w:t>Naručiocem</w:t>
            </w:r>
          </w:p>
        </w:tc>
        <w:tc>
          <w:tcPr>
            <w:tcW w:w="404" w:type="pct"/>
            <w:shd w:val="clear" w:color="000000" w:fill="FFFFFF"/>
          </w:tcPr>
          <w:p w14:paraId="1D68CC03" w14:textId="77777777" w:rsidR="005F5177" w:rsidRPr="00CA4589" w:rsidRDefault="005F5177" w:rsidP="005F5177">
            <w:pPr>
              <w:autoSpaceDE w:val="0"/>
              <w:autoSpaceDN w:val="0"/>
              <w:adjustRightInd w:val="0"/>
              <w:spacing w:before="40" w:afterLines="40" w:after="96"/>
              <w:jc w:val="center"/>
              <w:rPr>
                <w:rFonts w:ascii="Tahoma" w:hAnsi="Tahoma"/>
                <w:noProof/>
                <w:color w:val="000000" w:themeColor="text1"/>
                <w:sz w:val="18"/>
                <w:szCs w:val="18"/>
                <w:lang w:val="sr-Latn-CS"/>
              </w:rPr>
            </w:pPr>
            <w:r w:rsidRPr="00CA4589">
              <w:rPr>
                <w:rFonts w:ascii="Tahoma" w:hAnsi="Tahoma"/>
                <w:noProof/>
                <w:color w:val="000000" w:themeColor="text1"/>
                <w:sz w:val="18"/>
                <w:szCs w:val="18"/>
                <w:lang w:val="sr-Latn-CS"/>
              </w:rPr>
              <w:t xml:space="preserve">500 </w:t>
            </w:r>
          </w:p>
          <w:p w14:paraId="586753DF"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p>
        </w:tc>
        <w:tc>
          <w:tcPr>
            <w:tcW w:w="1230" w:type="pct"/>
            <w:shd w:val="clear" w:color="000000" w:fill="FFFFFF"/>
          </w:tcPr>
          <w:p w14:paraId="0F09887A"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svaku</w:t>
            </w:r>
            <w:r w:rsidRPr="00CA4589">
              <w:rPr>
                <w:rFonts w:ascii="Tahoma" w:hAnsi="Tahoma"/>
                <w:noProof/>
                <w:sz w:val="18"/>
                <w:lang w:val="sr-Latn-CS"/>
              </w:rPr>
              <w:t xml:space="preserve"> </w:t>
            </w:r>
            <w:r>
              <w:rPr>
                <w:rFonts w:ascii="Tahoma" w:hAnsi="Tahoma"/>
                <w:noProof/>
                <w:sz w:val="18"/>
                <w:lang w:val="sr-Latn-CS"/>
              </w:rPr>
              <w:t>uočenu</w:t>
            </w:r>
            <w:r w:rsidRPr="00CA4589">
              <w:rPr>
                <w:rFonts w:ascii="Tahoma" w:hAnsi="Tahoma"/>
                <w:noProof/>
                <w:sz w:val="18"/>
                <w:lang w:val="sr-Latn-CS"/>
              </w:rPr>
              <w:t xml:space="preserve"> </w:t>
            </w:r>
            <w:r>
              <w:rPr>
                <w:rFonts w:ascii="Tahoma" w:hAnsi="Tahoma"/>
                <w:noProof/>
                <w:sz w:val="18"/>
                <w:lang w:val="sr-Latn-CS"/>
              </w:rPr>
              <w:t>činjenicu</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7BC56A76" w14:textId="77777777" w:rsidR="005F5177" w:rsidRPr="00CA4589" w:rsidRDefault="005F5177" w:rsidP="005F5177">
            <w:pPr>
              <w:autoSpaceDE w:val="0"/>
              <w:autoSpaceDN w:val="0"/>
              <w:adjustRightInd w:val="0"/>
              <w:spacing w:before="40" w:afterLines="40" w:after="96"/>
              <w:rPr>
                <w:rFonts w:ascii="Tahoma" w:hAnsi="Tahoma" w:cs="Tahoma"/>
                <w:noProof/>
                <w:sz w:val="18"/>
                <w:szCs w:val="18"/>
                <w:lang w:val="sr-Latn-CS"/>
              </w:rPr>
            </w:pPr>
          </w:p>
        </w:tc>
      </w:tr>
      <w:tr w:rsidR="005F5177" w:rsidRPr="00CA4589" w14:paraId="4C0D1C18" w14:textId="77777777" w:rsidTr="00DD68B8">
        <w:tblPrEx>
          <w:tblCellMar>
            <w:top w:w="85" w:type="dxa"/>
            <w:bottom w:w="85" w:type="dxa"/>
          </w:tblCellMar>
        </w:tblPrEx>
        <w:tc>
          <w:tcPr>
            <w:tcW w:w="198" w:type="pct"/>
            <w:shd w:val="clear" w:color="000000" w:fill="FFFFFF"/>
          </w:tcPr>
          <w:p w14:paraId="062C5465"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6DAE5080"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Izvođenje</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radnika</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bez</w:t>
            </w:r>
            <w:r w:rsidRPr="00CA4589">
              <w:rPr>
                <w:rFonts w:ascii="Tahoma" w:hAnsi="Tahoma"/>
                <w:noProof/>
                <w:sz w:val="18"/>
                <w:lang w:val="sr-Latn-CS"/>
              </w:rPr>
              <w:t xml:space="preserve"> </w:t>
            </w:r>
            <w:r>
              <w:rPr>
                <w:rFonts w:ascii="Tahoma" w:hAnsi="Tahoma"/>
                <w:noProof/>
                <w:sz w:val="18"/>
                <w:lang w:val="sr-Latn-CS"/>
              </w:rPr>
              <w:t>korištenja</w:t>
            </w:r>
            <w:r w:rsidRPr="00CA4589">
              <w:rPr>
                <w:rFonts w:ascii="Tahoma" w:hAnsi="Tahoma"/>
                <w:noProof/>
                <w:sz w:val="18"/>
                <w:lang w:val="sr-Latn-CS"/>
              </w:rPr>
              <w:t xml:space="preserve"> </w:t>
            </w:r>
            <w:r>
              <w:rPr>
                <w:rFonts w:ascii="Tahoma" w:hAnsi="Tahoma"/>
                <w:noProof/>
                <w:sz w:val="18"/>
                <w:lang w:val="sr-Latn-CS"/>
              </w:rPr>
              <w:t>HTZ</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obuće</w:t>
            </w:r>
            <w:r w:rsidRPr="00CA4589">
              <w:rPr>
                <w:rFonts w:ascii="Tahoma" w:hAnsi="Tahoma"/>
                <w:noProof/>
                <w:sz w:val="18"/>
                <w:lang w:val="sr-Latn-CS"/>
              </w:rPr>
              <w:t xml:space="preserve">, </w:t>
            </w:r>
            <w:r>
              <w:rPr>
                <w:rFonts w:ascii="Tahoma" w:hAnsi="Tahoma"/>
                <w:noProof/>
                <w:sz w:val="18"/>
                <w:lang w:val="sr-Latn-CS"/>
              </w:rPr>
              <w:t>te</w:t>
            </w:r>
            <w:r w:rsidRPr="00CA4589">
              <w:rPr>
                <w:rFonts w:ascii="Tahoma" w:hAnsi="Tahoma"/>
                <w:noProof/>
                <w:sz w:val="18"/>
                <w:lang w:val="sr-Latn-CS"/>
              </w:rPr>
              <w:t xml:space="preserve"> </w:t>
            </w:r>
            <w:r>
              <w:rPr>
                <w:rFonts w:ascii="Tahoma" w:hAnsi="Tahoma"/>
                <w:noProof/>
                <w:sz w:val="18"/>
                <w:lang w:val="sr-Latn-CS"/>
              </w:rPr>
              <w:t>ličnih</w:t>
            </w:r>
            <w:r w:rsidRPr="00CA4589">
              <w:rPr>
                <w:rFonts w:ascii="Tahoma" w:hAnsi="Tahoma"/>
                <w:noProof/>
                <w:sz w:val="18"/>
                <w:lang w:val="sr-Latn-CS"/>
              </w:rPr>
              <w:t xml:space="preserve"> </w:t>
            </w:r>
            <w:r>
              <w:rPr>
                <w:rFonts w:ascii="Tahoma" w:hAnsi="Tahoma"/>
                <w:noProof/>
                <w:sz w:val="18"/>
                <w:lang w:val="sr-Latn-CS"/>
              </w:rPr>
              <w:t>zaštitnih</w:t>
            </w:r>
            <w:r w:rsidRPr="00CA4589">
              <w:rPr>
                <w:rFonts w:ascii="Tahoma" w:hAnsi="Tahoma"/>
                <w:noProof/>
                <w:sz w:val="18"/>
                <w:lang w:val="sr-Latn-CS"/>
              </w:rPr>
              <w:t xml:space="preserve"> </w:t>
            </w:r>
            <w:r>
              <w:rPr>
                <w:rFonts w:ascii="Tahoma" w:hAnsi="Tahoma"/>
                <w:noProof/>
                <w:sz w:val="18"/>
                <w:lang w:val="sr-Latn-CS"/>
              </w:rPr>
              <w:t>sredstava</w:t>
            </w:r>
            <w:r w:rsidRPr="00CA4589">
              <w:rPr>
                <w:rFonts w:ascii="Tahoma" w:hAnsi="Tahoma"/>
                <w:noProof/>
                <w:sz w:val="18"/>
                <w:lang w:val="sr-Latn-CS"/>
              </w:rPr>
              <w:t xml:space="preserve"> (</w:t>
            </w:r>
            <w:r>
              <w:rPr>
                <w:rFonts w:ascii="Tahoma" w:hAnsi="Tahoma"/>
                <w:noProof/>
                <w:sz w:val="18"/>
                <w:lang w:val="sr-Latn-CS"/>
              </w:rPr>
              <w:t>rukavica</w:t>
            </w:r>
            <w:r w:rsidRPr="00CA4589">
              <w:rPr>
                <w:rFonts w:ascii="Tahoma" w:hAnsi="Tahoma"/>
                <w:noProof/>
                <w:sz w:val="18"/>
                <w:lang w:val="sr-Latn-CS"/>
              </w:rPr>
              <w:t xml:space="preserve">, </w:t>
            </w:r>
            <w:r>
              <w:rPr>
                <w:rFonts w:ascii="Tahoma" w:hAnsi="Tahoma"/>
                <w:noProof/>
                <w:sz w:val="18"/>
                <w:lang w:val="sr-Latn-CS"/>
              </w:rPr>
              <w:t>zaštitnih</w:t>
            </w:r>
            <w:r w:rsidRPr="00CA4589">
              <w:rPr>
                <w:rFonts w:ascii="Tahoma" w:hAnsi="Tahoma"/>
                <w:noProof/>
                <w:sz w:val="18"/>
                <w:lang w:val="sr-Latn-CS"/>
              </w:rPr>
              <w:t xml:space="preserve"> </w:t>
            </w:r>
            <w:r>
              <w:rPr>
                <w:rFonts w:ascii="Tahoma" w:hAnsi="Tahoma"/>
                <w:noProof/>
                <w:sz w:val="18"/>
                <w:lang w:val="sr-Latn-CS"/>
              </w:rPr>
              <w:t>naočara</w:t>
            </w:r>
            <w:r w:rsidRPr="00CA4589">
              <w:rPr>
                <w:rFonts w:ascii="Tahoma" w:hAnsi="Tahoma"/>
                <w:noProof/>
                <w:sz w:val="18"/>
                <w:lang w:val="sr-Latn-CS"/>
              </w:rPr>
              <w:t xml:space="preserve">, </w:t>
            </w:r>
            <w:r>
              <w:rPr>
                <w:rFonts w:ascii="Tahoma" w:hAnsi="Tahoma"/>
                <w:noProof/>
                <w:sz w:val="18"/>
                <w:lang w:val="sr-Latn-CS"/>
              </w:rPr>
              <w:t>respiratora</w:t>
            </w:r>
            <w:r w:rsidRPr="00CA4589">
              <w:rPr>
                <w:rFonts w:ascii="Tahoma" w:hAnsi="Tahoma"/>
                <w:noProof/>
                <w:sz w:val="18"/>
                <w:lang w:val="sr-Latn-CS"/>
              </w:rPr>
              <w:t xml:space="preserve">, </w:t>
            </w:r>
            <w:r>
              <w:rPr>
                <w:rFonts w:ascii="Tahoma" w:hAnsi="Tahoma"/>
                <w:noProof/>
                <w:sz w:val="18"/>
                <w:lang w:val="sr-Latn-CS"/>
              </w:rPr>
              <w:t>zaštitnih</w:t>
            </w:r>
            <w:r w:rsidRPr="00CA4589">
              <w:rPr>
                <w:rFonts w:ascii="Tahoma" w:hAnsi="Tahoma"/>
                <w:noProof/>
                <w:sz w:val="18"/>
                <w:lang w:val="sr-Latn-CS"/>
              </w:rPr>
              <w:t xml:space="preserve"> </w:t>
            </w:r>
            <w:r>
              <w:rPr>
                <w:rFonts w:ascii="Tahoma" w:hAnsi="Tahoma"/>
                <w:noProof/>
                <w:sz w:val="18"/>
                <w:lang w:val="sr-Latn-CS"/>
              </w:rPr>
              <w:t>maski</w:t>
            </w:r>
            <w:r w:rsidRPr="00CA4589">
              <w:rPr>
                <w:rFonts w:ascii="Tahoma" w:hAnsi="Tahoma"/>
                <w:noProof/>
                <w:sz w:val="18"/>
                <w:lang w:val="sr-Latn-CS"/>
              </w:rPr>
              <w:t xml:space="preserve">, </w:t>
            </w:r>
            <w:r>
              <w:rPr>
                <w:rFonts w:ascii="Tahoma" w:hAnsi="Tahoma"/>
                <w:noProof/>
                <w:sz w:val="18"/>
                <w:lang w:val="sr-Latn-CS"/>
              </w:rPr>
              <w:t>čepića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uši</w:t>
            </w:r>
            <w:r w:rsidRPr="00CA4589">
              <w:rPr>
                <w:rFonts w:ascii="Tahoma" w:hAnsi="Tahoma"/>
                <w:noProof/>
                <w:sz w:val="18"/>
                <w:lang w:val="sr-Latn-CS"/>
              </w:rPr>
              <w:t xml:space="preserve">, </w:t>
            </w:r>
            <w:r>
              <w:rPr>
                <w:rFonts w:ascii="Tahoma" w:hAnsi="Tahoma"/>
                <w:noProof/>
                <w:sz w:val="18"/>
                <w:lang w:val="sr-Latn-CS"/>
              </w:rPr>
              <w:t>štitnika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uši</w:t>
            </w:r>
            <w:r w:rsidRPr="00CA4589">
              <w:rPr>
                <w:rFonts w:ascii="Tahoma" w:hAnsi="Tahoma"/>
                <w:noProof/>
                <w:sz w:val="18"/>
                <w:lang w:val="sr-Latn-CS"/>
              </w:rPr>
              <w:t xml:space="preserve">, </w:t>
            </w:r>
            <w:r>
              <w:rPr>
                <w:rFonts w:ascii="Tahoma" w:hAnsi="Tahoma"/>
                <w:noProof/>
                <w:sz w:val="18"/>
                <w:lang w:val="sr-Latn-CS"/>
              </w:rPr>
              <w:t>građevinsko</w:t>
            </w:r>
            <w:r w:rsidRPr="00CA4589">
              <w:rPr>
                <w:rFonts w:ascii="Tahoma" w:hAnsi="Tahoma"/>
                <w:noProof/>
                <w:sz w:val="18"/>
                <w:lang w:val="sr-Latn-CS"/>
              </w:rPr>
              <w:t>-</w:t>
            </w:r>
            <w:r>
              <w:rPr>
                <w:rFonts w:ascii="Tahoma" w:hAnsi="Tahoma"/>
                <w:noProof/>
                <w:sz w:val="18"/>
                <w:lang w:val="sr-Latn-CS"/>
              </w:rPr>
              <w:t>montažnih</w:t>
            </w:r>
            <w:r w:rsidRPr="00CA4589">
              <w:rPr>
                <w:rFonts w:ascii="Tahoma" w:hAnsi="Tahoma"/>
                <w:noProof/>
                <w:sz w:val="18"/>
                <w:lang w:val="sr-Latn-CS"/>
              </w:rPr>
              <w:t xml:space="preserve"> </w:t>
            </w:r>
            <w:r>
              <w:rPr>
                <w:rFonts w:ascii="Tahoma" w:hAnsi="Tahoma"/>
                <w:noProof/>
                <w:sz w:val="18"/>
                <w:lang w:val="sr-Latn-CS"/>
              </w:rPr>
              <w:t>sigurnosnih</w:t>
            </w:r>
            <w:r w:rsidRPr="00CA4589">
              <w:rPr>
                <w:rFonts w:ascii="Tahoma" w:hAnsi="Tahoma"/>
                <w:noProof/>
                <w:sz w:val="18"/>
                <w:lang w:val="sr-Latn-CS"/>
              </w:rPr>
              <w:t xml:space="preserve"> </w:t>
            </w:r>
            <w:r>
              <w:rPr>
                <w:rFonts w:ascii="Tahoma" w:hAnsi="Tahoma"/>
                <w:noProof/>
                <w:sz w:val="18"/>
                <w:lang w:val="sr-Latn-CS"/>
              </w:rPr>
              <w:t>remena</w:t>
            </w:r>
            <w:r w:rsidRPr="00CA4589">
              <w:rPr>
                <w:rFonts w:ascii="Tahoma" w:hAnsi="Tahoma"/>
                <w:noProof/>
                <w:sz w:val="18"/>
                <w:lang w:val="sr-Latn-CS"/>
              </w:rPr>
              <w:t>)</w:t>
            </w:r>
          </w:p>
        </w:tc>
        <w:tc>
          <w:tcPr>
            <w:tcW w:w="404" w:type="pct"/>
            <w:shd w:val="clear" w:color="000000" w:fill="FFFFFF"/>
          </w:tcPr>
          <w:p w14:paraId="535325FA"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300</w:t>
            </w:r>
          </w:p>
        </w:tc>
        <w:tc>
          <w:tcPr>
            <w:tcW w:w="1230" w:type="pct"/>
            <w:shd w:val="clear" w:color="000000" w:fill="FFFFFF"/>
          </w:tcPr>
          <w:p w14:paraId="37E4BBD1"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svaku</w:t>
            </w:r>
            <w:r w:rsidRPr="00CA4589">
              <w:rPr>
                <w:rFonts w:ascii="Tahoma" w:hAnsi="Tahoma"/>
                <w:noProof/>
                <w:sz w:val="18"/>
                <w:lang w:val="sr-Latn-CS"/>
              </w:rPr>
              <w:t xml:space="preserve"> </w:t>
            </w:r>
            <w:r>
              <w:rPr>
                <w:rFonts w:ascii="Tahoma" w:hAnsi="Tahoma"/>
                <w:noProof/>
                <w:sz w:val="18"/>
                <w:lang w:val="sr-Latn-CS"/>
              </w:rPr>
              <w:t>uočenu</w:t>
            </w:r>
            <w:r w:rsidRPr="00CA4589">
              <w:rPr>
                <w:rFonts w:ascii="Tahoma" w:hAnsi="Tahoma"/>
                <w:noProof/>
                <w:sz w:val="18"/>
                <w:lang w:val="sr-Latn-CS"/>
              </w:rPr>
              <w:t xml:space="preserve"> </w:t>
            </w:r>
            <w:r>
              <w:rPr>
                <w:rFonts w:ascii="Tahoma" w:hAnsi="Tahoma"/>
                <w:noProof/>
                <w:sz w:val="18"/>
                <w:lang w:val="sr-Latn-CS"/>
              </w:rPr>
              <w:t>činjenicu</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5D060C27"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76C2237A" w14:textId="77777777" w:rsidTr="00DD68B8">
        <w:tblPrEx>
          <w:tblCellMar>
            <w:top w:w="85" w:type="dxa"/>
            <w:bottom w:w="85" w:type="dxa"/>
          </w:tblCellMar>
        </w:tblPrEx>
        <w:tc>
          <w:tcPr>
            <w:tcW w:w="198" w:type="pct"/>
            <w:shd w:val="clear" w:color="000000" w:fill="FFFFFF"/>
          </w:tcPr>
          <w:p w14:paraId="2DFB9C16"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289FC9E4"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Nastavak</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koje</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zabranili</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obustavili</w:t>
            </w:r>
            <w:r w:rsidRPr="00CA4589">
              <w:rPr>
                <w:rFonts w:ascii="Tahoma" w:hAnsi="Tahoma"/>
                <w:noProof/>
                <w:sz w:val="18"/>
                <w:lang w:val="sr-Latn-CS"/>
              </w:rPr>
              <w:t xml:space="preserve"> </w:t>
            </w:r>
            <w:r>
              <w:rPr>
                <w:rFonts w:ascii="Tahoma" w:hAnsi="Tahoma"/>
                <w:noProof/>
                <w:sz w:val="18"/>
                <w:lang w:val="sr-Latn-CS"/>
              </w:rPr>
              <w:t>predstavnici</w:t>
            </w:r>
            <w:r w:rsidRPr="00CA4589">
              <w:rPr>
                <w:rFonts w:ascii="Tahoma" w:hAnsi="Tahoma"/>
                <w:noProof/>
                <w:sz w:val="18"/>
                <w:lang w:val="sr-Latn-CS"/>
              </w:rPr>
              <w:t xml:space="preserve"> </w:t>
            </w:r>
            <w:r>
              <w:rPr>
                <w:rFonts w:ascii="Tahoma" w:hAnsi="Tahoma"/>
                <w:noProof/>
                <w:sz w:val="18"/>
                <w:lang w:val="sr-Latn-CS"/>
              </w:rPr>
              <w:t>državnih</w:t>
            </w:r>
            <w:r w:rsidRPr="00CA4589">
              <w:rPr>
                <w:rFonts w:ascii="Tahoma" w:hAnsi="Tahoma"/>
                <w:noProof/>
                <w:sz w:val="18"/>
                <w:lang w:val="sr-Latn-CS"/>
              </w:rPr>
              <w:t xml:space="preserve"> </w:t>
            </w:r>
            <w:r>
              <w:rPr>
                <w:rFonts w:ascii="Tahoma" w:hAnsi="Tahoma"/>
                <w:noProof/>
                <w:sz w:val="18"/>
                <w:lang w:val="sr-Latn-CS"/>
              </w:rPr>
              <w:t>kontrolno</w:t>
            </w:r>
            <w:r w:rsidRPr="00CA4589">
              <w:rPr>
                <w:rFonts w:ascii="Tahoma" w:hAnsi="Tahoma"/>
                <w:noProof/>
                <w:sz w:val="18"/>
                <w:lang w:val="sr-Latn-CS"/>
              </w:rPr>
              <w:t>-</w:t>
            </w:r>
            <w:r>
              <w:rPr>
                <w:rFonts w:ascii="Tahoma" w:hAnsi="Tahoma"/>
                <w:noProof/>
                <w:sz w:val="18"/>
                <w:lang w:val="sr-Latn-CS"/>
              </w:rPr>
              <w:t>nadzornih</w:t>
            </w:r>
            <w:r w:rsidRPr="00CA4589">
              <w:rPr>
                <w:rFonts w:ascii="Tahoma" w:hAnsi="Tahoma"/>
                <w:noProof/>
                <w:sz w:val="18"/>
                <w:lang w:val="sr-Latn-CS"/>
              </w:rPr>
              <w:t xml:space="preserve"> </w:t>
            </w:r>
            <w:r>
              <w:rPr>
                <w:rFonts w:ascii="Tahoma" w:hAnsi="Tahoma"/>
                <w:noProof/>
                <w:sz w:val="18"/>
                <w:lang w:val="sr-Latn-CS"/>
              </w:rPr>
              <w:t>organa</w:t>
            </w:r>
            <w:r w:rsidRPr="00CA4589">
              <w:rPr>
                <w:rFonts w:ascii="Tahoma" w:hAnsi="Tahoma"/>
                <w:noProof/>
                <w:sz w:val="18"/>
                <w:lang w:val="sr-Latn-CS"/>
              </w:rPr>
              <w:t xml:space="preserve">, </w:t>
            </w:r>
            <w:r>
              <w:rPr>
                <w:rFonts w:ascii="Tahoma" w:hAnsi="Tahoma"/>
                <w:noProof/>
                <w:sz w:val="18"/>
                <w:lang w:val="sr-Latn-CS"/>
              </w:rPr>
              <w:t>jedinica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spasavanje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slučajevima</w:t>
            </w:r>
            <w:r w:rsidRPr="00CA4589">
              <w:rPr>
                <w:rFonts w:ascii="Tahoma" w:hAnsi="Tahoma"/>
                <w:noProof/>
                <w:sz w:val="18"/>
                <w:lang w:val="sr-Latn-CS"/>
              </w:rPr>
              <w:t xml:space="preserve"> </w:t>
            </w:r>
            <w:r>
              <w:rPr>
                <w:rFonts w:ascii="Tahoma" w:hAnsi="Tahoma"/>
                <w:noProof/>
                <w:sz w:val="18"/>
                <w:lang w:val="sr-Latn-CS"/>
              </w:rPr>
              <w:t>havarije</w:t>
            </w:r>
            <w:r w:rsidRPr="00CA4589">
              <w:rPr>
                <w:rFonts w:ascii="Tahoma" w:hAnsi="Tahoma"/>
                <w:noProof/>
                <w:sz w:val="18"/>
                <w:lang w:val="sr-Latn-CS"/>
              </w:rPr>
              <w:t xml:space="preserve">, </w:t>
            </w:r>
            <w:r>
              <w:rPr>
                <w:rFonts w:ascii="Tahoma" w:hAnsi="Tahoma"/>
                <w:noProof/>
                <w:sz w:val="18"/>
                <w:lang w:val="sr-Latn-CS"/>
              </w:rPr>
              <w:t>službe</w:t>
            </w:r>
            <w:r w:rsidRPr="00CA4589">
              <w:rPr>
                <w:rFonts w:ascii="Tahoma" w:hAnsi="Tahoma"/>
                <w:noProof/>
                <w:sz w:val="18"/>
                <w:lang w:val="sr-Latn-CS"/>
              </w:rPr>
              <w:t xml:space="preserve"> </w:t>
            </w:r>
            <w:r>
              <w:rPr>
                <w:rFonts w:ascii="Tahoma" w:hAnsi="Tahoma"/>
                <w:noProof/>
                <w:sz w:val="18"/>
                <w:lang w:val="sr-Latn-CS"/>
              </w:rPr>
              <w:t>zaštite</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radu</w:t>
            </w:r>
            <w:r w:rsidRPr="00CA4589">
              <w:rPr>
                <w:rFonts w:ascii="Tahoma" w:hAnsi="Tahoma"/>
                <w:noProof/>
                <w:sz w:val="18"/>
                <w:lang w:val="sr-Latn-CS"/>
              </w:rPr>
              <w:t xml:space="preserve">, </w:t>
            </w:r>
            <w:r>
              <w:rPr>
                <w:rFonts w:ascii="Tahoma" w:hAnsi="Tahoma"/>
                <w:noProof/>
                <w:sz w:val="18"/>
                <w:lang w:val="sr-Latn-CS"/>
              </w:rPr>
              <w:t>industrijske</w:t>
            </w:r>
            <w:r w:rsidRPr="00CA4589">
              <w:rPr>
                <w:rFonts w:ascii="Tahoma" w:hAnsi="Tahoma"/>
                <w:noProof/>
                <w:sz w:val="18"/>
                <w:lang w:val="sr-Latn-CS"/>
              </w:rPr>
              <w:t xml:space="preserve"> </w:t>
            </w:r>
            <w:r>
              <w:rPr>
                <w:rFonts w:ascii="Tahoma" w:hAnsi="Tahoma"/>
                <w:noProof/>
                <w:sz w:val="18"/>
                <w:lang w:val="sr-Latn-CS"/>
              </w:rPr>
              <w:t>bezbjednosti</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zaštite</w:t>
            </w:r>
            <w:r w:rsidRPr="00CA4589">
              <w:rPr>
                <w:rFonts w:ascii="Tahoma" w:hAnsi="Tahoma"/>
                <w:noProof/>
                <w:sz w:val="18"/>
                <w:lang w:val="sr-Latn-CS"/>
              </w:rPr>
              <w:t xml:space="preserve"> </w:t>
            </w:r>
            <w:r>
              <w:rPr>
                <w:rFonts w:ascii="Tahoma" w:hAnsi="Tahoma"/>
                <w:noProof/>
                <w:sz w:val="18"/>
                <w:lang w:val="sr-Latn-CS"/>
              </w:rPr>
              <w:t>životne</w:t>
            </w:r>
            <w:r w:rsidRPr="00CA4589">
              <w:rPr>
                <w:rFonts w:ascii="Tahoma" w:hAnsi="Tahoma"/>
                <w:noProof/>
                <w:sz w:val="18"/>
                <w:lang w:val="sr-Latn-CS"/>
              </w:rPr>
              <w:t xml:space="preserve"> </w:t>
            </w:r>
            <w:r>
              <w:rPr>
                <w:rFonts w:ascii="Tahoma" w:hAnsi="Tahoma"/>
                <w:noProof/>
                <w:sz w:val="18"/>
                <w:lang w:val="sr-Latn-CS"/>
              </w:rPr>
              <w:t>sredine</w:t>
            </w:r>
            <w:r w:rsidRPr="00CA4589">
              <w:rPr>
                <w:rFonts w:ascii="Tahoma" w:hAnsi="Tahoma"/>
                <w:noProof/>
                <w:sz w:val="18"/>
                <w:lang w:val="sr-Latn-CS"/>
              </w:rPr>
              <w:t xml:space="preserve">, </w:t>
            </w:r>
            <w:r>
              <w:rPr>
                <w:rFonts w:ascii="Tahoma" w:hAnsi="Tahoma"/>
                <w:noProof/>
                <w:sz w:val="18"/>
                <w:lang w:val="sr-Latn-CS"/>
              </w:rPr>
              <w:t>jedinice</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spasavanje</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slučaju</w:t>
            </w:r>
            <w:r w:rsidRPr="00CA4589">
              <w:rPr>
                <w:rFonts w:ascii="Tahoma" w:hAnsi="Tahoma"/>
                <w:noProof/>
                <w:sz w:val="18"/>
                <w:lang w:val="sr-Latn-CS"/>
              </w:rPr>
              <w:t xml:space="preserve"> </w:t>
            </w:r>
            <w:r>
              <w:rPr>
                <w:rFonts w:ascii="Tahoma" w:hAnsi="Tahoma"/>
                <w:noProof/>
                <w:sz w:val="18"/>
                <w:lang w:val="sr-Latn-CS"/>
              </w:rPr>
              <w:t>havarije</w:t>
            </w:r>
            <w:r w:rsidRPr="00CA4589">
              <w:rPr>
                <w:rFonts w:ascii="Tahoma" w:hAnsi="Tahoma"/>
                <w:noProof/>
                <w:sz w:val="18"/>
                <w:lang w:val="sr-Latn-CS"/>
              </w:rPr>
              <w:t xml:space="preserve"> </w:t>
            </w:r>
            <w:r>
              <w:rPr>
                <w:rFonts w:ascii="Tahoma" w:hAnsi="Tahoma"/>
                <w:noProof/>
                <w:sz w:val="18"/>
                <w:lang w:val="sr-Latn-CS"/>
              </w:rPr>
              <w:t>gasne</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te</w:t>
            </w:r>
            <w:r w:rsidRPr="00CA4589">
              <w:rPr>
                <w:rFonts w:ascii="Tahoma" w:hAnsi="Tahoma"/>
                <w:noProof/>
                <w:sz w:val="18"/>
                <w:lang w:val="sr-Latn-CS"/>
              </w:rPr>
              <w:t xml:space="preserve"> </w:t>
            </w:r>
            <w:r>
              <w:rPr>
                <w:rFonts w:ascii="Tahoma" w:hAnsi="Tahoma"/>
                <w:noProof/>
                <w:sz w:val="18"/>
                <w:lang w:val="sr-Latn-CS"/>
              </w:rPr>
              <w:t>lica</w:t>
            </w:r>
            <w:r w:rsidRPr="00CA4589">
              <w:rPr>
                <w:rFonts w:ascii="Tahoma" w:hAnsi="Tahoma"/>
                <w:noProof/>
                <w:sz w:val="18"/>
                <w:lang w:val="sr-Latn-CS"/>
              </w:rPr>
              <w:t xml:space="preserve"> </w:t>
            </w:r>
            <w:r>
              <w:rPr>
                <w:rFonts w:ascii="Tahoma" w:hAnsi="Tahoma"/>
                <w:noProof/>
                <w:sz w:val="18"/>
                <w:lang w:val="sr-Latn-CS"/>
              </w:rPr>
              <w:t>koja</w:t>
            </w:r>
            <w:r w:rsidRPr="00CA4589">
              <w:rPr>
                <w:rFonts w:ascii="Tahoma" w:hAnsi="Tahoma"/>
                <w:noProof/>
                <w:sz w:val="18"/>
                <w:lang w:val="sr-Latn-CS"/>
              </w:rPr>
              <w:t xml:space="preserve"> </w:t>
            </w:r>
            <w:r>
              <w:rPr>
                <w:rFonts w:ascii="Tahoma" w:hAnsi="Tahoma"/>
                <w:noProof/>
                <w:sz w:val="18"/>
                <w:lang w:val="sr-Latn-CS"/>
              </w:rPr>
              <w:t>ispred</w:t>
            </w:r>
            <w:r w:rsidRPr="00CA4589">
              <w:rPr>
                <w:rFonts w:ascii="Tahoma" w:hAnsi="Tahoma"/>
                <w:noProof/>
                <w:sz w:val="18"/>
                <w:lang w:val="sr-Latn-CS"/>
              </w:rPr>
              <w:t xml:space="preserve"> </w:t>
            </w:r>
            <w:r>
              <w:rPr>
                <w:rFonts w:ascii="Tahoma" w:hAnsi="Tahoma"/>
                <w:noProof/>
                <w:sz w:val="18"/>
                <w:lang w:val="sr-Latn-CS"/>
              </w:rPr>
              <w:t>preduzeća</w:t>
            </w:r>
            <w:r w:rsidRPr="00CA4589">
              <w:rPr>
                <w:rFonts w:ascii="Tahoma" w:hAnsi="Tahoma"/>
                <w:noProof/>
                <w:sz w:val="18"/>
                <w:lang w:val="sr-Latn-CS"/>
              </w:rPr>
              <w:t xml:space="preserve"> </w:t>
            </w:r>
            <w:r>
              <w:rPr>
                <w:rFonts w:ascii="Tahoma" w:hAnsi="Tahoma"/>
                <w:noProof/>
                <w:sz w:val="18"/>
                <w:lang w:val="sr-Latn-CS"/>
              </w:rPr>
              <w:t>imaju</w:t>
            </w:r>
            <w:r w:rsidRPr="00CA4589">
              <w:rPr>
                <w:rFonts w:ascii="Tahoma" w:hAnsi="Tahoma"/>
                <w:noProof/>
                <w:sz w:val="18"/>
                <w:lang w:val="sr-Latn-CS"/>
              </w:rPr>
              <w:t xml:space="preserve"> </w:t>
            </w:r>
            <w:r>
              <w:rPr>
                <w:rFonts w:ascii="Tahoma" w:hAnsi="Tahoma"/>
                <w:noProof/>
                <w:sz w:val="18"/>
                <w:lang w:val="sr-Latn-CS"/>
              </w:rPr>
              <w:t>ovlaštenja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takvo</w:t>
            </w:r>
            <w:r w:rsidRPr="00CA4589">
              <w:rPr>
                <w:rFonts w:ascii="Tahoma" w:hAnsi="Tahoma"/>
                <w:noProof/>
                <w:sz w:val="18"/>
                <w:lang w:val="sr-Latn-CS"/>
              </w:rPr>
              <w:t xml:space="preserve"> </w:t>
            </w:r>
            <w:r>
              <w:rPr>
                <w:rFonts w:ascii="Tahoma" w:hAnsi="Tahoma"/>
                <w:noProof/>
                <w:sz w:val="18"/>
                <w:lang w:val="sr-Latn-CS"/>
              </w:rPr>
              <w:t>postupanje</w:t>
            </w:r>
          </w:p>
        </w:tc>
        <w:tc>
          <w:tcPr>
            <w:tcW w:w="404" w:type="pct"/>
            <w:shd w:val="clear" w:color="000000" w:fill="FFFFFF"/>
          </w:tcPr>
          <w:p w14:paraId="1510F7C3"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500</w:t>
            </w:r>
          </w:p>
        </w:tc>
        <w:tc>
          <w:tcPr>
            <w:tcW w:w="1230" w:type="pct"/>
            <w:shd w:val="clear" w:color="000000" w:fill="FFFFFF"/>
          </w:tcPr>
          <w:p w14:paraId="46FDB5B4"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kojima</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potvrđuje</w:t>
            </w:r>
            <w:r w:rsidRPr="00CA4589">
              <w:rPr>
                <w:rFonts w:ascii="Tahoma" w:hAnsi="Tahoma"/>
                <w:noProof/>
                <w:sz w:val="18"/>
                <w:lang w:val="sr-Latn-CS"/>
              </w:rPr>
              <w:t xml:space="preserve"> </w:t>
            </w:r>
            <w:r>
              <w:rPr>
                <w:rFonts w:ascii="Tahoma" w:hAnsi="Tahoma"/>
                <w:noProof/>
                <w:sz w:val="18"/>
                <w:lang w:val="sr-Latn-CS"/>
              </w:rPr>
              <w:t>trenutno</w:t>
            </w:r>
            <w:r w:rsidRPr="00CA4589">
              <w:rPr>
                <w:rFonts w:ascii="Tahoma" w:hAnsi="Tahoma"/>
                <w:noProof/>
                <w:sz w:val="18"/>
                <w:lang w:val="sr-Latn-CS"/>
              </w:rPr>
              <w:t xml:space="preserve"> </w:t>
            </w:r>
            <w:r>
              <w:rPr>
                <w:rFonts w:ascii="Tahoma" w:hAnsi="Tahoma"/>
                <w:noProof/>
                <w:sz w:val="18"/>
                <w:lang w:val="sr-Latn-CS"/>
              </w:rPr>
              <w:t>izvođenje</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dokument</w:t>
            </w:r>
            <w:r w:rsidRPr="00CA4589">
              <w:rPr>
                <w:rFonts w:ascii="Tahoma" w:hAnsi="Tahoma"/>
                <w:noProof/>
                <w:sz w:val="18"/>
                <w:lang w:val="sr-Latn-CS"/>
              </w:rPr>
              <w:t xml:space="preserve"> </w:t>
            </w:r>
            <w:r>
              <w:rPr>
                <w:rFonts w:ascii="Tahoma" w:hAnsi="Tahoma"/>
                <w:noProof/>
                <w:sz w:val="18"/>
                <w:lang w:val="sr-Latn-CS"/>
              </w:rPr>
              <w:t>kojim</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izvođenje</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zabranjuje</w:t>
            </w:r>
          </w:p>
        </w:tc>
        <w:tc>
          <w:tcPr>
            <w:tcW w:w="1023" w:type="pct"/>
            <w:shd w:val="clear" w:color="000000" w:fill="FFFFFF"/>
          </w:tcPr>
          <w:p w14:paraId="0E308745"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58958F7E" w14:textId="77777777" w:rsidTr="00DD68B8">
        <w:tblPrEx>
          <w:tblCellMar>
            <w:top w:w="85" w:type="dxa"/>
            <w:bottom w:w="85" w:type="dxa"/>
          </w:tblCellMar>
        </w:tblPrEx>
        <w:tc>
          <w:tcPr>
            <w:tcW w:w="198" w:type="pct"/>
            <w:shd w:val="clear" w:color="000000" w:fill="FFFFFF"/>
          </w:tcPr>
          <w:p w14:paraId="10D7EF1E"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46FD05AC"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Korištenje</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a</w:t>
            </w:r>
            <w:r w:rsidRPr="00CA4589">
              <w:rPr>
                <w:rFonts w:ascii="Tahoma" w:hAnsi="Tahoma"/>
                <w:noProof/>
                <w:sz w:val="18"/>
                <w:lang w:val="sr-Latn-CS"/>
              </w:rPr>
              <w:t xml:space="preserve"> </w:t>
            </w:r>
            <w:r>
              <w:rPr>
                <w:rFonts w:ascii="Tahoma" w:hAnsi="Tahoma"/>
                <w:noProof/>
                <w:sz w:val="18"/>
                <w:lang w:val="sr-Latn-CS"/>
              </w:rPr>
              <w:t>prilikom</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objektu</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tehničkih</w:t>
            </w:r>
            <w:r w:rsidRPr="00CA4589">
              <w:rPr>
                <w:rFonts w:ascii="Tahoma" w:hAnsi="Tahoma"/>
                <w:noProof/>
                <w:sz w:val="18"/>
                <w:lang w:val="sr-Latn-CS"/>
              </w:rPr>
              <w:t xml:space="preserve"> </w:t>
            </w:r>
            <w:r>
              <w:rPr>
                <w:rFonts w:ascii="Tahoma" w:hAnsi="Tahoma"/>
                <w:noProof/>
                <w:sz w:val="18"/>
                <w:lang w:val="sr-Latn-CS"/>
              </w:rPr>
              <w:t>uređaja</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alata</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nisu</w:t>
            </w:r>
            <w:r w:rsidRPr="00CA4589">
              <w:rPr>
                <w:rFonts w:ascii="Tahoma" w:hAnsi="Tahoma"/>
                <w:noProof/>
                <w:sz w:val="18"/>
                <w:lang w:val="sr-Latn-CS"/>
              </w:rPr>
              <w:t xml:space="preserve"> </w:t>
            </w:r>
            <w:r>
              <w:rPr>
                <w:rFonts w:ascii="Tahoma" w:hAnsi="Tahoma"/>
                <w:noProof/>
                <w:sz w:val="18"/>
                <w:lang w:val="sr-Latn-CS"/>
              </w:rPr>
              <w:t>blagovremeno</w:t>
            </w:r>
            <w:r w:rsidRPr="00CA4589">
              <w:rPr>
                <w:rFonts w:ascii="Tahoma" w:hAnsi="Tahoma"/>
                <w:noProof/>
                <w:sz w:val="18"/>
                <w:lang w:val="sr-Latn-CS"/>
              </w:rPr>
              <w:t xml:space="preserve"> </w:t>
            </w:r>
            <w:r>
              <w:rPr>
                <w:rFonts w:ascii="Tahoma" w:hAnsi="Tahoma"/>
                <w:noProof/>
                <w:sz w:val="18"/>
                <w:lang w:val="sr-Latn-CS"/>
              </w:rPr>
              <w:t>podvrgnuti</w:t>
            </w:r>
            <w:r w:rsidRPr="00CA4589">
              <w:rPr>
                <w:rFonts w:ascii="Tahoma" w:hAnsi="Tahoma"/>
                <w:noProof/>
                <w:sz w:val="18"/>
                <w:lang w:val="sr-Latn-CS"/>
              </w:rPr>
              <w:t xml:space="preserve"> </w:t>
            </w:r>
            <w:r>
              <w:rPr>
                <w:rFonts w:ascii="Tahoma" w:hAnsi="Tahoma"/>
                <w:noProof/>
                <w:sz w:val="18"/>
                <w:lang w:val="sr-Latn-CS"/>
              </w:rPr>
              <w:t>ekspertizi</w:t>
            </w:r>
            <w:r w:rsidRPr="00CA4589">
              <w:rPr>
                <w:rFonts w:ascii="Tahoma" w:hAnsi="Tahoma"/>
                <w:noProof/>
                <w:sz w:val="18"/>
                <w:lang w:val="sr-Latn-CS"/>
              </w:rPr>
              <w:t xml:space="preserve"> </w:t>
            </w:r>
            <w:r>
              <w:rPr>
                <w:rFonts w:ascii="Tahoma" w:hAnsi="Tahoma"/>
                <w:noProof/>
                <w:sz w:val="18"/>
                <w:lang w:val="sr-Latn-CS"/>
              </w:rPr>
              <w:t>vezano</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industrijsku</w:t>
            </w:r>
            <w:r w:rsidRPr="00CA4589">
              <w:rPr>
                <w:rFonts w:ascii="Tahoma" w:hAnsi="Tahoma"/>
                <w:noProof/>
                <w:sz w:val="18"/>
                <w:lang w:val="sr-Latn-CS"/>
              </w:rPr>
              <w:t xml:space="preserve"> </w:t>
            </w:r>
            <w:r>
              <w:rPr>
                <w:rFonts w:ascii="Tahoma" w:hAnsi="Tahoma"/>
                <w:noProof/>
                <w:sz w:val="18"/>
                <w:lang w:val="sr-Latn-CS"/>
              </w:rPr>
              <w:t>bezbjednost</w:t>
            </w:r>
            <w:r w:rsidRPr="00CA4589">
              <w:rPr>
                <w:rFonts w:ascii="Tahoma" w:hAnsi="Tahoma"/>
                <w:noProof/>
                <w:sz w:val="18"/>
                <w:lang w:val="sr-Latn-CS"/>
              </w:rPr>
              <w:t xml:space="preserve">, </w:t>
            </w:r>
            <w:r>
              <w:rPr>
                <w:rFonts w:ascii="Tahoma" w:hAnsi="Tahoma"/>
                <w:noProof/>
                <w:sz w:val="18"/>
                <w:lang w:val="sr-Latn-CS"/>
              </w:rPr>
              <w:t>kao</w:t>
            </w:r>
            <w:r w:rsidRPr="00CA4589">
              <w:rPr>
                <w:rFonts w:ascii="Tahoma" w:hAnsi="Tahoma"/>
                <w:noProof/>
                <w:sz w:val="18"/>
                <w:lang w:val="sr-Latn-CS"/>
              </w:rPr>
              <w:t xml:space="preserve"> </w:t>
            </w:r>
            <w:r>
              <w:rPr>
                <w:rFonts w:ascii="Tahoma" w:hAnsi="Tahoma"/>
                <w:noProof/>
                <w:sz w:val="18"/>
                <w:lang w:val="sr-Latn-CS"/>
              </w:rPr>
              <w:t>ni</w:t>
            </w:r>
            <w:r w:rsidRPr="00CA4589">
              <w:rPr>
                <w:rFonts w:ascii="Tahoma" w:hAnsi="Tahoma"/>
                <w:noProof/>
                <w:sz w:val="18"/>
                <w:lang w:val="sr-Latn-CS"/>
              </w:rPr>
              <w:t xml:space="preserve"> </w:t>
            </w:r>
            <w:r>
              <w:rPr>
                <w:rFonts w:ascii="Tahoma" w:hAnsi="Tahoma"/>
                <w:noProof/>
                <w:sz w:val="18"/>
                <w:lang w:val="sr-Latn-CS"/>
              </w:rPr>
              <w:t>ispitivanja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preglede</w:t>
            </w:r>
            <w:r w:rsidRPr="00CA4589">
              <w:rPr>
                <w:rFonts w:ascii="Tahoma" w:hAnsi="Tahoma"/>
                <w:noProof/>
                <w:sz w:val="18"/>
                <w:lang w:val="sr-Latn-CS"/>
              </w:rPr>
              <w:t xml:space="preserve"> </w:t>
            </w:r>
            <w:r>
              <w:rPr>
                <w:rFonts w:ascii="Tahoma" w:hAnsi="Tahoma"/>
                <w:noProof/>
                <w:sz w:val="18"/>
                <w:lang w:val="sr-Latn-CS"/>
              </w:rPr>
              <w:t>uz</w:t>
            </w:r>
            <w:r w:rsidRPr="00CA4589">
              <w:rPr>
                <w:rFonts w:ascii="Tahoma" w:hAnsi="Tahoma"/>
                <w:noProof/>
                <w:sz w:val="18"/>
                <w:lang w:val="sr-Latn-CS"/>
              </w:rPr>
              <w:t xml:space="preserve"> </w:t>
            </w:r>
            <w:r>
              <w:rPr>
                <w:rFonts w:ascii="Tahoma" w:hAnsi="Tahoma"/>
                <w:noProof/>
                <w:sz w:val="18"/>
                <w:lang w:val="sr-Latn-CS"/>
              </w:rPr>
              <w:t>izdavanje</w:t>
            </w:r>
            <w:r w:rsidRPr="00CA4589">
              <w:rPr>
                <w:rFonts w:ascii="Tahoma" w:hAnsi="Tahoma"/>
                <w:noProof/>
                <w:sz w:val="18"/>
                <w:lang w:val="sr-Latn-CS"/>
              </w:rPr>
              <w:t xml:space="preserve"> </w:t>
            </w:r>
            <w:r>
              <w:rPr>
                <w:rFonts w:ascii="Tahoma" w:hAnsi="Tahoma"/>
                <w:noProof/>
                <w:sz w:val="18"/>
                <w:lang w:val="sr-Latn-CS"/>
              </w:rPr>
              <w:t>potvrde</w:t>
            </w:r>
            <w:r w:rsidRPr="00CA4589">
              <w:rPr>
                <w:rFonts w:ascii="Tahoma" w:hAnsi="Tahoma"/>
                <w:noProof/>
                <w:sz w:val="18"/>
                <w:lang w:val="sr-Latn-CS"/>
              </w:rPr>
              <w:t xml:space="preserve">, </w:t>
            </w:r>
            <w:r>
              <w:rPr>
                <w:rFonts w:ascii="Tahoma" w:hAnsi="Tahoma"/>
                <w:noProof/>
                <w:sz w:val="18"/>
                <w:lang w:val="sr-Latn-CS"/>
              </w:rPr>
              <w:t>kao</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onih</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ne</w:t>
            </w:r>
            <w:r w:rsidRPr="00CA4589">
              <w:rPr>
                <w:rFonts w:ascii="Tahoma" w:hAnsi="Tahoma"/>
                <w:noProof/>
                <w:sz w:val="18"/>
                <w:lang w:val="sr-Latn-CS"/>
              </w:rPr>
              <w:t xml:space="preserve"> </w:t>
            </w:r>
            <w:r>
              <w:rPr>
                <w:rFonts w:ascii="Tahoma" w:hAnsi="Tahoma"/>
                <w:noProof/>
                <w:sz w:val="18"/>
                <w:lang w:val="sr-Latn-CS"/>
              </w:rPr>
              <w:t>posjeduju</w:t>
            </w:r>
            <w:r w:rsidRPr="00CA4589">
              <w:rPr>
                <w:rFonts w:ascii="Tahoma" w:hAnsi="Tahoma"/>
                <w:noProof/>
                <w:sz w:val="18"/>
                <w:lang w:val="sr-Latn-CS"/>
              </w:rPr>
              <w:t xml:space="preserve"> </w:t>
            </w:r>
            <w:r>
              <w:rPr>
                <w:rFonts w:ascii="Tahoma" w:hAnsi="Tahoma"/>
                <w:noProof/>
                <w:sz w:val="18"/>
                <w:lang w:val="sr-Latn-CS"/>
              </w:rPr>
              <w:t>dozvole</w:t>
            </w:r>
            <w:r w:rsidRPr="00CA4589">
              <w:rPr>
                <w:rFonts w:ascii="Tahoma" w:hAnsi="Tahoma"/>
                <w:noProof/>
                <w:sz w:val="18"/>
                <w:lang w:val="sr-Latn-CS"/>
              </w:rPr>
              <w:t xml:space="preserve"> </w:t>
            </w:r>
            <w:r>
              <w:rPr>
                <w:rFonts w:ascii="Tahoma" w:hAnsi="Tahoma"/>
                <w:noProof/>
                <w:sz w:val="18"/>
                <w:lang w:val="sr-Latn-CS"/>
              </w:rPr>
              <w:t>državnih</w:t>
            </w:r>
            <w:r w:rsidRPr="00CA4589">
              <w:rPr>
                <w:rFonts w:ascii="Tahoma" w:hAnsi="Tahoma"/>
                <w:noProof/>
                <w:sz w:val="18"/>
                <w:lang w:val="sr-Latn-CS"/>
              </w:rPr>
              <w:t xml:space="preserve"> </w:t>
            </w:r>
            <w:r>
              <w:rPr>
                <w:rFonts w:ascii="Tahoma" w:hAnsi="Tahoma"/>
                <w:noProof/>
                <w:sz w:val="18"/>
                <w:lang w:val="sr-Latn-CS"/>
              </w:rPr>
              <w:t>nadzornih</w:t>
            </w:r>
            <w:r w:rsidRPr="00CA4589">
              <w:rPr>
                <w:rFonts w:ascii="Tahoma" w:hAnsi="Tahoma"/>
                <w:noProof/>
                <w:sz w:val="18"/>
                <w:lang w:val="sr-Latn-CS"/>
              </w:rPr>
              <w:t xml:space="preserve"> </w:t>
            </w:r>
            <w:r>
              <w:rPr>
                <w:rFonts w:ascii="Tahoma" w:hAnsi="Tahoma"/>
                <w:noProof/>
                <w:sz w:val="18"/>
                <w:lang w:val="sr-Latn-CS"/>
              </w:rPr>
              <w:t>organa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primjenu</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opasnom</w:t>
            </w:r>
            <w:r w:rsidRPr="00CA4589">
              <w:rPr>
                <w:rFonts w:ascii="Tahoma" w:hAnsi="Tahoma"/>
                <w:noProof/>
                <w:sz w:val="18"/>
                <w:lang w:val="sr-Latn-CS"/>
              </w:rPr>
              <w:t xml:space="preserve"> </w:t>
            </w:r>
            <w:r>
              <w:rPr>
                <w:rFonts w:ascii="Tahoma" w:hAnsi="Tahoma"/>
                <w:noProof/>
                <w:sz w:val="18"/>
                <w:lang w:val="sr-Latn-CS"/>
              </w:rPr>
              <w:t>proizvodnom</w:t>
            </w:r>
            <w:r w:rsidRPr="00CA4589">
              <w:rPr>
                <w:rFonts w:ascii="Tahoma" w:hAnsi="Tahoma"/>
                <w:noProof/>
                <w:sz w:val="18"/>
                <w:lang w:val="sr-Latn-CS"/>
              </w:rPr>
              <w:t xml:space="preserve"> </w:t>
            </w:r>
            <w:r>
              <w:rPr>
                <w:rFonts w:ascii="Tahoma" w:hAnsi="Tahoma"/>
                <w:noProof/>
                <w:sz w:val="18"/>
                <w:lang w:val="sr-Latn-CS"/>
              </w:rPr>
              <w:t>objektu</w:t>
            </w:r>
          </w:p>
        </w:tc>
        <w:tc>
          <w:tcPr>
            <w:tcW w:w="404" w:type="pct"/>
            <w:shd w:val="clear" w:color="000000" w:fill="FFFFFF"/>
          </w:tcPr>
          <w:p w14:paraId="73CF8507"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300</w:t>
            </w:r>
          </w:p>
        </w:tc>
        <w:tc>
          <w:tcPr>
            <w:tcW w:w="1230" w:type="pct"/>
            <w:shd w:val="clear" w:color="000000" w:fill="FFFFFF"/>
          </w:tcPr>
          <w:p w14:paraId="7B2F4CCF"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svaki</w:t>
            </w:r>
            <w:r w:rsidRPr="00CA4589">
              <w:rPr>
                <w:rFonts w:ascii="Tahoma" w:hAnsi="Tahoma"/>
                <w:noProof/>
                <w:sz w:val="18"/>
                <w:lang w:val="sr-Latn-CS"/>
              </w:rPr>
              <w:t xml:space="preserve"> </w:t>
            </w:r>
            <w:r>
              <w:rPr>
                <w:rFonts w:ascii="Tahoma" w:hAnsi="Tahoma"/>
                <w:noProof/>
                <w:sz w:val="18"/>
                <w:lang w:val="sr-Latn-CS"/>
              </w:rPr>
              <w:t>uređaj</w:t>
            </w:r>
            <w:r w:rsidRPr="00CA4589">
              <w:rPr>
                <w:rFonts w:ascii="Tahoma" w:hAnsi="Tahoma"/>
                <w:noProof/>
                <w:sz w:val="18"/>
                <w:lang w:val="sr-Latn-CS"/>
              </w:rPr>
              <w:t xml:space="preserve">, </w:t>
            </w:r>
            <w:r>
              <w:rPr>
                <w:rFonts w:ascii="Tahoma" w:hAnsi="Tahoma"/>
                <w:noProof/>
                <w:sz w:val="18"/>
                <w:lang w:val="sr-Latn-CS"/>
              </w:rPr>
              <w:t>opremu</w:t>
            </w:r>
            <w:r w:rsidRPr="00CA4589">
              <w:rPr>
                <w:rFonts w:ascii="Tahoma" w:hAnsi="Tahoma"/>
                <w:noProof/>
                <w:sz w:val="18"/>
                <w:lang w:val="sr-Latn-CS"/>
              </w:rPr>
              <w:t xml:space="preserve">, </w:t>
            </w:r>
            <w:r>
              <w:rPr>
                <w:rFonts w:ascii="Tahoma" w:hAnsi="Tahoma"/>
                <w:noProof/>
                <w:sz w:val="18"/>
                <w:lang w:val="sr-Latn-CS"/>
              </w:rPr>
              <w:t>alat</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60A2975C"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Stručni</w:t>
            </w:r>
            <w:r w:rsidRPr="00CA4589">
              <w:rPr>
                <w:rFonts w:ascii="Tahoma" w:hAnsi="Tahoma"/>
                <w:noProof/>
                <w:sz w:val="18"/>
                <w:lang w:val="sr-Latn-CS"/>
              </w:rPr>
              <w:t xml:space="preserve"> </w:t>
            </w:r>
            <w:r>
              <w:rPr>
                <w:rFonts w:ascii="Tahoma" w:hAnsi="Tahoma"/>
                <w:noProof/>
                <w:sz w:val="18"/>
                <w:lang w:val="sr-Latn-CS"/>
              </w:rPr>
              <w:t>zaključak</w:t>
            </w:r>
            <w:r w:rsidRPr="00CA4589">
              <w:rPr>
                <w:rFonts w:ascii="Tahoma" w:hAnsi="Tahoma"/>
                <w:noProof/>
                <w:sz w:val="18"/>
                <w:lang w:val="sr-Latn-CS"/>
              </w:rPr>
              <w:t xml:space="preserve"> (</w:t>
            </w:r>
            <w:r>
              <w:rPr>
                <w:rFonts w:ascii="Tahoma" w:hAnsi="Tahoma"/>
                <w:noProof/>
                <w:sz w:val="18"/>
                <w:lang w:val="sr-Latn-CS"/>
              </w:rPr>
              <w:t>ekspertiza</w:t>
            </w:r>
            <w:r w:rsidRPr="00CA4589">
              <w:rPr>
                <w:rFonts w:ascii="Tahoma" w:hAnsi="Tahoma"/>
                <w:noProof/>
                <w:sz w:val="18"/>
                <w:lang w:val="sr-Latn-CS"/>
              </w:rPr>
              <w:t xml:space="preserve">) </w:t>
            </w:r>
            <w:r>
              <w:rPr>
                <w:rFonts w:ascii="Tahoma" w:hAnsi="Tahoma"/>
                <w:noProof/>
                <w:sz w:val="18"/>
                <w:lang w:val="sr-Latn-CS"/>
              </w:rPr>
              <w:t>vezano</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industrijsku</w:t>
            </w:r>
            <w:r w:rsidRPr="00CA4589">
              <w:rPr>
                <w:rFonts w:ascii="Tahoma" w:hAnsi="Tahoma"/>
                <w:noProof/>
                <w:sz w:val="18"/>
                <w:lang w:val="sr-Latn-CS"/>
              </w:rPr>
              <w:t xml:space="preserve"> </w:t>
            </w:r>
            <w:r>
              <w:rPr>
                <w:rFonts w:ascii="Tahoma" w:hAnsi="Tahoma"/>
                <w:noProof/>
                <w:sz w:val="18"/>
                <w:lang w:val="sr-Latn-CS"/>
              </w:rPr>
              <w:t>bezbjednost</w:t>
            </w:r>
            <w:r w:rsidRPr="00CA4589">
              <w:rPr>
                <w:rFonts w:ascii="Tahoma" w:hAnsi="Tahoma"/>
                <w:noProof/>
                <w:sz w:val="18"/>
                <w:lang w:val="sr-Latn-CS"/>
              </w:rPr>
              <w:t xml:space="preserve"> </w:t>
            </w:r>
            <w:r>
              <w:rPr>
                <w:rFonts w:ascii="Tahoma" w:hAnsi="Tahoma"/>
                <w:noProof/>
                <w:sz w:val="18"/>
                <w:lang w:val="sr-Latn-CS"/>
              </w:rPr>
              <w:t>mora</w:t>
            </w:r>
            <w:r w:rsidRPr="00CA4589">
              <w:rPr>
                <w:rFonts w:ascii="Tahoma" w:hAnsi="Tahoma"/>
                <w:noProof/>
                <w:sz w:val="18"/>
                <w:lang w:val="sr-Latn-CS"/>
              </w:rPr>
              <w:t xml:space="preserve"> </w:t>
            </w:r>
            <w:r>
              <w:rPr>
                <w:rFonts w:ascii="Tahoma" w:hAnsi="Tahoma"/>
                <w:noProof/>
                <w:sz w:val="18"/>
                <w:lang w:val="sr-Latn-CS"/>
              </w:rPr>
              <w:t>biti</w:t>
            </w:r>
            <w:r w:rsidRPr="00CA4589">
              <w:rPr>
                <w:rFonts w:ascii="Tahoma" w:hAnsi="Tahoma"/>
                <w:noProof/>
                <w:sz w:val="18"/>
                <w:lang w:val="sr-Latn-CS"/>
              </w:rPr>
              <w:t xml:space="preserve"> </w:t>
            </w:r>
            <w:r>
              <w:rPr>
                <w:rFonts w:ascii="Tahoma" w:hAnsi="Tahoma"/>
                <w:noProof/>
                <w:sz w:val="18"/>
                <w:lang w:val="sr-Latn-CS"/>
              </w:rPr>
              <w:t>pozitivan</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registrovan</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propisan</w:t>
            </w:r>
            <w:r w:rsidRPr="00CA4589">
              <w:rPr>
                <w:rFonts w:ascii="Tahoma" w:hAnsi="Tahoma"/>
                <w:noProof/>
                <w:sz w:val="18"/>
                <w:lang w:val="sr-Latn-CS"/>
              </w:rPr>
              <w:t xml:space="preserve"> </w:t>
            </w:r>
            <w:r>
              <w:rPr>
                <w:rFonts w:ascii="Tahoma" w:hAnsi="Tahoma"/>
                <w:noProof/>
                <w:sz w:val="18"/>
                <w:lang w:val="sr-Latn-CS"/>
              </w:rPr>
              <w:t>način</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ne</w:t>
            </w:r>
            <w:r w:rsidRPr="00CA4589">
              <w:rPr>
                <w:rFonts w:ascii="Tahoma" w:hAnsi="Tahoma"/>
                <w:noProof/>
                <w:sz w:val="18"/>
                <w:lang w:val="sr-Latn-CS"/>
              </w:rPr>
              <w:t xml:space="preserve"> </w:t>
            </w:r>
            <w:r>
              <w:rPr>
                <w:rFonts w:ascii="Tahoma" w:hAnsi="Tahoma"/>
                <w:noProof/>
                <w:sz w:val="18"/>
                <w:lang w:val="sr-Latn-CS"/>
              </w:rPr>
              <w:t>smije</w:t>
            </w:r>
            <w:r w:rsidRPr="00CA4589">
              <w:rPr>
                <w:rFonts w:ascii="Tahoma" w:hAnsi="Tahoma"/>
                <w:noProof/>
                <w:sz w:val="18"/>
                <w:lang w:val="sr-Latn-CS"/>
              </w:rPr>
              <w:t xml:space="preserve"> </w:t>
            </w:r>
            <w:r>
              <w:rPr>
                <w:rFonts w:ascii="Tahoma" w:hAnsi="Tahoma"/>
                <w:noProof/>
                <w:sz w:val="18"/>
                <w:lang w:val="sr-Latn-CS"/>
              </w:rPr>
              <w:t>se</w:t>
            </w:r>
            <w:r w:rsidRPr="00CA4589">
              <w:rPr>
                <w:rFonts w:ascii="Tahoma" w:hAnsi="Tahoma"/>
                <w:noProof/>
                <w:sz w:val="18"/>
                <w:lang w:val="sr-Latn-CS"/>
              </w:rPr>
              <w:t xml:space="preserve"> </w:t>
            </w:r>
            <w:r>
              <w:rPr>
                <w:rFonts w:ascii="Tahoma" w:hAnsi="Tahoma"/>
                <w:noProof/>
                <w:sz w:val="18"/>
                <w:lang w:val="sr-Latn-CS"/>
              </w:rPr>
              <w:t>desiti</w:t>
            </w:r>
            <w:r w:rsidRPr="00CA4589">
              <w:rPr>
                <w:rFonts w:ascii="Tahoma" w:hAnsi="Tahoma"/>
                <w:noProof/>
                <w:sz w:val="18"/>
                <w:lang w:val="sr-Latn-CS"/>
              </w:rPr>
              <w:t xml:space="preserve"> </w:t>
            </w:r>
            <w:r>
              <w:rPr>
                <w:rFonts w:ascii="Tahoma" w:hAnsi="Tahoma"/>
                <w:noProof/>
                <w:sz w:val="18"/>
                <w:lang w:val="sr-Latn-CS"/>
              </w:rPr>
              <w:t>da</w:t>
            </w:r>
            <w:r w:rsidRPr="00CA4589">
              <w:rPr>
                <w:rFonts w:ascii="Tahoma" w:hAnsi="Tahoma"/>
                <w:noProof/>
                <w:sz w:val="18"/>
                <w:lang w:val="sr-Latn-CS"/>
              </w:rPr>
              <w:t xml:space="preserve"> </w:t>
            </w:r>
            <w:r>
              <w:rPr>
                <w:rFonts w:ascii="Tahoma" w:hAnsi="Tahoma"/>
                <w:noProof/>
                <w:sz w:val="18"/>
                <w:lang w:val="sr-Latn-CS"/>
              </w:rPr>
              <w:t>je</w:t>
            </w:r>
            <w:r w:rsidRPr="00CA4589">
              <w:rPr>
                <w:rFonts w:ascii="Tahoma" w:hAnsi="Tahoma"/>
                <w:noProof/>
                <w:sz w:val="18"/>
                <w:lang w:val="sr-Latn-CS"/>
              </w:rPr>
              <w:t xml:space="preserve"> </w:t>
            </w:r>
            <w:r>
              <w:rPr>
                <w:rFonts w:ascii="Tahoma" w:hAnsi="Tahoma"/>
                <w:noProof/>
                <w:sz w:val="18"/>
                <w:lang w:val="sr-Latn-CS"/>
              </w:rPr>
              <w:t>istekao</w:t>
            </w:r>
            <w:r w:rsidRPr="00CA4589">
              <w:rPr>
                <w:rFonts w:ascii="Tahoma" w:hAnsi="Tahoma"/>
                <w:noProof/>
                <w:sz w:val="18"/>
                <w:lang w:val="sr-Latn-CS"/>
              </w:rPr>
              <w:t xml:space="preserve"> </w:t>
            </w:r>
            <w:r>
              <w:rPr>
                <w:rFonts w:ascii="Tahoma" w:hAnsi="Tahoma"/>
                <w:noProof/>
                <w:sz w:val="18"/>
                <w:lang w:val="sr-Latn-CS"/>
              </w:rPr>
              <w:t>rok</w:t>
            </w:r>
            <w:r w:rsidRPr="00CA4589">
              <w:rPr>
                <w:rFonts w:ascii="Tahoma" w:hAnsi="Tahoma"/>
                <w:noProof/>
                <w:sz w:val="18"/>
                <w:lang w:val="sr-Latn-CS"/>
              </w:rPr>
              <w:t xml:space="preserve"> </w:t>
            </w:r>
            <w:r>
              <w:rPr>
                <w:rFonts w:ascii="Tahoma" w:hAnsi="Tahoma"/>
                <w:noProof/>
                <w:sz w:val="18"/>
                <w:lang w:val="sr-Latn-CS"/>
              </w:rPr>
              <w:t>važenja</w:t>
            </w:r>
            <w:r w:rsidRPr="00CA4589">
              <w:rPr>
                <w:rFonts w:ascii="Tahoma" w:hAnsi="Tahoma"/>
                <w:noProof/>
                <w:sz w:val="18"/>
                <w:lang w:val="sr-Latn-CS"/>
              </w:rPr>
              <w:t xml:space="preserve"> </w:t>
            </w:r>
            <w:r>
              <w:rPr>
                <w:rFonts w:ascii="Tahoma" w:hAnsi="Tahoma"/>
                <w:noProof/>
                <w:sz w:val="18"/>
                <w:lang w:val="sr-Latn-CS"/>
              </w:rPr>
              <w:t>stručnog</w:t>
            </w:r>
            <w:r w:rsidRPr="00CA4589">
              <w:rPr>
                <w:rFonts w:ascii="Tahoma" w:hAnsi="Tahoma"/>
                <w:noProof/>
                <w:sz w:val="18"/>
                <w:lang w:val="sr-Latn-CS"/>
              </w:rPr>
              <w:t xml:space="preserve"> </w:t>
            </w:r>
            <w:r>
              <w:rPr>
                <w:rFonts w:ascii="Tahoma" w:hAnsi="Tahoma"/>
                <w:noProof/>
                <w:sz w:val="18"/>
                <w:lang w:val="sr-Latn-CS"/>
              </w:rPr>
              <w:t>zaključka</w:t>
            </w:r>
            <w:r w:rsidRPr="00CA4589">
              <w:rPr>
                <w:rFonts w:ascii="Tahoma" w:hAnsi="Tahoma"/>
                <w:noProof/>
                <w:sz w:val="18"/>
                <w:lang w:val="sr-Latn-CS"/>
              </w:rPr>
              <w:t xml:space="preserve"> (</w:t>
            </w:r>
            <w:r>
              <w:rPr>
                <w:rFonts w:ascii="Tahoma" w:hAnsi="Tahoma"/>
                <w:noProof/>
                <w:sz w:val="18"/>
                <w:lang w:val="sr-Latn-CS"/>
              </w:rPr>
              <w:t>ekspertize</w:t>
            </w:r>
            <w:r w:rsidRPr="00CA4589">
              <w:rPr>
                <w:rFonts w:ascii="Tahoma" w:hAnsi="Tahoma"/>
                <w:noProof/>
                <w:sz w:val="18"/>
                <w:lang w:val="sr-Latn-CS"/>
              </w:rPr>
              <w:t xml:space="preserve">), </w:t>
            </w:r>
            <w:r>
              <w:rPr>
                <w:rFonts w:ascii="Tahoma" w:hAnsi="Tahoma"/>
                <w:noProof/>
                <w:sz w:val="18"/>
                <w:lang w:val="sr-Latn-CS"/>
              </w:rPr>
              <w:t>ispitivanja</w:t>
            </w:r>
            <w:r w:rsidRPr="00CA4589">
              <w:rPr>
                <w:rFonts w:ascii="Tahoma" w:hAnsi="Tahoma"/>
                <w:noProof/>
                <w:sz w:val="18"/>
                <w:lang w:val="sr-Latn-CS"/>
              </w:rPr>
              <w:t xml:space="preserve">, </w:t>
            </w:r>
            <w:r>
              <w:rPr>
                <w:rFonts w:ascii="Tahoma" w:hAnsi="Tahoma"/>
                <w:noProof/>
                <w:sz w:val="18"/>
                <w:lang w:val="sr-Latn-CS"/>
              </w:rPr>
              <w:t>potvrde</w:t>
            </w:r>
            <w:r w:rsidRPr="00CA4589">
              <w:rPr>
                <w:rFonts w:ascii="Tahoma" w:hAnsi="Tahoma"/>
                <w:noProof/>
                <w:sz w:val="18"/>
                <w:lang w:val="sr-Latn-CS"/>
              </w:rPr>
              <w:t xml:space="preserve"> </w:t>
            </w:r>
            <w:r>
              <w:rPr>
                <w:rFonts w:ascii="Tahoma" w:hAnsi="Tahoma"/>
                <w:noProof/>
                <w:sz w:val="18"/>
                <w:lang w:val="sr-Latn-CS"/>
              </w:rPr>
              <w:t>izdate</w:t>
            </w:r>
            <w:r w:rsidRPr="00CA4589">
              <w:rPr>
                <w:rFonts w:ascii="Tahoma" w:hAnsi="Tahoma"/>
                <w:noProof/>
                <w:sz w:val="18"/>
                <w:lang w:val="sr-Latn-CS"/>
              </w:rPr>
              <w:t xml:space="preserve"> </w:t>
            </w:r>
            <w:r>
              <w:rPr>
                <w:rFonts w:ascii="Tahoma" w:hAnsi="Tahoma"/>
                <w:noProof/>
                <w:sz w:val="18"/>
                <w:lang w:val="sr-Latn-CS"/>
              </w:rPr>
              <w:t>nakon</w:t>
            </w:r>
            <w:r w:rsidRPr="00CA4589">
              <w:rPr>
                <w:rFonts w:ascii="Tahoma" w:hAnsi="Tahoma"/>
                <w:noProof/>
                <w:sz w:val="18"/>
                <w:lang w:val="sr-Latn-CS"/>
              </w:rPr>
              <w:t xml:space="preserve"> </w:t>
            </w:r>
            <w:r>
              <w:rPr>
                <w:rFonts w:ascii="Tahoma" w:hAnsi="Tahoma"/>
                <w:noProof/>
                <w:sz w:val="18"/>
                <w:lang w:val="sr-Latn-CS"/>
              </w:rPr>
              <w:t>pregleda</w:t>
            </w:r>
          </w:p>
        </w:tc>
      </w:tr>
      <w:tr w:rsidR="005F5177" w:rsidRPr="00CA4589" w14:paraId="5DC2C084" w14:textId="77777777" w:rsidTr="00DD68B8">
        <w:tblPrEx>
          <w:tblCellMar>
            <w:top w:w="85" w:type="dxa"/>
            <w:bottom w:w="85" w:type="dxa"/>
          </w:tblCellMar>
        </w:tblPrEx>
        <w:tc>
          <w:tcPr>
            <w:tcW w:w="198" w:type="pct"/>
            <w:shd w:val="clear" w:color="000000" w:fill="FFFFFF"/>
          </w:tcPr>
          <w:p w14:paraId="7CAEC443"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57AC4955"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Izvođač</w:t>
            </w:r>
            <w:r w:rsidRPr="00CA4589">
              <w:rPr>
                <w:rFonts w:ascii="Tahoma" w:hAnsi="Tahoma"/>
                <w:noProof/>
                <w:sz w:val="18"/>
                <w:lang w:val="sr-Latn-CS"/>
              </w:rPr>
              <w:t xml:space="preserve"> </w:t>
            </w:r>
            <w:r>
              <w:rPr>
                <w:rFonts w:ascii="Tahoma" w:hAnsi="Tahoma"/>
                <w:noProof/>
                <w:sz w:val="18"/>
                <w:lang w:val="sr-Latn-CS"/>
              </w:rPr>
              <w:t>ne</w:t>
            </w:r>
            <w:r w:rsidRPr="00CA4589">
              <w:rPr>
                <w:rFonts w:ascii="Tahoma" w:hAnsi="Tahoma"/>
                <w:noProof/>
                <w:sz w:val="18"/>
                <w:lang w:val="sr-Latn-CS"/>
              </w:rPr>
              <w:t xml:space="preserve"> </w:t>
            </w:r>
            <w:r>
              <w:rPr>
                <w:rFonts w:ascii="Tahoma" w:hAnsi="Tahoma"/>
                <w:noProof/>
                <w:sz w:val="18"/>
                <w:lang w:val="sr-Latn-CS"/>
              </w:rPr>
              <w:t>posjeduje</w:t>
            </w:r>
            <w:r w:rsidRPr="00CA4589">
              <w:rPr>
                <w:rFonts w:ascii="Tahoma" w:hAnsi="Tahoma"/>
                <w:noProof/>
                <w:sz w:val="18"/>
                <w:lang w:val="sr-Latn-CS"/>
              </w:rPr>
              <w:t xml:space="preserve"> </w:t>
            </w:r>
            <w:r>
              <w:rPr>
                <w:rFonts w:ascii="Tahoma" w:hAnsi="Tahoma"/>
                <w:noProof/>
                <w:sz w:val="18"/>
                <w:lang w:val="sr-Latn-CS"/>
              </w:rPr>
              <w:t>dokumentaciju</w:t>
            </w:r>
            <w:r w:rsidRPr="00CA4589">
              <w:rPr>
                <w:rFonts w:ascii="Tahoma" w:hAnsi="Tahoma"/>
                <w:noProof/>
                <w:sz w:val="18"/>
                <w:lang w:val="sr-Latn-CS"/>
              </w:rPr>
              <w:t xml:space="preserve"> </w:t>
            </w:r>
            <w:r>
              <w:rPr>
                <w:rFonts w:ascii="Tahoma" w:hAnsi="Tahoma"/>
                <w:noProof/>
                <w:sz w:val="18"/>
                <w:lang w:val="sr-Latn-CS"/>
              </w:rPr>
              <w:t>definisanu</w:t>
            </w:r>
            <w:r w:rsidRPr="00CA4589">
              <w:rPr>
                <w:rFonts w:ascii="Tahoma" w:hAnsi="Tahoma"/>
                <w:noProof/>
                <w:sz w:val="18"/>
                <w:lang w:val="sr-Latn-CS"/>
              </w:rPr>
              <w:t xml:space="preserve"> </w:t>
            </w:r>
            <w:r>
              <w:rPr>
                <w:rFonts w:ascii="Tahoma" w:hAnsi="Tahoma"/>
                <w:noProof/>
                <w:sz w:val="18"/>
                <w:lang w:val="sr-Latn-CS"/>
              </w:rPr>
              <w:t>zahtjevima</w:t>
            </w:r>
            <w:r w:rsidRPr="00CA4589">
              <w:rPr>
                <w:rFonts w:ascii="Tahoma" w:hAnsi="Tahoma"/>
                <w:noProof/>
                <w:sz w:val="18"/>
                <w:lang w:val="sr-Latn-CS"/>
              </w:rPr>
              <w:t xml:space="preserve"> </w:t>
            </w:r>
            <w:r>
              <w:rPr>
                <w:rFonts w:ascii="Tahoma" w:hAnsi="Tahoma"/>
                <w:noProof/>
                <w:sz w:val="18"/>
                <w:lang w:val="sr-Latn-CS"/>
              </w:rPr>
              <w:t>iz</w:t>
            </w:r>
            <w:r w:rsidRPr="00CA4589">
              <w:rPr>
                <w:rFonts w:ascii="Tahoma" w:hAnsi="Tahoma"/>
                <w:noProof/>
                <w:sz w:val="18"/>
                <w:lang w:val="sr-Latn-CS"/>
              </w:rPr>
              <w:t xml:space="preserve"> </w:t>
            </w:r>
            <w:r>
              <w:rPr>
                <w:rFonts w:ascii="Tahoma" w:hAnsi="Tahoma"/>
                <w:noProof/>
                <w:sz w:val="18"/>
                <w:lang w:val="sr-Latn-CS"/>
              </w:rPr>
              <w:t>važećih</w:t>
            </w:r>
            <w:r w:rsidRPr="00CA4589">
              <w:rPr>
                <w:rFonts w:ascii="Tahoma" w:hAnsi="Tahoma"/>
                <w:noProof/>
                <w:sz w:val="18"/>
                <w:lang w:val="sr-Latn-CS"/>
              </w:rPr>
              <w:t xml:space="preserve"> </w:t>
            </w:r>
            <w:r>
              <w:rPr>
                <w:rFonts w:ascii="Tahoma" w:hAnsi="Tahoma"/>
                <w:noProof/>
                <w:sz w:val="18"/>
                <w:lang w:val="sr-Latn-CS"/>
              </w:rPr>
              <w:t>normativnih</w:t>
            </w:r>
            <w:r w:rsidRPr="00CA4589">
              <w:rPr>
                <w:rFonts w:ascii="Tahoma" w:hAnsi="Tahoma"/>
                <w:noProof/>
                <w:sz w:val="18"/>
                <w:lang w:val="sr-Latn-CS"/>
              </w:rPr>
              <w:t xml:space="preserve"> </w:t>
            </w:r>
            <w:r>
              <w:rPr>
                <w:rFonts w:ascii="Tahoma" w:hAnsi="Tahoma"/>
                <w:noProof/>
                <w:sz w:val="18"/>
                <w:lang w:val="sr-Latn-CS"/>
              </w:rPr>
              <w:t>dokumenata</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oblasti</w:t>
            </w:r>
            <w:r w:rsidRPr="00CA4589">
              <w:rPr>
                <w:rFonts w:ascii="Tahoma" w:hAnsi="Tahoma"/>
                <w:noProof/>
                <w:sz w:val="18"/>
                <w:lang w:val="sr-Latn-CS"/>
              </w:rPr>
              <w:t xml:space="preserve"> </w:t>
            </w:r>
            <w:r>
              <w:rPr>
                <w:rFonts w:ascii="Tahoma" w:hAnsi="Tahoma"/>
                <w:noProof/>
                <w:sz w:val="18"/>
                <w:lang w:val="sr-Latn-CS"/>
              </w:rPr>
              <w:t>zaštite</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radu</w:t>
            </w:r>
            <w:r w:rsidRPr="00CA4589">
              <w:rPr>
                <w:rFonts w:ascii="Tahoma" w:hAnsi="Tahoma"/>
                <w:noProof/>
                <w:sz w:val="18"/>
                <w:lang w:val="sr-Latn-CS"/>
              </w:rPr>
              <w:t xml:space="preserve">, </w:t>
            </w:r>
            <w:r>
              <w:rPr>
                <w:rFonts w:ascii="Tahoma" w:hAnsi="Tahoma"/>
                <w:noProof/>
                <w:sz w:val="18"/>
                <w:lang w:val="sr-Latn-CS"/>
              </w:rPr>
              <w:t>industrijske</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protivpožarne</w:t>
            </w:r>
            <w:r w:rsidRPr="00CA4589">
              <w:rPr>
                <w:rFonts w:ascii="Tahoma" w:hAnsi="Tahoma"/>
                <w:noProof/>
                <w:sz w:val="18"/>
                <w:lang w:val="sr-Latn-CS"/>
              </w:rPr>
              <w:t xml:space="preserve"> </w:t>
            </w:r>
            <w:r>
              <w:rPr>
                <w:rFonts w:ascii="Tahoma" w:hAnsi="Tahoma"/>
                <w:noProof/>
                <w:sz w:val="18"/>
                <w:lang w:val="sr-Latn-CS"/>
              </w:rPr>
              <w:t>zaštite</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zaštite</w:t>
            </w:r>
            <w:r w:rsidRPr="00CA4589">
              <w:rPr>
                <w:rFonts w:ascii="Tahoma" w:hAnsi="Tahoma"/>
                <w:noProof/>
                <w:sz w:val="18"/>
                <w:lang w:val="sr-Latn-CS"/>
              </w:rPr>
              <w:t xml:space="preserve"> </w:t>
            </w:r>
            <w:r>
              <w:rPr>
                <w:rFonts w:ascii="Tahoma" w:hAnsi="Tahoma"/>
                <w:noProof/>
                <w:sz w:val="18"/>
                <w:lang w:val="sr-Latn-CS"/>
              </w:rPr>
              <w:t>životne</w:t>
            </w:r>
            <w:r w:rsidRPr="00CA4589">
              <w:rPr>
                <w:rFonts w:ascii="Tahoma" w:hAnsi="Tahoma"/>
                <w:noProof/>
                <w:sz w:val="18"/>
                <w:lang w:val="sr-Latn-CS"/>
              </w:rPr>
              <w:t xml:space="preserve"> </w:t>
            </w:r>
            <w:r>
              <w:rPr>
                <w:rFonts w:ascii="Tahoma" w:hAnsi="Tahoma"/>
                <w:noProof/>
                <w:sz w:val="18"/>
                <w:lang w:val="sr-Latn-CS"/>
              </w:rPr>
              <w:t>sredine</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zahtijevaju</w:t>
            </w:r>
            <w:r w:rsidRPr="00CA4589">
              <w:rPr>
                <w:rFonts w:ascii="Tahoma" w:hAnsi="Tahoma"/>
                <w:noProof/>
                <w:sz w:val="18"/>
                <w:lang w:val="sr-Latn-CS"/>
              </w:rPr>
              <w:t xml:space="preserve"> </w:t>
            </w:r>
            <w:r>
              <w:rPr>
                <w:rFonts w:ascii="Tahoma" w:hAnsi="Tahoma"/>
                <w:noProof/>
                <w:sz w:val="18"/>
                <w:lang w:val="sr-Latn-CS"/>
              </w:rPr>
              <w:t>obavezno</w:t>
            </w:r>
            <w:r w:rsidRPr="00CA4589">
              <w:rPr>
                <w:rFonts w:ascii="Tahoma" w:hAnsi="Tahoma"/>
                <w:noProof/>
                <w:sz w:val="18"/>
                <w:lang w:val="sr-Latn-CS"/>
              </w:rPr>
              <w:t xml:space="preserve"> </w:t>
            </w:r>
            <w:r>
              <w:rPr>
                <w:rFonts w:ascii="Tahoma" w:hAnsi="Tahoma"/>
                <w:noProof/>
                <w:sz w:val="18"/>
                <w:lang w:val="sr-Latn-CS"/>
              </w:rPr>
              <w:t>usaglašavanje</w:t>
            </w:r>
            <w:r w:rsidRPr="00CA4589">
              <w:rPr>
                <w:rFonts w:ascii="Tahoma" w:hAnsi="Tahoma"/>
                <w:noProof/>
                <w:sz w:val="18"/>
                <w:lang w:val="sr-Latn-CS"/>
              </w:rPr>
              <w:t xml:space="preserve"> </w:t>
            </w:r>
            <w:r>
              <w:rPr>
                <w:rFonts w:ascii="Tahoma" w:hAnsi="Tahoma"/>
                <w:noProof/>
                <w:sz w:val="18"/>
                <w:lang w:val="sr-Latn-CS"/>
              </w:rPr>
              <w:t>sa</w:t>
            </w:r>
            <w:r w:rsidRPr="00CA4589">
              <w:rPr>
                <w:rFonts w:ascii="Tahoma" w:hAnsi="Tahoma"/>
                <w:noProof/>
                <w:sz w:val="18"/>
                <w:lang w:val="sr-Latn-CS"/>
              </w:rPr>
              <w:t xml:space="preserve"> </w:t>
            </w:r>
            <w:r>
              <w:rPr>
                <w:rFonts w:ascii="Tahoma" w:hAnsi="Tahoma"/>
                <w:noProof/>
                <w:sz w:val="18"/>
                <w:lang w:val="sr-Latn-CS"/>
              </w:rPr>
              <w:t>kontrolno</w:t>
            </w:r>
            <w:r w:rsidRPr="00CA4589">
              <w:rPr>
                <w:rFonts w:ascii="Tahoma" w:hAnsi="Tahoma"/>
                <w:noProof/>
                <w:sz w:val="18"/>
                <w:lang w:val="sr-Latn-CS"/>
              </w:rPr>
              <w:t>-</w:t>
            </w:r>
            <w:r>
              <w:rPr>
                <w:rFonts w:ascii="Tahoma" w:hAnsi="Tahoma"/>
                <w:noProof/>
                <w:sz w:val="18"/>
                <w:lang w:val="sr-Latn-CS"/>
              </w:rPr>
              <w:t>nadzornim</w:t>
            </w:r>
            <w:r w:rsidRPr="00CA4589">
              <w:rPr>
                <w:rFonts w:ascii="Tahoma" w:hAnsi="Tahoma"/>
                <w:noProof/>
                <w:sz w:val="18"/>
                <w:lang w:val="sr-Latn-CS"/>
              </w:rPr>
              <w:t xml:space="preserve"> </w:t>
            </w:r>
            <w:r>
              <w:rPr>
                <w:rFonts w:ascii="Tahoma" w:hAnsi="Tahoma"/>
                <w:noProof/>
                <w:sz w:val="18"/>
                <w:lang w:val="sr-Latn-CS"/>
              </w:rPr>
              <w:t>organima</w:t>
            </w:r>
            <w:r w:rsidRPr="00CA4589">
              <w:rPr>
                <w:rFonts w:ascii="Tahoma" w:hAnsi="Tahoma"/>
                <w:noProof/>
                <w:sz w:val="18"/>
                <w:lang w:val="sr-Latn-CS"/>
              </w:rPr>
              <w:t xml:space="preserve"> </w:t>
            </w:r>
            <w:r>
              <w:rPr>
                <w:rFonts w:ascii="Tahoma" w:hAnsi="Tahoma"/>
                <w:noProof/>
                <w:sz w:val="18"/>
                <w:lang w:val="sr-Latn-CS"/>
              </w:rPr>
              <w:t>prilikom</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odgovarajućih</w:t>
            </w:r>
            <w:r w:rsidRPr="00CA4589">
              <w:rPr>
                <w:rFonts w:ascii="Tahoma" w:hAnsi="Tahoma"/>
                <w:noProof/>
                <w:sz w:val="18"/>
                <w:lang w:val="sr-Latn-CS"/>
              </w:rPr>
              <w:t xml:space="preserve"> </w:t>
            </w:r>
            <w:r>
              <w:rPr>
                <w:rFonts w:ascii="Tahoma" w:hAnsi="Tahoma"/>
                <w:noProof/>
                <w:sz w:val="18"/>
                <w:lang w:val="sr-Latn-CS"/>
              </w:rPr>
              <w:t>radova</w:t>
            </w:r>
          </w:p>
        </w:tc>
        <w:tc>
          <w:tcPr>
            <w:tcW w:w="404" w:type="pct"/>
            <w:shd w:val="clear" w:color="000000" w:fill="FFFFFF"/>
          </w:tcPr>
          <w:p w14:paraId="078619A0"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noProof/>
                <w:color w:val="000000" w:themeColor="text1"/>
                <w:sz w:val="18"/>
                <w:szCs w:val="18"/>
                <w:lang w:val="sr-Latn-CS"/>
              </w:rPr>
              <w:t>300</w:t>
            </w:r>
          </w:p>
        </w:tc>
        <w:tc>
          <w:tcPr>
            <w:tcW w:w="1230" w:type="pct"/>
            <w:shd w:val="clear" w:color="000000" w:fill="FFFFFF"/>
          </w:tcPr>
          <w:p w14:paraId="3E91B723"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posebno</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svaki</w:t>
            </w:r>
            <w:r w:rsidRPr="00CA4589">
              <w:rPr>
                <w:rFonts w:ascii="Tahoma" w:hAnsi="Tahoma"/>
                <w:noProof/>
                <w:sz w:val="18"/>
                <w:lang w:val="sr-Latn-CS"/>
              </w:rPr>
              <w:t xml:space="preserve"> </w:t>
            </w:r>
            <w:r>
              <w:rPr>
                <w:rFonts w:ascii="Tahoma" w:hAnsi="Tahoma"/>
                <w:noProof/>
                <w:sz w:val="18"/>
                <w:lang w:val="sr-Latn-CS"/>
              </w:rPr>
              <w:t>dokument</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sa</w:t>
            </w:r>
            <w:r w:rsidRPr="00CA4589">
              <w:rPr>
                <w:rFonts w:ascii="Tahoma" w:hAnsi="Tahoma"/>
                <w:noProof/>
                <w:sz w:val="18"/>
                <w:lang w:val="sr-Latn-CS"/>
              </w:rPr>
              <w:t xml:space="preserve"> </w:t>
            </w:r>
            <w:r>
              <w:rPr>
                <w:rFonts w:ascii="Tahoma" w:hAnsi="Tahoma"/>
                <w:noProof/>
                <w:sz w:val="18"/>
                <w:lang w:val="sr-Latn-CS"/>
              </w:rPr>
              <w:t>priloženom</w:t>
            </w:r>
            <w:r w:rsidRPr="00CA4589">
              <w:rPr>
                <w:rFonts w:ascii="Tahoma" w:hAnsi="Tahoma"/>
                <w:noProof/>
                <w:sz w:val="18"/>
                <w:lang w:val="sr-Latn-CS"/>
              </w:rPr>
              <w:t xml:space="preserve"> </w:t>
            </w:r>
            <w:r>
              <w:rPr>
                <w:rFonts w:ascii="Tahoma" w:hAnsi="Tahoma"/>
                <w:noProof/>
                <w:sz w:val="18"/>
                <w:lang w:val="sr-Latn-CS"/>
              </w:rPr>
              <w:t>naslovnom</w:t>
            </w:r>
            <w:r w:rsidRPr="00CA4589">
              <w:rPr>
                <w:rFonts w:ascii="Tahoma" w:hAnsi="Tahoma"/>
                <w:noProof/>
                <w:sz w:val="18"/>
                <w:lang w:val="sr-Latn-CS"/>
              </w:rPr>
              <w:t xml:space="preserve"> </w:t>
            </w:r>
            <w:r>
              <w:rPr>
                <w:rFonts w:ascii="Tahoma" w:hAnsi="Tahoma"/>
                <w:noProof/>
                <w:sz w:val="18"/>
                <w:lang w:val="sr-Latn-CS"/>
              </w:rPr>
              <w:t>stranom</w:t>
            </w:r>
            <w:r w:rsidRPr="00CA4589">
              <w:rPr>
                <w:rFonts w:ascii="Tahoma" w:hAnsi="Tahoma"/>
                <w:noProof/>
                <w:sz w:val="18"/>
                <w:lang w:val="sr-Latn-CS"/>
              </w:rPr>
              <w:t xml:space="preserve"> </w:t>
            </w:r>
            <w:r>
              <w:rPr>
                <w:rFonts w:ascii="Tahoma" w:hAnsi="Tahoma"/>
                <w:noProof/>
                <w:sz w:val="18"/>
                <w:lang w:val="sr-Latn-CS"/>
              </w:rPr>
              <w:t>dokumenta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stranicama</w:t>
            </w:r>
            <w:r w:rsidRPr="00CA4589">
              <w:rPr>
                <w:rFonts w:ascii="Tahoma" w:hAnsi="Tahoma"/>
                <w:noProof/>
                <w:sz w:val="18"/>
                <w:lang w:val="sr-Latn-CS"/>
              </w:rPr>
              <w:t xml:space="preserve"> </w:t>
            </w:r>
            <w:r>
              <w:rPr>
                <w:rFonts w:ascii="Tahoma" w:hAnsi="Tahoma"/>
                <w:noProof/>
                <w:sz w:val="18"/>
                <w:lang w:val="sr-Latn-CS"/>
              </w:rPr>
              <w:t>kojima</w:t>
            </w:r>
            <w:r w:rsidRPr="00CA4589">
              <w:rPr>
                <w:rFonts w:ascii="Tahoma" w:hAnsi="Tahoma"/>
                <w:noProof/>
                <w:sz w:val="18"/>
                <w:lang w:val="sr-Latn-CS"/>
              </w:rPr>
              <w:t xml:space="preserve"> </w:t>
            </w:r>
            <w:r>
              <w:rPr>
                <w:rFonts w:ascii="Tahoma" w:hAnsi="Tahoma"/>
                <w:noProof/>
                <w:sz w:val="18"/>
                <w:lang w:val="sr-Latn-CS"/>
              </w:rPr>
              <w:t>je</w:t>
            </w:r>
            <w:r w:rsidRPr="00CA4589">
              <w:rPr>
                <w:rFonts w:ascii="Tahoma" w:hAnsi="Tahoma"/>
                <w:noProof/>
                <w:sz w:val="18"/>
                <w:lang w:val="sr-Latn-CS"/>
              </w:rPr>
              <w:t xml:space="preserve"> </w:t>
            </w:r>
            <w:r>
              <w:rPr>
                <w:rFonts w:ascii="Tahoma" w:hAnsi="Tahoma"/>
                <w:noProof/>
                <w:sz w:val="18"/>
                <w:lang w:val="sr-Latn-CS"/>
              </w:rPr>
              <w:t>dokument</w:t>
            </w:r>
            <w:r w:rsidRPr="00CA4589">
              <w:rPr>
                <w:rFonts w:ascii="Tahoma" w:hAnsi="Tahoma"/>
                <w:noProof/>
                <w:sz w:val="18"/>
                <w:lang w:val="sr-Latn-CS"/>
              </w:rPr>
              <w:t xml:space="preserve"> </w:t>
            </w:r>
            <w:r>
              <w:rPr>
                <w:rFonts w:ascii="Tahoma" w:hAnsi="Tahoma"/>
                <w:noProof/>
                <w:sz w:val="18"/>
                <w:lang w:val="sr-Latn-CS"/>
              </w:rPr>
              <w:t>usvojen</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usaglašen</w:t>
            </w:r>
            <w:r w:rsidRPr="00CA4589">
              <w:rPr>
                <w:rFonts w:ascii="Tahoma" w:hAnsi="Tahoma"/>
                <w:noProof/>
                <w:sz w:val="18"/>
                <w:lang w:val="sr-Latn-CS"/>
              </w:rPr>
              <w:t xml:space="preserve">, </w:t>
            </w:r>
            <w:r>
              <w:rPr>
                <w:rFonts w:ascii="Tahoma" w:hAnsi="Tahoma"/>
                <w:noProof/>
                <w:sz w:val="18"/>
                <w:lang w:val="sr-Latn-CS"/>
              </w:rPr>
              <w:t>a</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je</w:t>
            </w:r>
            <w:r w:rsidRPr="00CA4589">
              <w:rPr>
                <w:rFonts w:ascii="Tahoma" w:hAnsi="Tahoma"/>
                <w:noProof/>
                <w:sz w:val="18"/>
                <w:lang w:val="sr-Latn-CS"/>
              </w:rPr>
              <w:t xml:space="preserve"> </w:t>
            </w:r>
            <w:r>
              <w:rPr>
                <w:rFonts w:ascii="Tahoma" w:hAnsi="Tahoma"/>
                <w:noProof/>
                <w:sz w:val="18"/>
                <w:lang w:val="sr-Latn-CS"/>
              </w:rPr>
              <w:t>ispostavio</w:t>
            </w:r>
            <w:r w:rsidRPr="00CA4589">
              <w:rPr>
                <w:rFonts w:ascii="Tahoma" w:hAnsi="Tahoma"/>
                <w:noProof/>
                <w:sz w:val="18"/>
                <w:lang w:val="sr-Latn-CS"/>
              </w:rPr>
              <w:t xml:space="preserve"> </w:t>
            </w:r>
            <w:r>
              <w:rPr>
                <w:rFonts w:ascii="Tahoma" w:hAnsi="Tahoma"/>
                <w:noProof/>
                <w:sz w:val="18"/>
                <w:lang w:val="sr-Latn-CS"/>
              </w:rPr>
              <w:t>Izvođač</w:t>
            </w:r>
          </w:p>
        </w:tc>
        <w:tc>
          <w:tcPr>
            <w:tcW w:w="1023" w:type="pct"/>
            <w:shd w:val="clear" w:color="000000" w:fill="FFFFFF"/>
          </w:tcPr>
          <w:p w14:paraId="772B9367"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r w:rsidR="005F5177" w:rsidRPr="00CA4589" w14:paraId="0E17A987" w14:textId="77777777" w:rsidTr="00DD68B8">
        <w:tblPrEx>
          <w:tblCellMar>
            <w:top w:w="85" w:type="dxa"/>
            <w:bottom w:w="85" w:type="dxa"/>
          </w:tblCellMar>
        </w:tblPrEx>
        <w:tc>
          <w:tcPr>
            <w:tcW w:w="198" w:type="pct"/>
            <w:shd w:val="clear" w:color="000000" w:fill="FFFFFF"/>
          </w:tcPr>
          <w:p w14:paraId="13606996"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74BF6CF7"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Rasklapanje</w:t>
            </w:r>
            <w:r w:rsidRPr="00CA4589">
              <w:rPr>
                <w:rFonts w:ascii="Tahoma" w:hAnsi="Tahoma"/>
                <w:noProof/>
                <w:sz w:val="18"/>
                <w:lang w:val="sr-Latn-CS"/>
              </w:rPr>
              <w:t xml:space="preserve"> </w:t>
            </w:r>
            <w:r>
              <w:rPr>
                <w:rFonts w:ascii="Tahoma" w:hAnsi="Tahoma"/>
                <w:noProof/>
                <w:sz w:val="18"/>
                <w:lang w:val="sr-Latn-CS"/>
              </w:rPr>
              <w:t>objekata</w:t>
            </w:r>
            <w:r w:rsidRPr="00CA4589">
              <w:rPr>
                <w:rFonts w:ascii="Tahoma" w:hAnsi="Tahoma"/>
                <w:noProof/>
                <w:sz w:val="18"/>
                <w:lang w:val="sr-Latn-CS"/>
              </w:rPr>
              <w:t xml:space="preserve"> (</w:t>
            </w:r>
            <w:r>
              <w:rPr>
                <w:rFonts w:ascii="Tahoma" w:hAnsi="Tahoma"/>
                <w:noProof/>
                <w:sz w:val="18"/>
                <w:lang w:val="sr-Latn-CS"/>
              </w:rPr>
              <w:t>punilišta</w:t>
            </w:r>
            <w:r w:rsidRPr="00CA4589">
              <w:rPr>
                <w:rFonts w:ascii="Tahoma" w:hAnsi="Tahoma"/>
                <w:noProof/>
                <w:sz w:val="18"/>
                <w:lang w:val="sr-Latn-CS"/>
              </w:rPr>
              <w:t xml:space="preserve">, </w:t>
            </w:r>
            <w:r>
              <w:rPr>
                <w:rFonts w:ascii="Tahoma" w:hAnsi="Tahoma"/>
                <w:noProof/>
                <w:sz w:val="18"/>
                <w:lang w:val="sr-Latn-CS"/>
              </w:rPr>
              <w:t>zaštitne</w:t>
            </w:r>
            <w:r w:rsidRPr="00CA4589">
              <w:rPr>
                <w:rFonts w:ascii="Tahoma" w:hAnsi="Tahoma"/>
                <w:noProof/>
                <w:sz w:val="18"/>
                <w:lang w:val="sr-Latn-CS"/>
              </w:rPr>
              <w:t xml:space="preserve"> </w:t>
            </w:r>
            <w:r>
              <w:rPr>
                <w:rFonts w:ascii="Tahoma" w:hAnsi="Tahoma"/>
                <w:noProof/>
                <w:sz w:val="18"/>
                <w:lang w:val="sr-Latn-CS"/>
              </w:rPr>
              <w:t>ograde</w:t>
            </w:r>
            <w:r w:rsidRPr="00CA4589">
              <w:rPr>
                <w:rFonts w:ascii="Tahoma" w:hAnsi="Tahoma"/>
                <w:noProof/>
                <w:sz w:val="18"/>
                <w:lang w:val="sr-Latn-CS"/>
              </w:rPr>
              <w:t xml:space="preserve">), </w:t>
            </w:r>
            <w:r>
              <w:rPr>
                <w:rFonts w:ascii="Tahoma" w:hAnsi="Tahoma"/>
                <w:noProof/>
                <w:sz w:val="18"/>
                <w:lang w:val="sr-Latn-CS"/>
              </w:rPr>
              <w:t>električnih</w:t>
            </w:r>
            <w:r w:rsidRPr="00CA4589">
              <w:rPr>
                <w:rFonts w:ascii="Tahoma" w:hAnsi="Tahoma"/>
                <w:noProof/>
                <w:sz w:val="18"/>
                <w:lang w:val="sr-Latn-CS"/>
              </w:rPr>
              <w:t xml:space="preserve"> </w:t>
            </w:r>
            <w:r>
              <w:rPr>
                <w:rFonts w:ascii="Tahoma" w:hAnsi="Tahoma"/>
                <w:noProof/>
                <w:sz w:val="18"/>
                <w:lang w:val="sr-Latn-CS"/>
              </w:rPr>
              <w:t>vodova</w:t>
            </w:r>
            <w:r w:rsidRPr="00CA4589">
              <w:rPr>
                <w:rFonts w:ascii="Tahoma" w:hAnsi="Tahoma"/>
                <w:noProof/>
                <w:sz w:val="18"/>
                <w:lang w:val="sr-Latn-CS"/>
              </w:rPr>
              <w:t xml:space="preserve">, </w:t>
            </w:r>
            <w:r>
              <w:rPr>
                <w:rFonts w:ascii="Tahoma" w:hAnsi="Tahoma"/>
                <w:noProof/>
                <w:sz w:val="18"/>
                <w:lang w:val="sr-Latn-CS"/>
              </w:rPr>
              <w:t>tehničkih</w:t>
            </w:r>
            <w:r w:rsidRPr="00CA4589">
              <w:rPr>
                <w:rFonts w:ascii="Tahoma" w:hAnsi="Tahoma"/>
                <w:noProof/>
                <w:sz w:val="18"/>
                <w:lang w:val="sr-Latn-CS"/>
              </w:rPr>
              <w:t xml:space="preserve"> </w:t>
            </w:r>
            <w:r>
              <w:rPr>
                <w:rFonts w:ascii="Tahoma" w:hAnsi="Tahoma"/>
                <w:noProof/>
                <w:sz w:val="18"/>
                <w:lang w:val="sr-Latn-CS"/>
              </w:rPr>
              <w:t>uređaja</w:t>
            </w:r>
            <w:r w:rsidRPr="00CA4589">
              <w:rPr>
                <w:rFonts w:ascii="Tahoma" w:hAnsi="Tahoma"/>
                <w:noProof/>
                <w:sz w:val="18"/>
                <w:lang w:val="sr-Latn-CS"/>
              </w:rPr>
              <w:t xml:space="preserve">, </w:t>
            </w:r>
            <w:r>
              <w:rPr>
                <w:rFonts w:ascii="Tahoma" w:hAnsi="Tahoma"/>
                <w:noProof/>
                <w:sz w:val="18"/>
                <w:lang w:val="sr-Latn-CS"/>
              </w:rPr>
              <w:t>opreme</w:t>
            </w:r>
            <w:r w:rsidRPr="00CA4589">
              <w:rPr>
                <w:rFonts w:ascii="Tahoma" w:hAnsi="Tahoma"/>
                <w:noProof/>
                <w:sz w:val="18"/>
                <w:lang w:val="sr-Latn-CS"/>
              </w:rPr>
              <w:t xml:space="preserve">, </w:t>
            </w:r>
            <w:r>
              <w:rPr>
                <w:rFonts w:ascii="Tahoma" w:hAnsi="Tahoma"/>
                <w:noProof/>
                <w:sz w:val="18"/>
                <w:lang w:val="sr-Latn-CS"/>
              </w:rPr>
              <w:t>podzemnih</w:t>
            </w:r>
            <w:r w:rsidRPr="00CA4589">
              <w:rPr>
                <w:rFonts w:ascii="Tahoma" w:hAnsi="Tahoma"/>
                <w:noProof/>
                <w:sz w:val="18"/>
                <w:lang w:val="sr-Latn-CS"/>
              </w:rPr>
              <w:t xml:space="preserve"> </w:t>
            </w:r>
            <w:r>
              <w:rPr>
                <w:rFonts w:ascii="Tahoma" w:hAnsi="Tahoma"/>
                <w:noProof/>
                <w:sz w:val="18"/>
                <w:lang w:val="sr-Latn-CS"/>
              </w:rPr>
              <w:t>instalacija</w:t>
            </w:r>
            <w:r w:rsidRPr="00CA4589">
              <w:rPr>
                <w:rFonts w:ascii="Tahoma" w:hAnsi="Tahoma"/>
                <w:noProof/>
                <w:sz w:val="18"/>
                <w:lang w:val="sr-Latn-CS"/>
              </w:rPr>
              <w:t xml:space="preserve"> (</w:t>
            </w:r>
            <w:r>
              <w:rPr>
                <w:rFonts w:ascii="Tahoma" w:hAnsi="Tahoma"/>
                <w:noProof/>
                <w:sz w:val="18"/>
                <w:lang w:val="sr-Latn-CS"/>
              </w:rPr>
              <w:t>uključujući</w:t>
            </w:r>
            <w:r w:rsidRPr="00CA4589">
              <w:rPr>
                <w:rFonts w:ascii="Tahoma" w:hAnsi="Tahoma"/>
                <w:noProof/>
                <w:sz w:val="18"/>
                <w:lang w:val="sr-Latn-CS"/>
              </w:rPr>
              <w:t xml:space="preserve"> </w:t>
            </w:r>
            <w:r>
              <w:rPr>
                <w:rFonts w:ascii="Tahoma" w:hAnsi="Tahoma"/>
                <w:noProof/>
                <w:sz w:val="18"/>
                <w:lang w:val="sr-Latn-CS"/>
              </w:rPr>
              <w:t>kablovske</w:t>
            </w:r>
            <w:r w:rsidRPr="00CA4589">
              <w:rPr>
                <w:rFonts w:ascii="Tahoma" w:hAnsi="Tahoma"/>
                <w:noProof/>
                <w:sz w:val="18"/>
                <w:lang w:val="sr-Latn-CS"/>
              </w:rPr>
              <w:t xml:space="preserve"> </w:t>
            </w:r>
            <w:r>
              <w:rPr>
                <w:rFonts w:ascii="Tahoma" w:hAnsi="Tahoma"/>
                <w:noProof/>
                <w:sz w:val="18"/>
                <w:lang w:val="sr-Latn-CS"/>
              </w:rPr>
              <w:t>vodove</w:t>
            </w:r>
            <w:r w:rsidRPr="00CA4589">
              <w:rPr>
                <w:rFonts w:ascii="Tahoma" w:hAnsi="Tahoma"/>
                <w:noProof/>
                <w:sz w:val="18"/>
                <w:lang w:val="sr-Latn-CS"/>
              </w:rPr>
              <w:t xml:space="preserve">), </w:t>
            </w:r>
            <w:r>
              <w:rPr>
                <w:rFonts w:ascii="Tahoma" w:hAnsi="Tahoma"/>
                <w:noProof/>
                <w:sz w:val="18"/>
                <w:lang w:val="sr-Latn-CS"/>
              </w:rPr>
              <w:t>uključujući</w:t>
            </w:r>
            <w:r w:rsidRPr="00CA4589">
              <w:rPr>
                <w:rFonts w:ascii="Tahoma" w:hAnsi="Tahoma"/>
                <w:noProof/>
                <w:sz w:val="18"/>
                <w:lang w:val="sr-Latn-CS"/>
              </w:rPr>
              <w:t xml:space="preserve"> </w:t>
            </w:r>
            <w:r>
              <w:rPr>
                <w:rFonts w:ascii="Tahoma" w:hAnsi="Tahoma"/>
                <w:noProof/>
                <w:sz w:val="18"/>
                <w:lang w:val="sr-Latn-CS"/>
              </w:rPr>
              <w:t>šahtove</w:t>
            </w:r>
            <w:r w:rsidRPr="00CA4589">
              <w:rPr>
                <w:rFonts w:ascii="Tahoma" w:hAnsi="Tahoma"/>
                <w:noProof/>
                <w:sz w:val="18"/>
                <w:lang w:val="sr-Latn-CS"/>
              </w:rPr>
              <w:t xml:space="preserve"> </w:t>
            </w:r>
            <w:r>
              <w:rPr>
                <w:rFonts w:ascii="Tahoma" w:hAnsi="Tahoma"/>
                <w:noProof/>
                <w:sz w:val="18"/>
                <w:lang w:val="sr-Latn-CS"/>
              </w:rPr>
              <w:t>bunara</w:t>
            </w:r>
          </w:p>
        </w:tc>
        <w:tc>
          <w:tcPr>
            <w:tcW w:w="404" w:type="pct"/>
            <w:shd w:val="clear" w:color="000000" w:fill="FFFFFF"/>
          </w:tcPr>
          <w:p w14:paraId="6EC438E3"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20"/>
                <w:szCs w:val="20"/>
                <w:lang w:val="sr-Latn-CS"/>
              </w:rPr>
            </w:pPr>
            <w:r w:rsidRPr="00CA4589">
              <w:rPr>
                <w:rFonts w:ascii="Tahoma" w:hAnsi="Tahoma" w:cs="Tahoma"/>
                <w:noProof/>
                <w:color w:val="000000" w:themeColor="text1"/>
                <w:sz w:val="20"/>
                <w:szCs w:val="20"/>
                <w:lang w:val="sr-Latn-CS"/>
              </w:rPr>
              <w:t>1000</w:t>
            </w:r>
          </w:p>
          <w:p w14:paraId="78C751B9"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20"/>
                <w:szCs w:val="20"/>
                <w:lang w:val="sr-Latn-CS"/>
              </w:rPr>
            </w:pPr>
          </w:p>
          <w:p w14:paraId="119730C1"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20"/>
                <w:szCs w:val="20"/>
                <w:lang w:val="sr-Latn-CS"/>
              </w:rPr>
            </w:pPr>
          </w:p>
        </w:tc>
        <w:tc>
          <w:tcPr>
            <w:tcW w:w="1230" w:type="pct"/>
            <w:shd w:val="clear" w:color="000000" w:fill="FFFFFF"/>
          </w:tcPr>
          <w:p w14:paraId="70360A0B"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CA4589">
              <w:rPr>
                <w:rFonts w:ascii="Tahoma" w:hAnsi="Tahoma"/>
                <w:noProof/>
                <w:sz w:val="18"/>
                <w:lang w:val="sr-Latn-CS"/>
              </w:rPr>
              <w:t xml:space="preserve"> </w:t>
            </w:r>
            <w:r>
              <w:rPr>
                <w:rFonts w:ascii="Tahoma" w:hAnsi="Tahoma"/>
                <w:noProof/>
                <w:sz w:val="18"/>
                <w:lang w:val="sr-Latn-CS"/>
              </w:rPr>
              <w:t>sačinjeni</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svaki</w:t>
            </w:r>
            <w:r w:rsidRPr="00CA4589">
              <w:rPr>
                <w:rFonts w:ascii="Tahoma" w:hAnsi="Tahoma"/>
                <w:noProof/>
                <w:sz w:val="18"/>
                <w:lang w:val="sr-Latn-CS"/>
              </w:rPr>
              <w:t xml:space="preserve"> </w:t>
            </w:r>
            <w:r>
              <w:rPr>
                <w:rFonts w:ascii="Tahoma" w:hAnsi="Tahoma"/>
                <w:noProof/>
                <w:sz w:val="18"/>
                <w:lang w:val="sr-Latn-CS"/>
              </w:rPr>
              <w:t>tehnički</w:t>
            </w:r>
            <w:r w:rsidRPr="00CA4589">
              <w:rPr>
                <w:rFonts w:ascii="Tahoma" w:hAnsi="Tahoma"/>
                <w:noProof/>
                <w:sz w:val="18"/>
                <w:lang w:val="sr-Latn-CS"/>
              </w:rPr>
              <w:t xml:space="preserve"> </w:t>
            </w:r>
            <w:r>
              <w:rPr>
                <w:rFonts w:ascii="Tahoma" w:hAnsi="Tahoma"/>
                <w:noProof/>
                <w:sz w:val="18"/>
                <w:lang w:val="sr-Latn-CS"/>
              </w:rPr>
              <w:t>uređaj</w:t>
            </w:r>
            <w:r w:rsidRPr="00CA4589">
              <w:rPr>
                <w:rFonts w:ascii="Tahoma" w:hAnsi="Tahoma"/>
                <w:noProof/>
                <w:sz w:val="18"/>
                <w:lang w:val="sr-Latn-CS"/>
              </w:rPr>
              <w:t xml:space="preserve">, </w:t>
            </w:r>
            <w:r>
              <w:rPr>
                <w:rFonts w:ascii="Tahoma" w:hAnsi="Tahoma"/>
                <w:noProof/>
                <w:sz w:val="18"/>
                <w:lang w:val="sr-Latn-CS"/>
              </w:rPr>
              <w:t>potpore</w:t>
            </w:r>
            <w:r w:rsidRPr="00CA4589">
              <w:rPr>
                <w:rFonts w:ascii="Tahoma" w:hAnsi="Tahoma"/>
                <w:noProof/>
                <w:sz w:val="18"/>
                <w:lang w:val="sr-Latn-CS"/>
              </w:rPr>
              <w:t xml:space="preserve">, </w:t>
            </w:r>
            <w:r>
              <w:rPr>
                <w:rFonts w:ascii="Tahoma" w:hAnsi="Tahoma"/>
                <w:noProof/>
                <w:sz w:val="18"/>
                <w:lang w:val="sr-Latn-CS"/>
              </w:rPr>
              <w:t>cjevovod</w:t>
            </w:r>
            <w:r w:rsidRPr="00CA4589">
              <w:rPr>
                <w:rFonts w:ascii="Tahoma" w:hAnsi="Tahoma"/>
                <w:noProof/>
                <w:sz w:val="18"/>
                <w:lang w:val="sr-Latn-CS"/>
              </w:rPr>
              <w:t xml:space="preserve">, </w:t>
            </w:r>
            <w:r>
              <w:rPr>
                <w:rFonts w:ascii="Tahoma" w:hAnsi="Tahoma"/>
                <w:noProof/>
                <w:sz w:val="18"/>
                <w:lang w:val="sr-Latn-CS"/>
              </w:rPr>
              <w:t>šaht</w:t>
            </w:r>
            <w:r w:rsidRPr="00CA4589">
              <w:rPr>
                <w:rFonts w:ascii="Tahoma" w:hAnsi="Tahoma"/>
                <w:noProof/>
                <w:sz w:val="18"/>
                <w:lang w:val="sr-Latn-CS"/>
              </w:rPr>
              <w:t xml:space="preserve"> </w:t>
            </w:r>
            <w:r>
              <w:rPr>
                <w:rFonts w:ascii="Tahoma" w:hAnsi="Tahoma"/>
                <w:noProof/>
                <w:sz w:val="18"/>
                <w:lang w:val="sr-Latn-CS"/>
              </w:rPr>
              <w:t>bunara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uzajamno</w:t>
            </w:r>
            <w:r w:rsidRPr="00CA4589">
              <w:rPr>
                <w:rFonts w:ascii="Tahoma" w:hAnsi="Tahoma"/>
                <w:noProof/>
                <w:sz w:val="18"/>
                <w:lang w:val="sr-Latn-CS"/>
              </w:rPr>
              <w:t xml:space="preserve"> </w:t>
            </w:r>
            <w:r>
              <w:rPr>
                <w:rFonts w:ascii="Tahoma" w:hAnsi="Tahoma"/>
                <w:noProof/>
                <w:sz w:val="18"/>
                <w:lang w:val="sr-Latn-CS"/>
              </w:rPr>
              <w:t>potpisani</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strane</w:t>
            </w:r>
            <w:r w:rsidRPr="00CA4589">
              <w:rPr>
                <w:rFonts w:ascii="Tahoma" w:hAnsi="Tahoma"/>
                <w:noProof/>
                <w:sz w:val="18"/>
                <w:lang w:val="sr-Latn-CS"/>
              </w:rPr>
              <w:t xml:space="preserve"> </w:t>
            </w:r>
            <w:r>
              <w:rPr>
                <w:rFonts w:ascii="Tahoma" w:hAnsi="Tahoma"/>
                <w:noProof/>
                <w:sz w:val="18"/>
                <w:lang w:val="sr-Latn-CS"/>
              </w:rPr>
              <w:t>predstavnika</w:t>
            </w:r>
            <w:r w:rsidRPr="00CA4589">
              <w:rPr>
                <w:rFonts w:ascii="Tahoma" w:hAnsi="Tahoma"/>
                <w:noProof/>
                <w:sz w:val="18"/>
                <w:lang w:val="sr-Latn-CS"/>
              </w:rPr>
              <w:t xml:space="preserve"> </w:t>
            </w:r>
            <w:r>
              <w:rPr>
                <w:rFonts w:ascii="Tahoma" w:hAnsi="Tahoma"/>
                <w:noProof/>
                <w:sz w:val="18"/>
                <w:lang w:val="sr-Latn-CS"/>
              </w:rPr>
              <w:t>Naručioca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642C2F18"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cs="Tahoma"/>
                <w:noProof/>
                <w:sz w:val="18"/>
                <w:szCs w:val="18"/>
                <w:lang w:val="sr-Latn-CS"/>
              </w:rPr>
              <w:t>Ukoliko</w:t>
            </w:r>
            <w:r w:rsidRPr="00CA4589">
              <w:rPr>
                <w:rFonts w:ascii="Tahoma" w:hAnsi="Tahoma" w:cs="Tahoma"/>
                <w:noProof/>
                <w:sz w:val="18"/>
                <w:szCs w:val="18"/>
                <w:lang w:val="sr-Latn-CS"/>
              </w:rPr>
              <w:t xml:space="preserve"> </w:t>
            </w:r>
            <w:r>
              <w:rPr>
                <w:rFonts w:ascii="Tahoma" w:hAnsi="Tahoma" w:cs="Tahoma"/>
                <w:noProof/>
                <w:sz w:val="18"/>
                <w:szCs w:val="18"/>
                <w:lang w:val="sr-Latn-CS"/>
              </w:rPr>
              <w:t>postoje</w:t>
            </w:r>
            <w:r w:rsidRPr="00CA4589">
              <w:rPr>
                <w:rFonts w:ascii="Tahoma" w:hAnsi="Tahoma" w:cs="Tahoma"/>
                <w:noProof/>
                <w:sz w:val="18"/>
                <w:szCs w:val="18"/>
                <w:lang w:val="sr-Latn-CS"/>
              </w:rPr>
              <w:t xml:space="preserve"> </w:t>
            </w:r>
            <w:r>
              <w:rPr>
                <w:rFonts w:ascii="Tahoma" w:hAnsi="Tahoma" w:cs="Tahoma"/>
                <w:noProof/>
                <w:sz w:val="18"/>
                <w:szCs w:val="18"/>
                <w:lang w:val="sr-Latn-CS"/>
              </w:rPr>
              <w:t>dokumenti</w:t>
            </w:r>
            <w:r w:rsidRPr="00CA4589">
              <w:rPr>
                <w:rFonts w:ascii="Tahoma" w:hAnsi="Tahoma" w:cs="Tahoma"/>
                <w:noProof/>
                <w:sz w:val="18"/>
                <w:szCs w:val="18"/>
                <w:lang w:val="sr-Latn-CS"/>
              </w:rPr>
              <w:t xml:space="preserve"> </w:t>
            </w:r>
            <w:r>
              <w:rPr>
                <w:rFonts w:ascii="Tahoma" w:hAnsi="Tahoma" w:cs="Tahoma"/>
                <w:noProof/>
                <w:sz w:val="18"/>
                <w:szCs w:val="18"/>
                <w:lang w:val="sr-Latn-CS"/>
              </w:rPr>
              <w:t>kojima</w:t>
            </w:r>
            <w:r w:rsidRPr="00CA4589">
              <w:rPr>
                <w:rFonts w:ascii="Tahoma" w:hAnsi="Tahoma" w:cs="Tahoma"/>
                <w:noProof/>
                <w:sz w:val="18"/>
                <w:szCs w:val="18"/>
                <w:lang w:val="sr-Latn-CS"/>
              </w:rPr>
              <w:t xml:space="preserve"> </w:t>
            </w:r>
            <w:r>
              <w:rPr>
                <w:rFonts w:ascii="Tahoma" w:hAnsi="Tahoma" w:cs="Tahoma"/>
                <w:noProof/>
                <w:sz w:val="18"/>
                <w:szCs w:val="18"/>
                <w:lang w:val="sr-Latn-CS"/>
              </w:rPr>
              <w:t>se</w:t>
            </w:r>
            <w:r w:rsidRPr="00CA4589">
              <w:rPr>
                <w:rFonts w:ascii="Tahoma" w:hAnsi="Tahoma" w:cs="Tahoma"/>
                <w:noProof/>
                <w:sz w:val="18"/>
                <w:szCs w:val="18"/>
                <w:lang w:val="sr-Latn-CS"/>
              </w:rPr>
              <w:t xml:space="preserve"> </w:t>
            </w:r>
            <w:r>
              <w:rPr>
                <w:rFonts w:ascii="Tahoma" w:hAnsi="Tahoma" w:cs="Tahoma"/>
                <w:noProof/>
                <w:sz w:val="18"/>
                <w:szCs w:val="18"/>
                <w:lang w:val="sr-Latn-CS"/>
              </w:rPr>
              <w:t>potvrđuje</w:t>
            </w:r>
            <w:r w:rsidRPr="00CA4589">
              <w:rPr>
                <w:rFonts w:ascii="Tahoma" w:hAnsi="Tahoma" w:cs="Tahoma"/>
                <w:noProof/>
                <w:sz w:val="18"/>
                <w:szCs w:val="18"/>
                <w:lang w:val="sr-Latn-CS"/>
              </w:rPr>
              <w:t xml:space="preserve"> </w:t>
            </w:r>
            <w:r>
              <w:rPr>
                <w:rFonts w:ascii="Tahoma" w:hAnsi="Tahoma" w:cs="Tahoma"/>
                <w:noProof/>
                <w:sz w:val="18"/>
                <w:szCs w:val="18"/>
                <w:lang w:val="sr-Latn-CS"/>
              </w:rPr>
              <w:t>šteta</w:t>
            </w:r>
            <w:r w:rsidRPr="00CA4589">
              <w:rPr>
                <w:rFonts w:ascii="Tahoma" w:hAnsi="Tahoma" w:cs="Tahoma"/>
                <w:noProof/>
                <w:sz w:val="18"/>
                <w:szCs w:val="18"/>
                <w:lang w:val="sr-Latn-CS"/>
              </w:rPr>
              <w:t xml:space="preserve"> </w:t>
            </w:r>
            <w:r>
              <w:rPr>
                <w:rFonts w:ascii="Tahoma" w:hAnsi="Tahoma" w:cs="Tahoma"/>
                <w:noProof/>
                <w:sz w:val="18"/>
                <w:szCs w:val="18"/>
                <w:lang w:val="sr-Latn-CS"/>
              </w:rPr>
              <w:t>u</w:t>
            </w:r>
            <w:r w:rsidRPr="00CA4589">
              <w:rPr>
                <w:rFonts w:ascii="Tahoma" w:hAnsi="Tahoma" w:cs="Tahoma"/>
                <w:noProof/>
                <w:sz w:val="18"/>
                <w:szCs w:val="18"/>
                <w:lang w:val="sr-Latn-CS"/>
              </w:rPr>
              <w:t xml:space="preserve"> </w:t>
            </w:r>
            <w:r>
              <w:rPr>
                <w:rFonts w:ascii="Tahoma" w:hAnsi="Tahoma" w:cs="Tahoma"/>
                <w:noProof/>
                <w:sz w:val="18"/>
                <w:szCs w:val="18"/>
                <w:lang w:val="sr-Latn-CS"/>
              </w:rPr>
              <w:t>visini</w:t>
            </w:r>
            <w:r w:rsidRPr="00CA4589">
              <w:rPr>
                <w:rFonts w:ascii="Tahoma" w:hAnsi="Tahoma" w:cs="Tahoma"/>
                <w:noProof/>
                <w:sz w:val="18"/>
                <w:szCs w:val="18"/>
                <w:lang w:val="sr-Latn-CS"/>
              </w:rPr>
              <w:t xml:space="preserve"> </w:t>
            </w:r>
            <w:r>
              <w:rPr>
                <w:rFonts w:ascii="Tahoma" w:hAnsi="Tahoma" w:cs="Tahoma"/>
                <w:noProof/>
                <w:sz w:val="18"/>
                <w:szCs w:val="18"/>
                <w:lang w:val="sr-Latn-CS"/>
              </w:rPr>
              <w:t>od</w:t>
            </w:r>
            <w:r w:rsidRPr="00CA4589">
              <w:rPr>
                <w:rFonts w:ascii="Tahoma" w:hAnsi="Tahoma" w:cs="Tahoma"/>
                <w:noProof/>
                <w:sz w:val="18"/>
                <w:szCs w:val="18"/>
                <w:lang w:val="sr-Latn-CS"/>
              </w:rPr>
              <w:t xml:space="preserve"> </w:t>
            </w:r>
            <w:r>
              <w:rPr>
                <w:rFonts w:ascii="Tahoma" w:hAnsi="Tahoma" w:cs="Tahoma"/>
                <w:noProof/>
                <w:sz w:val="18"/>
                <w:szCs w:val="18"/>
                <w:lang w:val="sr-Latn-CS"/>
              </w:rPr>
              <w:t>preko</w:t>
            </w:r>
            <w:r w:rsidRPr="00CA4589">
              <w:rPr>
                <w:rFonts w:ascii="Tahoma" w:hAnsi="Tahoma" w:cs="Tahoma"/>
                <w:noProof/>
                <w:sz w:val="18"/>
                <w:szCs w:val="18"/>
                <w:lang w:val="sr-Latn-CS"/>
              </w:rPr>
              <w:t xml:space="preserve"> 10.000 </w:t>
            </w:r>
            <w:r>
              <w:rPr>
                <w:rFonts w:ascii="Tahoma" w:hAnsi="Tahoma" w:cs="Tahoma"/>
                <w:noProof/>
                <w:sz w:val="18"/>
                <w:szCs w:val="18"/>
                <w:lang w:val="sr-Latn-CS"/>
              </w:rPr>
              <w:t>KM</w:t>
            </w:r>
          </w:p>
        </w:tc>
      </w:tr>
      <w:tr w:rsidR="005F5177" w:rsidRPr="00CA4589" w14:paraId="46D96D38" w14:textId="77777777" w:rsidTr="00DD68B8">
        <w:tblPrEx>
          <w:tblCellMar>
            <w:top w:w="85" w:type="dxa"/>
            <w:bottom w:w="85" w:type="dxa"/>
          </w:tblCellMar>
        </w:tblPrEx>
        <w:tc>
          <w:tcPr>
            <w:tcW w:w="198" w:type="pct"/>
            <w:shd w:val="clear" w:color="000000" w:fill="FFFFFF"/>
          </w:tcPr>
          <w:p w14:paraId="3CCF528C"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789E88AB"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CA4589">
              <w:rPr>
                <w:rFonts w:ascii="Tahoma" w:hAnsi="Tahoma"/>
                <w:noProof/>
                <w:sz w:val="18"/>
                <w:lang w:val="sr-Latn-CS"/>
              </w:rPr>
              <w:t xml:space="preserve"> </w:t>
            </w:r>
            <w:r>
              <w:rPr>
                <w:rFonts w:ascii="Tahoma" w:hAnsi="Tahoma"/>
                <w:noProof/>
                <w:sz w:val="18"/>
                <w:lang w:val="sr-Latn-CS"/>
              </w:rPr>
              <w:t>zahtjeva</w:t>
            </w:r>
            <w:r w:rsidRPr="00CA4589">
              <w:rPr>
                <w:rFonts w:ascii="Tahoma" w:hAnsi="Tahoma"/>
                <w:noProof/>
                <w:sz w:val="18"/>
                <w:lang w:val="sr-Latn-CS"/>
              </w:rPr>
              <w:t xml:space="preserve"> </w:t>
            </w:r>
            <w:r>
              <w:rPr>
                <w:rFonts w:ascii="Tahoma" w:hAnsi="Tahoma"/>
                <w:noProof/>
                <w:sz w:val="18"/>
                <w:lang w:val="sr-Latn-CS"/>
              </w:rPr>
              <w:t>iz</w:t>
            </w:r>
            <w:r w:rsidRPr="00CA4589">
              <w:rPr>
                <w:rFonts w:ascii="Tahoma" w:hAnsi="Tahoma"/>
                <w:noProof/>
                <w:sz w:val="18"/>
                <w:lang w:val="sr-Latn-CS"/>
              </w:rPr>
              <w:t xml:space="preserve"> </w:t>
            </w:r>
            <w:r>
              <w:rPr>
                <w:rFonts w:ascii="Tahoma" w:hAnsi="Tahoma"/>
                <w:noProof/>
                <w:sz w:val="18"/>
                <w:lang w:val="sr-Latn-CS"/>
              </w:rPr>
              <w:t>normativnih</w:t>
            </w:r>
            <w:r w:rsidRPr="00CA4589">
              <w:rPr>
                <w:rFonts w:ascii="Tahoma" w:hAnsi="Tahoma"/>
                <w:noProof/>
                <w:sz w:val="18"/>
                <w:lang w:val="sr-Latn-CS"/>
              </w:rPr>
              <w:t xml:space="preserve"> </w:t>
            </w:r>
            <w:r>
              <w:rPr>
                <w:rFonts w:ascii="Tahoma" w:hAnsi="Tahoma"/>
                <w:noProof/>
                <w:sz w:val="18"/>
                <w:lang w:val="sr-Latn-CS"/>
              </w:rPr>
              <w:t>dokumenata</w:t>
            </w:r>
            <w:r w:rsidRPr="00CA4589">
              <w:rPr>
                <w:rFonts w:ascii="Tahoma" w:hAnsi="Tahoma"/>
                <w:noProof/>
                <w:sz w:val="18"/>
                <w:lang w:val="sr-Latn-CS"/>
              </w:rPr>
              <w:t xml:space="preserve">, </w:t>
            </w:r>
            <w:r>
              <w:rPr>
                <w:rFonts w:ascii="Tahoma" w:hAnsi="Tahoma"/>
                <w:noProof/>
                <w:sz w:val="18"/>
                <w:lang w:val="sr-Latn-CS"/>
              </w:rPr>
              <w:t>vezanih</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zaštitu</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radu</w:t>
            </w:r>
            <w:r w:rsidRPr="00CA4589">
              <w:rPr>
                <w:rFonts w:ascii="Tahoma" w:hAnsi="Tahoma"/>
                <w:noProof/>
                <w:sz w:val="18"/>
                <w:lang w:val="sr-Latn-CS"/>
              </w:rPr>
              <w:t xml:space="preserve">, </w:t>
            </w:r>
            <w:r>
              <w:rPr>
                <w:rFonts w:ascii="Tahoma" w:hAnsi="Tahoma"/>
                <w:noProof/>
                <w:sz w:val="18"/>
                <w:lang w:val="sr-Latn-CS"/>
              </w:rPr>
              <w:t>Propisa</w:t>
            </w:r>
            <w:r w:rsidRPr="00CA4589">
              <w:rPr>
                <w:rFonts w:ascii="Tahoma" w:hAnsi="Tahoma"/>
                <w:noProof/>
                <w:sz w:val="18"/>
                <w:lang w:val="sr-Latn-CS"/>
              </w:rPr>
              <w:t xml:space="preserve"> </w:t>
            </w:r>
            <w:r>
              <w:rPr>
                <w:rFonts w:ascii="Tahoma" w:hAnsi="Tahoma"/>
                <w:noProof/>
                <w:sz w:val="18"/>
                <w:lang w:val="sr-Latn-CS"/>
              </w:rPr>
              <w:t>o</w:t>
            </w:r>
            <w:r w:rsidRPr="00CA4589">
              <w:rPr>
                <w:rFonts w:ascii="Tahoma" w:hAnsi="Tahoma"/>
                <w:noProof/>
                <w:sz w:val="18"/>
                <w:lang w:val="sr-Latn-CS"/>
              </w:rPr>
              <w:t xml:space="preserve"> </w:t>
            </w:r>
            <w:r>
              <w:rPr>
                <w:rFonts w:ascii="Tahoma" w:hAnsi="Tahoma"/>
                <w:noProof/>
                <w:sz w:val="18"/>
                <w:lang w:val="sr-Latn-CS"/>
              </w:rPr>
              <w:t>zaštiti</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radu</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svako</w:t>
            </w:r>
            <w:r w:rsidRPr="00CA4589">
              <w:rPr>
                <w:rFonts w:ascii="Tahoma" w:hAnsi="Tahoma"/>
                <w:noProof/>
                <w:sz w:val="18"/>
                <w:lang w:val="sr-Latn-CS"/>
              </w:rPr>
              <w:t xml:space="preserve"> </w:t>
            </w:r>
            <w:r>
              <w:rPr>
                <w:rFonts w:ascii="Tahoma" w:hAnsi="Tahoma"/>
                <w:noProof/>
                <w:sz w:val="18"/>
                <w:lang w:val="sr-Latn-CS"/>
              </w:rPr>
              <w:t>takvo</w:t>
            </w:r>
            <w:r w:rsidRPr="00CA4589">
              <w:rPr>
                <w:rFonts w:ascii="Tahoma" w:hAnsi="Tahoma"/>
                <w:noProof/>
                <w:sz w:val="18"/>
                <w:lang w:val="sr-Latn-CS"/>
              </w:rPr>
              <w:t xml:space="preserve"> </w:t>
            </w:r>
            <w:r>
              <w:rPr>
                <w:rFonts w:ascii="Tahoma" w:hAnsi="Tahoma"/>
                <w:noProof/>
                <w:sz w:val="18"/>
                <w:lang w:val="sr-Latn-CS"/>
              </w:rPr>
              <w:t>kršenje</w:t>
            </w:r>
            <w:r w:rsidRPr="00CA4589">
              <w:rPr>
                <w:rFonts w:ascii="Tahoma" w:hAnsi="Tahoma"/>
                <w:noProof/>
                <w:sz w:val="18"/>
                <w:lang w:val="sr-Latn-CS"/>
              </w:rPr>
              <w:t xml:space="preserve">), </w:t>
            </w:r>
            <w:r>
              <w:rPr>
                <w:rFonts w:ascii="Tahoma" w:hAnsi="Tahoma"/>
                <w:noProof/>
                <w:sz w:val="18"/>
                <w:lang w:val="sr-Latn-CS"/>
              </w:rPr>
              <w:t>osim</w:t>
            </w:r>
            <w:r w:rsidRPr="00CA4589">
              <w:rPr>
                <w:rFonts w:ascii="Tahoma" w:hAnsi="Tahoma"/>
                <w:noProof/>
                <w:sz w:val="18"/>
                <w:lang w:val="sr-Latn-CS"/>
              </w:rPr>
              <w:t xml:space="preserve"> </w:t>
            </w:r>
            <w:r>
              <w:rPr>
                <w:rFonts w:ascii="Tahoma" w:hAnsi="Tahoma"/>
                <w:noProof/>
                <w:sz w:val="18"/>
                <w:lang w:val="sr-Latn-CS"/>
              </w:rPr>
              <w:t>onih</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već</w:t>
            </w:r>
            <w:r w:rsidRPr="00CA4589">
              <w:rPr>
                <w:rFonts w:ascii="Tahoma" w:hAnsi="Tahoma"/>
                <w:noProof/>
                <w:sz w:val="18"/>
                <w:lang w:val="sr-Latn-CS"/>
              </w:rPr>
              <w:t xml:space="preserve"> </w:t>
            </w:r>
            <w:r>
              <w:rPr>
                <w:rFonts w:ascii="Tahoma" w:hAnsi="Tahoma"/>
                <w:noProof/>
                <w:sz w:val="18"/>
                <w:lang w:val="sr-Latn-CS"/>
              </w:rPr>
              <w:t>navedeni</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ovom</w:t>
            </w:r>
            <w:r w:rsidRPr="00CA4589">
              <w:rPr>
                <w:rFonts w:ascii="Tahoma" w:hAnsi="Tahoma"/>
                <w:noProof/>
                <w:sz w:val="18"/>
                <w:lang w:val="sr-Latn-CS"/>
              </w:rPr>
              <w:t xml:space="preserve"> </w:t>
            </w:r>
            <w:r>
              <w:rPr>
                <w:rFonts w:ascii="Tahoma" w:hAnsi="Tahoma"/>
                <w:noProof/>
                <w:sz w:val="18"/>
                <w:lang w:val="sr-Latn-CS"/>
              </w:rPr>
              <w:lastRenderedPageBreak/>
              <w:t>dokumentu</w:t>
            </w:r>
          </w:p>
        </w:tc>
        <w:tc>
          <w:tcPr>
            <w:tcW w:w="404" w:type="pct"/>
            <w:shd w:val="clear" w:color="000000" w:fill="FFFFFF"/>
          </w:tcPr>
          <w:p w14:paraId="74EDF0B8"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cs="Tahoma"/>
                <w:noProof/>
                <w:color w:val="000000" w:themeColor="text1"/>
                <w:sz w:val="18"/>
                <w:szCs w:val="18"/>
                <w:lang w:val="sr-Latn-CS"/>
              </w:rPr>
              <w:lastRenderedPageBreak/>
              <w:t>200</w:t>
            </w:r>
          </w:p>
        </w:tc>
        <w:tc>
          <w:tcPr>
            <w:tcW w:w="1230" w:type="pct"/>
            <w:shd w:val="clear" w:color="000000" w:fill="FFFFFF"/>
          </w:tcPr>
          <w:p w14:paraId="6738B28F"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CA4589">
              <w:rPr>
                <w:rFonts w:ascii="Tahoma" w:hAnsi="Tahoma"/>
                <w:noProof/>
                <w:sz w:val="18"/>
                <w:lang w:val="sr-Latn-CS"/>
              </w:rPr>
              <w:t xml:space="preserve"> </w:t>
            </w:r>
            <w:r>
              <w:rPr>
                <w:rFonts w:ascii="Tahoma" w:hAnsi="Tahoma"/>
                <w:noProof/>
                <w:sz w:val="18"/>
                <w:lang w:val="sr-Latn-CS"/>
              </w:rPr>
              <w:t>sačinjen</w:t>
            </w:r>
            <w:r w:rsidRPr="00CA4589">
              <w:rPr>
                <w:rFonts w:ascii="Tahoma" w:hAnsi="Tahoma"/>
                <w:noProof/>
                <w:sz w:val="18"/>
                <w:lang w:val="sr-Latn-CS"/>
              </w:rPr>
              <w:t xml:space="preserve"> </w:t>
            </w:r>
            <w:r>
              <w:rPr>
                <w:rFonts w:ascii="Tahoma" w:hAnsi="Tahoma"/>
                <w:noProof/>
                <w:sz w:val="18"/>
                <w:lang w:val="sr-Latn-CS"/>
              </w:rPr>
              <w:t>nakon</w:t>
            </w:r>
            <w:r w:rsidRPr="00CA4589">
              <w:rPr>
                <w:rFonts w:ascii="Tahoma" w:hAnsi="Tahoma"/>
                <w:noProof/>
                <w:sz w:val="18"/>
                <w:lang w:val="sr-Latn-CS"/>
              </w:rPr>
              <w:t xml:space="preserve"> </w:t>
            </w:r>
            <w:r>
              <w:rPr>
                <w:rFonts w:ascii="Tahoma" w:hAnsi="Tahoma"/>
                <w:noProof/>
                <w:sz w:val="18"/>
                <w:lang w:val="sr-Latn-CS"/>
              </w:rPr>
              <w:t>provjere</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svakom</w:t>
            </w:r>
            <w:r w:rsidRPr="00CA4589">
              <w:rPr>
                <w:rFonts w:ascii="Tahoma" w:hAnsi="Tahoma"/>
                <w:noProof/>
                <w:sz w:val="18"/>
                <w:lang w:val="sr-Latn-CS"/>
              </w:rPr>
              <w:t xml:space="preserve"> </w:t>
            </w:r>
            <w:r>
              <w:rPr>
                <w:rFonts w:ascii="Tahoma" w:hAnsi="Tahoma"/>
                <w:noProof/>
                <w:sz w:val="18"/>
                <w:lang w:val="sr-Latn-CS"/>
              </w:rPr>
              <w:t>mjestu</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poslan</w:t>
            </w:r>
            <w:r w:rsidRPr="00CA4589">
              <w:rPr>
                <w:rFonts w:ascii="Tahoma" w:hAnsi="Tahoma"/>
                <w:noProof/>
                <w:sz w:val="18"/>
                <w:lang w:val="sr-Latn-CS"/>
              </w:rPr>
              <w:t xml:space="preserve"> </w:t>
            </w:r>
            <w:r>
              <w:rPr>
                <w:rFonts w:ascii="Tahoma" w:hAnsi="Tahoma"/>
                <w:noProof/>
                <w:sz w:val="18"/>
                <w:lang w:val="sr-Latn-CS"/>
              </w:rPr>
              <w:lastRenderedPageBreak/>
              <w:t>rukovodiocu</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05271190"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lastRenderedPageBreak/>
              <w:t>Prekršaj</w:t>
            </w:r>
            <w:r w:rsidRPr="00CA4589">
              <w:rPr>
                <w:rFonts w:ascii="Tahoma" w:hAnsi="Tahoma"/>
                <w:noProof/>
                <w:sz w:val="18"/>
                <w:lang w:val="sr-Latn-CS"/>
              </w:rPr>
              <w:t xml:space="preserve"> </w:t>
            </w:r>
            <w:r>
              <w:rPr>
                <w:rFonts w:ascii="Tahoma" w:hAnsi="Tahoma"/>
                <w:noProof/>
                <w:sz w:val="18"/>
                <w:lang w:val="sr-Latn-CS"/>
              </w:rPr>
              <w:t>uočen</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prisustvu</w:t>
            </w:r>
            <w:r w:rsidRPr="00CA4589">
              <w:rPr>
                <w:rFonts w:ascii="Tahoma" w:hAnsi="Tahoma"/>
                <w:noProof/>
                <w:sz w:val="18"/>
                <w:lang w:val="sr-Latn-CS"/>
              </w:rPr>
              <w:t xml:space="preserve"> </w:t>
            </w:r>
            <w:r>
              <w:rPr>
                <w:rFonts w:ascii="Tahoma" w:hAnsi="Tahoma"/>
                <w:noProof/>
                <w:sz w:val="18"/>
                <w:lang w:val="sr-Latn-CS"/>
              </w:rPr>
              <w:t>lica</w:t>
            </w:r>
            <w:r w:rsidRPr="00CA4589">
              <w:rPr>
                <w:rFonts w:ascii="Tahoma" w:hAnsi="Tahoma"/>
                <w:noProof/>
                <w:sz w:val="18"/>
                <w:lang w:val="sr-Latn-CS"/>
              </w:rPr>
              <w:t xml:space="preserve"> </w:t>
            </w:r>
            <w:r>
              <w:rPr>
                <w:rFonts w:ascii="Tahoma" w:hAnsi="Tahoma"/>
                <w:noProof/>
                <w:sz w:val="18"/>
                <w:lang w:val="sr-Latn-CS"/>
              </w:rPr>
              <w:t>odogovornog</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izvršenje</w:t>
            </w:r>
            <w:r w:rsidRPr="00CA4589">
              <w:rPr>
                <w:rFonts w:ascii="Tahoma" w:hAnsi="Tahoma"/>
                <w:noProof/>
                <w:sz w:val="18"/>
                <w:lang w:val="sr-Latn-CS"/>
              </w:rPr>
              <w:t xml:space="preserve"> </w:t>
            </w:r>
            <w:r>
              <w:rPr>
                <w:rFonts w:ascii="Tahoma" w:hAnsi="Tahoma"/>
                <w:noProof/>
                <w:sz w:val="18"/>
                <w:lang w:val="sr-Latn-CS"/>
              </w:rPr>
              <w:t>datog</w:t>
            </w:r>
            <w:r w:rsidRPr="00CA4589">
              <w:rPr>
                <w:rFonts w:ascii="Tahoma" w:hAnsi="Tahoma"/>
                <w:noProof/>
                <w:sz w:val="18"/>
                <w:lang w:val="sr-Latn-CS"/>
              </w:rPr>
              <w:t xml:space="preserve"> </w:t>
            </w:r>
            <w:r>
              <w:rPr>
                <w:rFonts w:ascii="Tahoma" w:hAnsi="Tahoma"/>
                <w:noProof/>
                <w:sz w:val="18"/>
                <w:lang w:val="sr-Latn-CS"/>
              </w:rPr>
              <w:t>posla</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datom</w:t>
            </w:r>
            <w:r w:rsidRPr="00CA4589">
              <w:rPr>
                <w:rFonts w:ascii="Tahoma" w:hAnsi="Tahoma"/>
                <w:noProof/>
                <w:sz w:val="18"/>
                <w:lang w:val="sr-Latn-CS"/>
              </w:rPr>
              <w:t xml:space="preserve"> </w:t>
            </w:r>
            <w:r>
              <w:rPr>
                <w:rFonts w:ascii="Tahoma" w:hAnsi="Tahoma"/>
                <w:noProof/>
                <w:sz w:val="18"/>
                <w:lang w:val="sr-Latn-CS"/>
              </w:rPr>
              <w:lastRenderedPageBreak/>
              <w:t>objektu</w:t>
            </w:r>
          </w:p>
        </w:tc>
      </w:tr>
      <w:tr w:rsidR="005F5177" w:rsidRPr="00CA4589" w14:paraId="6AEAFDE1" w14:textId="77777777" w:rsidTr="00DD68B8">
        <w:tblPrEx>
          <w:tblCellMar>
            <w:top w:w="85" w:type="dxa"/>
            <w:bottom w:w="85" w:type="dxa"/>
          </w:tblCellMar>
        </w:tblPrEx>
        <w:tc>
          <w:tcPr>
            <w:tcW w:w="198" w:type="pct"/>
            <w:shd w:val="clear" w:color="000000" w:fill="FFFFFF"/>
          </w:tcPr>
          <w:p w14:paraId="1E3FE81E"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14B89A85"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CA4589">
              <w:rPr>
                <w:rFonts w:ascii="Tahoma" w:hAnsi="Tahoma"/>
                <w:noProof/>
                <w:sz w:val="18"/>
                <w:lang w:val="sr-Latn-CS"/>
              </w:rPr>
              <w:t xml:space="preserve"> </w:t>
            </w:r>
            <w:r>
              <w:rPr>
                <w:rFonts w:ascii="Tahoma" w:hAnsi="Tahoma"/>
                <w:noProof/>
                <w:sz w:val="18"/>
                <w:lang w:val="sr-Latn-CS"/>
              </w:rPr>
              <w:t>zahtjeva</w:t>
            </w:r>
            <w:r w:rsidRPr="00CA4589">
              <w:rPr>
                <w:rFonts w:ascii="Tahoma" w:hAnsi="Tahoma"/>
                <w:noProof/>
                <w:sz w:val="18"/>
                <w:lang w:val="sr-Latn-CS"/>
              </w:rPr>
              <w:t xml:space="preserve"> </w:t>
            </w:r>
            <w:r>
              <w:rPr>
                <w:rFonts w:ascii="Tahoma" w:hAnsi="Tahoma"/>
                <w:noProof/>
                <w:sz w:val="18"/>
                <w:lang w:val="sr-Latn-CS"/>
              </w:rPr>
              <w:t>iz</w:t>
            </w:r>
            <w:r w:rsidRPr="00CA4589">
              <w:rPr>
                <w:rFonts w:ascii="Tahoma" w:hAnsi="Tahoma"/>
                <w:noProof/>
                <w:sz w:val="18"/>
                <w:lang w:val="sr-Latn-CS"/>
              </w:rPr>
              <w:t xml:space="preserve"> </w:t>
            </w:r>
            <w:r>
              <w:rPr>
                <w:rFonts w:ascii="Tahoma" w:hAnsi="Tahoma"/>
                <w:noProof/>
                <w:sz w:val="18"/>
                <w:lang w:val="sr-Latn-CS"/>
              </w:rPr>
              <w:t>građevinskih</w:t>
            </w:r>
            <w:r w:rsidRPr="00CA4589">
              <w:rPr>
                <w:rFonts w:ascii="Tahoma" w:hAnsi="Tahoma"/>
                <w:noProof/>
                <w:sz w:val="18"/>
                <w:lang w:val="sr-Latn-CS"/>
              </w:rPr>
              <w:t xml:space="preserve"> </w:t>
            </w:r>
            <w:r>
              <w:rPr>
                <w:rFonts w:ascii="Tahoma" w:hAnsi="Tahoma"/>
                <w:noProof/>
                <w:sz w:val="18"/>
                <w:lang w:val="sr-Latn-CS"/>
              </w:rPr>
              <w:t>normi</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propisa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svako</w:t>
            </w:r>
            <w:r w:rsidRPr="00CA4589">
              <w:rPr>
                <w:rFonts w:ascii="Tahoma" w:hAnsi="Tahoma"/>
                <w:noProof/>
                <w:sz w:val="18"/>
                <w:lang w:val="sr-Latn-CS"/>
              </w:rPr>
              <w:t xml:space="preserve"> </w:t>
            </w:r>
            <w:r>
              <w:rPr>
                <w:rFonts w:ascii="Tahoma" w:hAnsi="Tahoma"/>
                <w:noProof/>
                <w:sz w:val="18"/>
                <w:lang w:val="sr-Latn-CS"/>
              </w:rPr>
              <w:t>takvo</w:t>
            </w:r>
            <w:r w:rsidRPr="00CA4589">
              <w:rPr>
                <w:rFonts w:ascii="Tahoma" w:hAnsi="Tahoma"/>
                <w:noProof/>
                <w:sz w:val="18"/>
                <w:lang w:val="sr-Latn-CS"/>
              </w:rPr>
              <w:t xml:space="preserve"> </w:t>
            </w:r>
            <w:r>
              <w:rPr>
                <w:rFonts w:ascii="Tahoma" w:hAnsi="Tahoma"/>
                <w:noProof/>
                <w:sz w:val="18"/>
                <w:lang w:val="sr-Latn-CS"/>
              </w:rPr>
              <w:t>kršenje</w:t>
            </w:r>
            <w:r w:rsidRPr="00CA4589">
              <w:rPr>
                <w:rFonts w:ascii="Tahoma" w:hAnsi="Tahoma"/>
                <w:noProof/>
                <w:sz w:val="18"/>
                <w:lang w:val="sr-Latn-CS"/>
              </w:rPr>
              <w:t xml:space="preserve">), </w:t>
            </w:r>
            <w:r>
              <w:rPr>
                <w:rFonts w:ascii="Tahoma" w:hAnsi="Tahoma"/>
                <w:noProof/>
                <w:sz w:val="18"/>
                <w:lang w:val="sr-Latn-CS"/>
              </w:rPr>
              <w:t>osim</w:t>
            </w:r>
            <w:r w:rsidRPr="00CA4589">
              <w:rPr>
                <w:rFonts w:ascii="Tahoma" w:hAnsi="Tahoma"/>
                <w:noProof/>
                <w:sz w:val="18"/>
                <w:lang w:val="sr-Latn-CS"/>
              </w:rPr>
              <w:t xml:space="preserve"> </w:t>
            </w:r>
            <w:r>
              <w:rPr>
                <w:rFonts w:ascii="Tahoma" w:hAnsi="Tahoma"/>
                <w:noProof/>
                <w:sz w:val="18"/>
                <w:lang w:val="sr-Latn-CS"/>
              </w:rPr>
              <w:t>onih</w:t>
            </w:r>
            <w:r w:rsidRPr="00CA4589">
              <w:rPr>
                <w:rFonts w:ascii="Tahoma" w:hAnsi="Tahoma"/>
                <w:noProof/>
                <w:sz w:val="18"/>
                <w:lang w:val="sr-Latn-CS"/>
              </w:rPr>
              <w:t xml:space="preserve"> </w:t>
            </w:r>
            <w:r>
              <w:rPr>
                <w:rFonts w:ascii="Tahoma" w:hAnsi="Tahoma"/>
                <w:noProof/>
                <w:sz w:val="18"/>
                <w:lang w:val="sr-Latn-CS"/>
              </w:rPr>
              <w:t>koji</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već</w:t>
            </w:r>
            <w:r w:rsidRPr="00CA4589">
              <w:rPr>
                <w:rFonts w:ascii="Tahoma" w:hAnsi="Tahoma"/>
                <w:noProof/>
                <w:sz w:val="18"/>
                <w:lang w:val="sr-Latn-CS"/>
              </w:rPr>
              <w:t xml:space="preserve"> </w:t>
            </w:r>
            <w:r>
              <w:rPr>
                <w:rFonts w:ascii="Tahoma" w:hAnsi="Tahoma"/>
                <w:noProof/>
                <w:sz w:val="18"/>
                <w:lang w:val="sr-Latn-CS"/>
              </w:rPr>
              <w:t>navedeni</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ovom</w:t>
            </w:r>
            <w:r w:rsidRPr="00CA4589">
              <w:rPr>
                <w:rFonts w:ascii="Tahoma" w:hAnsi="Tahoma"/>
                <w:noProof/>
                <w:sz w:val="18"/>
                <w:lang w:val="sr-Latn-CS"/>
              </w:rPr>
              <w:t xml:space="preserve"> </w:t>
            </w:r>
            <w:r>
              <w:rPr>
                <w:rFonts w:ascii="Tahoma" w:hAnsi="Tahoma"/>
                <w:noProof/>
                <w:sz w:val="18"/>
                <w:lang w:val="sr-Latn-CS"/>
              </w:rPr>
              <w:t>dokumentu</w:t>
            </w:r>
          </w:p>
        </w:tc>
        <w:tc>
          <w:tcPr>
            <w:tcW w:w="404" w:type="pct"/>
            <w:shd w:val="clear" w:color="000000" w:fill="FFFFFF"/>
          </w:tcPr>
          <w:p w14:paraId="090CAF12"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p>
          <w:p w14:paraId="46A4F558"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cs="Tahoma"/>
                <w:noProof/>
                <w:color w:val="000000" w:themeColor="text1"/>
                <w:sz w:val="18"/>
                <w:szCs w:val="18"/>
                <w:lang w:val="sr-Latn-CS"/>
              </w:rPr>
              <w:t>200</w:t>
            </w:r>
          </w:p>
          <w:p w14:paraId="41650676"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p>
        </w:tc>
        <w:tc>
          <w:tcPr>
            <w:tcW w:w="1230" w:type="pct"/>
            <w:shd w:val="clear" w:color="000000" w:fill="FFFFFF"/>
          </w:tcPr>
          <w:p w14:paraId="5BB5C05F"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CA4589">
              <w:rPr>
                <w:rFonts w:ascii="Tahoma" w:hAnsi="Tahoma"/>
                <w:noProof/>
                <w:sz w:val="18"/>
                <w:lang w:val="sr-Latn-CS"/>
              </w:rPr>
              <w:t xml:space="preserve"> </w:t>
            </w:r>
            <w:r>
              <w:rPr>
                <w:rFonts w:ascii="Tahoma" w:hAnsi="Tahoma"/>
                <w:noProof/>
                <w:sz w:val="18"/>
                <w:lang w:val="sr-Latn-CS"/>
              </w:rPr>
              <w:t>sačinjen</w:t>
            </w:r>
            <w:r w:rsidRPr="00CA4589">
              <w:rPr>
                <w:rFonts w:ascii="Tahoma" w:hAnsi="Tahoma"/>
                <w:noProof/>
                <w:sz w:val="18"/>
                <w:lang w:val="sr-Latn-CS"/>
              </w:rPr>
              <w:t xml:space="preserve"> </w:t>
            </w:r>
            <w:r>
              <w:rPr>
                <w:rFonts w:ascii="Tahoma" w:hAnsi="Tahoma"/>
                <w:noProof/>
                <w:sz w:val="18"/>
                <w:lang w:val="sr-Latn-CS"/>
              </w:rPr>
              <w:t>nakon</w:t>
            </w:r>
            <w:r w:rsidRPr="00CA4589">
              <w:rPr>
                <w:rFonts w:ascii="Tahoma" w:hAnsi="Tahoma"/>
                <w:noProof/>
                <w:sz w:val="18"/>
                <w:lang w:val="sr-Latn-CS"/>
              </w:rPr>
              <w:t xml:space="preserve"> </w:t>
            </w:r>
            <w:r>
              <w:rPr>
                <w:rFonts w:ascii="Tahoma" w:hAnsi="Tahoma"/>
                <w:noProof/>
                <w:sz w:val="18"/>
                <w:lang w:val="sr-Latn-CS"/>
              </w:rPr>
              <w:t>provjere</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svakom</w:t>
            </w:r>
            <w:r w:rsidRPr="00CA4589">
              <w:rPr>
                <w:rFonts w:ascii="Tahoma" w:hAnsi="Tahoma"/>
                <w:noProof/>
                <w:sz w:val="18"/>
                <w:lang w:val="sr-Latn-CS"/>
              </w:rPr>
              <w:t xml:space="preserve"> </w:t>
            </w:r>
            <w:r>
              <w:rPr>
                <w:rFonts w:ascii="Tahoma" w:hAnsi="Tahoma"/>
                <w:noProof/>
                <w:sz w:val="18"/>
                <w:lang w:val="sr-Latn-CS"/>
              </w:rPr>
              <w:t>mjestu</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poslan</w:t>
            </w:r>
            <w:r w:rsidRPr="00CA4589">
              <w:rPr>
                <w:rFonts w:ascii="Tahoma" w:hAnsi="Tahoma"/>
                <w:noProof/>
                <w:sz w:val="18"/>
                <w:lang w:val="sr-Latn-CS"/>
              </w:rPr>
              <w:t xml:space="preserve"> </w:t>
            </w:r>
            <w:r>
              <w:rPr>
                <w:rFonts w:ascii="Tahoma" w:hAnsi="Tahoma"/>
                <w:noProof/>
                <w:sz w:val="18"/>
                <w:lang w:val="sr-Latn-CS"/>
              </w:rPr>
              <w:t>rukovodiocu</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66A1DEBE"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CA4589">
              <w:rPr>
                <w:rFonts w:ascii="Tahoma" w:hAnsi="Tahoma"/>
                <w:noProof/>
                <w:sz w:val="18"/>
                <w:lang w:val="sr-Latn-CS"/>
              </w:rPr>
              <w:t xml:space="preserve"> </w:t>
            </w:r>
            <w:r>
              <w:rPr>
                <w:rFonts w:ascii="Tahoma" w:hAnsi="Tahoma"/>
                <w:noProof/>
                <w:sz w:val="18"/>
                <w:lang w:val="sr-Latn-CS"/>
              </w:rPr>
              <w:t>uočen</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prisustvu</w:t>
            </w:r>
            <w:r w:rsidRPr="00CA4589">
              <w:rPr>
                <w:rFonts w:ascii="Tahoma" w:hAnsi="Tahoma"/>
                <w:noProof/>
                <w:sz w:val="18"/>
                <w:lang w:val="sr-Latn-CS"/>
              </w:rPr>
              <w:t xml:space="preserve"> </w:t>
            </w:r>
            <w:r>
              <w:rPr>
                <w:rFonts w:ascii="Tahoma" w:hAnsi="Tahoma"/>
                <w:noProof/>
                <w:sz w:val="18"/>
                <w:lang w:val="sr-Latn-CS"/>
              </w:rPr>
              <w:t>lica</w:t>
            </w:r>
            <w:r w:rsidRPr="00CA4589">
              <w:rPr>
                <w:rFonts w:ascii="Tahoma" w:hAnsi="Tahoma"/>
                <w:noProof/>
                <w:sz w:val="18"/>
                <w:lang w:val="sr-Latn-CS"/>
              </w:rPr>
              <w:t xml:space="preserve"> </w:t>
            </w:r>
            <w:r>
              <w:rPr>
                <w:rFonts w:ascii="Tahoma" w:hAnsi="Tahoma"/>
                <w:noProof/>
                <w:sz w:val="18"/>
                <w:lang w:val="sr-Latn-CS"/>
              </w:rPr>
              <w:t>odogovornog</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izvršenje</w:t>
            </w:r>
            <w:r w:rsidRPr="00CA4589">
              <w:rPr>
                <w:rFonts w:ascii="Tahoma" w:hAnsi="Tahoma"/>
                <w:noProof/>
                <w:sz w:val="18"/>
                <w:lang w:val="sr-Latn-CS"/>
              </w:rPr>
              <w:t xml:space="preserve"> </w:t>
            </w:r>
            <w:r>
              <w:rPr>
                <w:rFonts w:ascii="Tahoma" w:hAnsi="Tahoma"/>
                <w:noProof/>
                <w:sz w:val="18"/>
                <w:lang w:val="sr-Latn-CS"/>
              </w:rPr>
              <w:t>datog</w:t>
            </w:r>
            <w:r w:rsidRPr="00CA4589">
              <w:rPr>
                <w:rFonts w:ascii="Tahoma" w:hAnsi="Tahoma"/>
                <w:noProof/>
                <w:sz w:val="18"/>
                <w:lang w:val="sr-Latn-CS"/>
              </w:rPr>
              <w:t xml:space="preserve"> </w:t>
            </w:r>
            <w:r>
              <w:rPr>
                <w:rFonts w:ascii="Tahoma" w:hAnsi="Tahoma"/>
                <w:noProof/>
                <w:sz w:val="18"/>
                <w:lang w:val="sr-Latn-CS"/>
              </w:rPr>
              <w:t>posla</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datom</w:t>
            </w:r>
            <w:r w:rsidRPr="00CA4589">
              <w:rPr>
                <w:rFonts w:ascii="Tahoma" w:hAnsi="Tahoma"/>
                <w:noProof/>
                <w:sz w:val="18"/>
                <w:lang w:val="sr-Latn-CS"/>
              </w:rPr>
              <w:t xml:space="preserve"> </w:t>
            </w:r>
            <w:r>
              <w:rPr>
                <w:rFonts w:ascii="Tahoma" w:hAnsi="Tahoma"/>
                <w:noProof/>
                <w:sz w:val="18"/>
                <w:lang w:val="sr-Latn-CS"/>
              </w:rPr>
              <w:t>objektu</w:t>
            </w:r>
          </w:p>
        </w:tc>
      </w:tr>
      <w:tr w:rsidR="005F5177" w:rsidRPr="00CA4589" w14:paraId="2AD9078C" w14:textId="77777777" w:rsidTr="00DD68B8">
        <w:tblPrEx>
          <w:tblCellMar>
            <w:top w:w="85" w:type="dxa"/>
            <w:bottom w:w="85" w:type="dxa"/>
          </w:tblCellMar>
        </w:tblPrEx>
        <w:tc>
          <w:tcPr>
            <w:tcW w:w="198" w:type="pct"/>
            <w:shd w:val="clear" w:color="000000" w:fill="FFFFFF"/>
          </w:tcPr>
          <w:p w14:paraId="541A9F4B"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1C5DD225"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CA4589">
              <w:rPr>
                <w:rFonts w:ascii="Tahoma" w:hAnsi="Tahoma"/>
                <w:noProof/>
                <w:sz w:val="18"/>
                <w:lang w:val="sr-Latn-CS"/>
              </w:rPr>
              <w:t xml:space="preserve"> </w:t>
            </w:r>
            <w:r>
              <w:rPr>
                <w:rFonts w:ascii="Tahoma" w:hAnsi="Tahoma"/>
                <w:noProof/>
                <w:sz w:val="18"/>
                <w:lang w:val="sr-Latn-CS"/>
              </w:rPr>
              <w:t>zahtjeva</w:t>
            </w:r>
            <w:r w:rsidRPr="00CA4589">
              <w:rPr>
                <w:rFonts w:ascii="Tahoma" w:hAnsi="Tahoma"/>
                <w:noProof/>
                <w:sz w:val="18"/>
                <w:lang w:val="sr-Latn-CS"/>
              </w:rPr>
              <w:t xml:space="preserve"> </w:t>
            </w:r>
            <w:r>
              <w:rPr>
                <w:rFonts w:ascii="Tahoma" w:hAnsi="Tahoma"/>
                <w:noProof/>
                <w:sz w:val="18"/>
                <w:lang w:val="sr-Latn-CS"/>
              </w:rPr>
              <w:t>vezanih</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zaštitu</w:t>
            </w:r>
            <w:r w:rsidRPr="00CA4589">
              <w:rPr>
                <w:rFonts w:ascii="Tahoma" w:hAnsi="Tahoma"/>
                <w:noProof/>
                <w:sz w:val="18"/>
                <w:lang w:val="sr-Latn-CS"/>
              </w:rPr>
              <w:t xml:space="preserve"> </w:t>
            </w:r>
            <w:r>
              <w:rPr>
                <w:rFonts w:ascii="Tahoma" w:hAnsi="Tahoma"/>
                <w:noProof/>
                <w:sz w:val="18"/>
                <w:lang w:val="sr-Latn-CS"/>
              </w:rPr>
              <w:t>od</w:t>
            </w:r>
            <w:r w:rsidRPr="00CA4589">
              <w:rPr>
                <w:rFonts w:ascii="Tahoma" w:hAnsi="Tahoma"/>
                <w:noProof/>
                <w:sz w:val="18"/>
                <w:lang w:val="sr-Latn-CS"/>
              </w:rPr>
              <w:t xml:space="preserve"> </w:t>
            </w:r>
            <w:r>
              <w:rPr>
                <w:rFonts w:ascii="Tahoma" w:hAnsi="Tahoma"/>
                <w:noProof/>
                <w:sz w:val="18"/>
                <w:lang w:val="sr-Latn-CS"/>
              </w:rPr>
              <w:t>požara</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svako</w:t>
            </w:r>
            <w:r w:rsidRPr="00CA4589">
              <w:rPr>
                <w:rFonts w:ascii="Tahoma" w:hAnsi="Tahoma"/>
                <w:noProof/>
                <w:sz w:val="18"/>
                <w:lang w:val="sr-Latn-CS"/>
              </w:rPr>
              <w:t xml:space="preserve"> </w:t>
            </w:r>
            <w:r>
              <w:rPr>
                <w:rFonts w:ascii="Tahoma" w:hAnsi="Tahoma"/>
                <w:noProof/>
                <w:sz w:val="18"/>
                <w:lang w:val="sr-Latn-CS"/>
              </w:rPr>
              <w:t>takvo</w:t>
            </w:r>
            <w:r w:rsidRPr="00CA4589">
              <w:rPr>
                <w:rFonts w:ascii="Tahoma" w:hAnsi="Tahoma"/>
                <w:noProof/>
                <w:sz w:val="18"/>
                <w:lang w:val="sr-Latn-CS"/>
              </w:rPr>
              <w:t xml:space="preserve"> </w:t>
            </w:r>
            <w:r>
              <w:rPr>
                <w:rFonts w:ascii="Tahoma" w:hAnsi="Tahoma"/>
                <w:noProof/>
                <w:sz w:val="18"/>
                <w:lang w:val="sr-Latn-CS"/>
              </w:rPr>
              <w:t>kršenje</w:t>
            </w:r>
            <w:r w:rsidRPr="00CA4589">
              <w:rPr>
                <w:rFonts w:ascii="Tahoma" w:hAnsi="Tahoma"/>
                <w:noProof/>
                <w:sz w:val="18"/>
                <w:lang w:val="sr-Latn-CS"/>
              </w:rPr>
              <w:t>)</w:t>
            </w:r>
          </w:p>
        </w:tc>
        <w:tc>
          <w:tcPr>
            <w:tcW w:w="404" w:type="pct"/>
            <w:shd w:val="clear" w:color="000000" w:fill="FFFFFF"/>
          </w:tcPr>
          <w:p w14:paraId="56539D5F"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cs="Tahoma"/>
                <w:noProof/>
                <w:color w:val="000000" w:themeColor="text1"/>
                <w:sz w:val="18"/>
                <w:szCs w:val="18"/>
                <w:lang w:val="sr-Latn-CS"/>
              </w:rPr>
              <w:t>200</w:t>
            </w:r>
          </w:p>
        </w:tc>
        <w:tc>
          <w:tcPr>
            <w:tcW w:w="1230" w:type="pct"/>
            <w:shd w:val="clear" w:color="000000" w:fill="FFFFFF"/>
          </w:tcPr>
          <w:p w14:paraId="60C92DBC"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CA4589">
              <w:rPr>
                <w:rFonts w:ascii="Tahoma" w:hAnsi="Tahoma"/>
                <w:noProof/>
                <w:sz w:val="18"/>
                <w:lang w:val="sr-Latn-CS"/>
              </w:rPr>
              <w:t xml:space="preserve"> </w:t>
            </w:r>
            <w:r>
              <w:rPr>
                <w:rFonts w:ascii="Tahoma" w:hAnsi="Tahoma"/>
                <w:noProof/>
                <w:sz w:val="18"/>
                <w:lang w:val="sr-Latn-CS"/>
              </w:rPr>
              <w:t>sačinjen</w:t>
            </w:r>
            <w:r w:rsidRPr="00CA4589">
              <w:rPr>
                <w:rFonts w:ascii="Tahoma" w:hAnsi="Tahoma"/>
                <w:noProof/>
                <w:sz w:val="18"/>
                <w:lang w:val="sr-Latn-CS"/>
              </w:rPr>
              <w:t xml:space="preserve"> </w:t>
            </w:r>
            <w:r>
              <w:rPr>
                <w:rFonts w:ascii="Tahoma" w:hAnsi="Tahoma"/>
                <w:noProof/>
                <w:sz w:val="18"/>
                <w:lang w:val="sr-Latn-CS"/>
              </w:rPr>
              <w:t>nakon</w:t>
            </w:r>
            <w:r w:rsidRPr="00CA4589">
              <w:rPr>
                <w:rFonts w:ascii="Tahoma" w:hAnsi="Tahoma"/>
                <w:noProof/>
                <w:sz w:val="18"/>
                <w:lang w:val="sr-Latn-CS"/>
              </w:rPr>
              <w:t xml:space="preserve"> </w:t>
            </w:r>
            <w:r>
              <w:rPr>
                <w:rFonts w:ascii="Tahoma" w:hAnsi="Tahoma"/>
                <w:noProof/>
                <w:sz w:val="18"/>
                <w:lang w:val="sr-Latn-CS"/>
              </w:rPr>
              <w:t>provjere</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svakom</w:t>
            </w:r>
            <w:r w:rsidRPr="00CA4589">
              <w:rPr>
                <w:rFonts w:ascii="Tahoma" w:hAnsi="Tahoma"/>
                <w:noProof/>
                <w:sz w:val="18"/>
                <w:lang w:val="sr-Latn-CS"/>
              </w:rPr>
              <w:t xml:space="preserve"> </w:t>
            </w:r>
            <w:r>
              <w:rPr>
                <w:rFonts w:ascii="Tahoma" w:hAnsi="Tahoma"/>
                <w:noProof/>
                <w:sz w:val="18"/>
                <w:lang w:val="sr-Latn-CS"/>
              </w:rPr>
              <w:t>mjestu</w:t>
            </w:r>
            <w:r w:rsidRPr="00CA4589">
              <w:rPr>
                <w:rFonts w:ascii="Tahoma" w:hAnsi="Tahoma"/>
                <w:noProof/>
                <w:sz w:val="18"/>
                <w:lang w:val="sr-Latn-CS"/>
              </w:rPr>
              <w:t xml:space="preserve"> </w:t>
            </w:r>
            <w:r>
              <w:rPr>
                <w:rFonts w:ascii="Tahoma" w:hAnsi="Tahoma"/>
                <w:noProof/>
                <w:sz w:val="18"/>
                <w:lang w:val="sr-Latn-CS"/>
              </w:rPr>
              <w:t>izvođenja</w:t>
            </w:r>
            <w:r w:rsidRPr="00CA4589">
              <w:rPr>
                <w:rFonts w:ascii="Tahoma" w:hAnsi="Tahoma"/>
                <w:noProof/>
                <w:sz w:val="18"/>
                <w:lang w:val="sr-Latn-CS"/>
              </w:rPr>
              <w:t xml:space="preserve"> </w:t>
            </w:r>
            <w:r>
              <w:rPr>
                <w:rFonts w:ascii="Tahoma" w:hAnsi="Tahoma"/>
                <w:noProof/>
                <w:sz w:val="18"/>
                <w:lang w:val="sr-Latn-CS"/>
              </w:rPr>
              <w:t>radova</w:t>
            </w:r>
            <w:r w:rsidRPr="00CA4589">
              <w:rPr>
                <w:rFonts w:ascii="Tahoma" w:hAnsi="Tahoma"/>
                <w:noProof/>
                <w:sz w:val="18"/>
                <w:lang w:val="sr-Latn-CS"/>
              </w:rPr>
              <w:t xml:space="preserve"> </w:t>
            </w:r>
            <w:r>
              <w:rPr>
                <w:rFonts w:ascii="Tahoma" w:hAnsi="Tahoma"/>
                <w:noProof/>
                <w:sz w:val="18"/>
                <w:lang w:val="sr-Latn-CS"/>
              </w:rPr>
              <w:t>i</w:t>
            </w:r>
            <w:r w:rsidRPr="00CA4589">
              <w:rPr>
                <w:rFonts w:ascii="Tahoma" w:hAnsi="Tahoma"/>
                <w:noProof/>
                <w:sz w:val="18"/>
                <w:lang w:val="sr-Latn-CS"/>
              </w:rPr>
              <w:t xml:space="preserve"> </w:t>
            </w:r>
            <w:r>
              <w:rPr>
                <w:rFonts w:ascii="Tahoma" w:hAnsi="Tahoma"/>
                <w:noProof/>
                <w:sz w:val="18"/>
                <w:lang w:val="sr-Latn-CS"/>
              </w:rPr>
              <w:t>poslan</w:t>
            </w:r>
            <w:r w:rsidRPr="00CA4589">
              <w:rPr>
                <w:rFonts w:ascii="Tahoma" w:hAnsi="Tahoma"/>
                <w:noProof/>
                <w:sz w:val="18"/>
                <w:lang w:val="sr-Latn-CS"/>
              </w:rPr>
              <w:t xml:space="preserve"> </w:t>
            </w:r>
            <w:r>
              <w:rPr>
                <w:rFonts w:ascii="Tahoma" w:hAnsi="Tahoma"/>
                <w:noProof/>
                <w:sz w:val="18"/>
                <w:lang w:val="sr-Latn-CS"/>
              </w:rPr>
              <w:t>rukovodiocu</w:t>
            </w:r>
            <w:r w:rsidRPr="00CA4589">
              <w:rPr>
                <w:rFonts w:ascii="Tahoma" w:hAnsi="Tahoma"/>
                <w:noProof/>
                <w:sz w:val="18"/>
                <w:lang w:val="sr-Latn-CS"/>
              </w:rPr>
              <w:t xml:space="preserve"> </w:t>
            </w:r>
            <w:r>
              <w:rPr>
                <w:rFonts w:ascii="Tahoma" w:hAnsi="Tahoma"/>
                <w:noProof/>
                <w:sz w:val="18"/>
                <w:lang w:val="sr-Latn-CS"/>
              </w:rPr>
              <w:t>Izvođača</w:t>
            </w:r>
          </w:p>
        </w:tc>
        <w:tc>
          <w:tcPr>
            <w:tcW w:w="1023" w:type="pct"/>
            <w:shd w:val="clear" w:color="000000" w:fill="FFFFFF"/>
          </w:tcPr>
          <w:p w14:paraId="20EC788A"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CA4589">
              <w:rPr>
                <w:rFonts w:ascii="Tahoma" w:hAnsi="Tahoma"/>
                <w:noProof/>
                <w:sz w:val="18"/>
                <w:lang w:val="sr-Latn-CS"/>
              </w:rPr>
              <w:t xml:space="preserve"> </w:t>
            </w:r>
            <w:r>
              <w:rPr>
                <w:rFonts w:ascii="Tahoma" w:hAnsi="Tahoma"/>
                <w:noProof/>
                <w:sz w:val="18"/>
                <w:lang w:val="sr-Latn-CS"/>
              </w:rPr>
              <w:t>uočen</w:t>
            </w:r>
            <w:r w:rsidRPr="00CA4589">
              <w:rPr>
                <w:rFonts w:ascii="Tahoma" w:hAnsi="Tahoma"/>
                <w:noProof/>
                <w:sz w:val="18"/>
                <w:lang w:val="sr-Latn-CS"/>
              </w:rPr>
              <w:t xml:space="preserve"> </w:t>
            </w:r>
            <w:r>
              <w:rPr>
                <w:rFonts w:ascii="Tahoma" w:hAnsi="Tahoma"/>
                <w:noProof/>
                <w:sz w:val="18"/>
                <w:lang w:val="sr-Latn-CS"/>
              </w:rPr>
              <w:t>u</w:t>
            </w:r>
            <w:r w:rsidRPr="00CA4589">
              <w:rPr>
                <w:rFonts w:ascii="Tahoma" w:hAnsi="Tahoma"/>
                <w:noProof/>
                <w:sz w:val="18"/>
                <w:lang w:val="sr-Latn-CS"/>
              </w:rPr>
              <w:t xml:space="preserve"> </w:t>
            </w:r>
            <w:r>
              <w:rPr>
                <w:rFonts w:ascii="Tahoma" w:hAnsi="Tahoma"/>
                <w:noProof/>
                <w:sz w:val="18"/>
                <w:lang w:val="sr-Latn-CS"/>
              </w:rPr>
              <w:t>prisustvu</w:t>
            </w:r>
            <w:r w:rsidRPr="00CA4589">
              <w:rPr>
                <w:rFonts w:ascii="Tahoma" w:hAnsi="Tahoma"/>
                <w:noProof/>
                <w:sz w:val="18"/>
                <w:lang w:val="sr-Latn-CS"/>
              </w:rPr>
              <w:t xml:space="preserve"> </w:t>
            </w:r>
            <w:r>
              <w:rPr>
                <w:rFonts w:ascii="Tahoma" w:hAnsi="Tahoma"/>
                <w:noProof/>
                <w:sz w:val="18"/>
                <w:lang w:val="sr-Latn-CS"/>
              </w:rPr>
              <w:t>lica</w:t>
            </w:r>
            <w:r w:rsidRPr="00CA4589">
              <w:rPr>
                <w:rFonts w:ascii="Tahoma" w:hAnsi="Tahoma"/>
                <w:noProof/>
                <w:sz w:val="18"/>
                <w:lang w:val="sr-Latn-CS"/>
              </w:rPr>
              <w:t xml:space="preserve"> </w:t>
            </w:r>
            <w:r>
              <w:rPr>
                <w:rFonts w:ascii="Tahoma" w:hAnsi="Tahoma"/>
                <w:noProof/>
                <w:sz w:val="18"/>
                <w:lang w:val="sr-Latn-CS"/>
              </w:rPr>
              <w:t>odogovornog</w:t>
            </w:r>
            <w:r w:rsidRPr="00CA4589">
              <w:rPr>
                <w:rFonts w:ascii="Tahoma" w:hAnsi="Tahoma"/>
                <w:noProof/>
                <w:sz w:val="18"/>
                <w:lang w:val="sr-Latn-CS"/>
              </w:rPr>
              <w:t xml:space="preserve"> </w:t>
            </w:r>
            <w:r>
              <w:rPr>
                <w:rFonts w:ascii="Tahoma" w:hAnsi="Tahoma"/>
                <w:noProof/>
                <w:sz w:val="18"/>
                <w:lang w:val="sr-Latn-CS"/>
              </w:rPr>
              <w:t>za</w:t>
            </w:r>
            <w:r w:rsidRPr="00CA4589">
              <w:rPr>
                <w:rFonts w:ascii="Tahoma" w:hAnsi="Tahoma"/>
                <w:noProof/>
                <w:sz w:val="18"/>
                <w:lang w:val="sr-Latn-CS"/>
              </w:rPr>
              <w:t xml:space="preserve"> </w:t>
            </w:r>
            <w:r>
              <w:rPr>
                <w:rFonts w:ascii="Tahoma" w:hAnsi="Tahoma"/>
                <w:noProof/>
                <w:sz w:val="18"/>
                <w:lang w:val="sr-Latn-CS"/>
              </w:rPr>
              <w:t>izvršenje</w:t>
            </w:r>
            <w:r w:rsidRPr="00CA4589">
              <w:rPr>
                <w:rFonts w:ascii="Tahoma" w:hAnsi="Tahoma"/>
                <w:noProof/>
                <w:sz w:val="18"/>
                <w:lang w:val="sr-Latn-CS"/>
              </w:rPr>
              <w:t xml:space="preserve"> </w:t>
            </w:r>
            <w:r>
              <w:rPr>
                <w:rFonts w:ascii="Tahoma" w:hAnsi="Tahoma"/>
                <w:noProof/>
                <w:sz w:val="18"/>
                <w:lang w:val="sr-Latn-CS"/>
              </w:rPr>
              <w:t>datog</w:t>
            </w:r>
            <w:r w:rsidRPr="00CA4589">
              <w:rPr>
                <w:rFonts w:ascii="Tahoma" w:hAnsi="Tahoma"/>
                <w:noProof/>
                <w:sz w:val="18"/>
                <w:lang w:val="sr-Latn-CS"/>
              </w:rPr>
              <w:t xml:space="preserve"> </w:t>
            </w:r>
            <w:r>
              <w:rPr>
                <w:rFonts w:ascii="Tahoma" w:hAnsi="Tahoma"/>
                <w:noProof/>
                <w:sz w:val="18"/>
                <w:lang w:val="sr-Latn-CS"/>
              </w:rPr>
              <w:t>posla</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datom</w:t>
            </w:r>
            <w:r w:rsidRPr="00CA4589">
              <w:rPr>
                <w:rFonts w:ascii="Tahoma" w:hAnsi="Tahoma"/>
                <w:noProof/>
                <w:sz w:val="18"/>
                <w:lang w:val="sr-Latn-CS"/>
              </w:rPr>
              <w:t xml:space="preserve"> </w:t>
            </w:r>
            <w:r>
              <w:rPr>
                <w:rFonts w:ascii="Tahoma" w:hAnsi="Tahoma"/>
                <w:noProof/>
                <w:sz w:val="18"/>
                <w:lang w:val="sr-Latn-CS"/>
              </w:rPr>
              <w:t>objektu</w:t>
            </w:r>
          </w:p>
        </w:tc>
      </w:tr>
      <w:tr w:rsidR="005F5177" w:rsidRPr="00CA4589" w14:paraId="26276EE7" w14:textId="77777777" w:rsidTr="00DD68B8">
        <w:tblPrEx>
          <w:tblCellMar>
            <w:top w:w="85" w:type="dxa"/>
            <w:bottom w:w="85" w:type="dxa"/>
          </w:tblCellMar>
        </w:tblPrEx>
        <w:trPr>
          <w:trHeight w:val="220"/>
        </w:trPr>
        <w:tc>
          <w:tcPr>
            <w:tcW w:w="198" w:type="pct"/>
            <w:shd w:val="clear" w:color="000000" w:fill="FFFFFF"/>
          </w:tcPr>
          <w:p w14:paraId="63034F4A" w14:textId="77777777" w:rsidR="005F5177" w:rsidRPr="00CA4589" w:rsidRDefault="005F5177" w:rsidP="005F5177">
            <w:pPr>
              <w:widowControl/>
              <w:numPr>
                <w:ilvl w:val="0"/>
                <w:numId w:val="36"/>
              </w:numPr>
              <w:autoSpaceDE w:val="0"/>
              <w:autoSpaceDN w:val="0"/>
              <w:adjustRightInd w:val="0"/>
              <w:spacing w:before="40" w:afterLines="40" w:after="96"/>
              <w:ind w:left="0"/>
              <w:jc w:val="center"/>
              <w:rPr>
                <w:rFonts w:ascii="Tahoma" w:hAnsi="Tahoma" w:cs="Tahoma"/>
                <w:noProof/>
                <w:sz w:val="18"/>
                <w:szCs w:val="18"/>
                <w:lang w:val="sr-Latn-CS"/>
              </w:rPr>
            </w:pPr>
          </w:p>
        </w:tc>
        <w:tc>
          <w:tcPr>
            <w:tcW w:w="2146" w:type="pct"/>
            <w:shd w:val="clear" w:color="000000" w:fill="FFFFFF"/>
          </w:tcPr>
          <w:p w14:paraId="1105A406"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Radnje</w:t>
            </w:r>
            <w:r w:rsidRPr="00CA4589">
              <w:rPr>
                <w:rFonts w:ascii="Tahoma" w:hAnsi="Tahoma"/>
                <w:noProof/>
                <w:sz w:val="18"/>
                <w:lang w:val="sr-Latn-CS"/>
              </w:rPr>
              <w:t xml:space="preserve"> </w:t>
            </w:r>
            <w:r>
              <w:rPr>
                <w:rFonts w:ascii="Tahoma" w:hAnsi="Tahoma"/>
                <w:noProof/>
                <w:sz w:val="18"/>
                <w:lang w:val="sr-Latn-CS"/>
              </w:rPr>
              <w:t>Izvođača</w:t>
            </w:r>
            <w:r w:rsidRPr="00CA4589">
              <w:rPr>
                <w:rFonts w:ascii="Tahoma" w:hAnsi="Tahoma"/>
                <w:noProof/>
                <w:sz w:val="18"/>
                <w:lang w:val="sr-Latn-CS"/>
              </w:rPr>
              <w:t xml:space="preserve">, </w:t>
            </w:r>
            <w:r>
              <w:rPr>
                <w:rFonts w:ascii="Tahoma" w:hAnsi="Tahoma"/>
                <w:noProof/>
                <w:sz w:val="18"/>
                <w:lang w:val="sr-Latn-CS"/>
              </w:rPr>
              <w:t>koje</w:t>
            </w:r>
            <w:r w:rsidRPr="00CA4589">
              <w:rPr>
                <w:rFonts w:ascii="Tahoma" w:hAnsi="Tahoma"/>
                <w:noProof/>
                <w:sz w:val="18"/>
                <w:lang w:val="sr-Latn-CS"/>
              </w:rPr>
              <w:t xml:space="preserve"> </w:t>
            </w:r>
            <w:r>
              <w:rPr>
                <w:rFonts w:ascii="Tahoma" w:hAnsi="Tahoma"/>
                <w:noProof/>
                <w:sz w:val="18"/>
                <w:lang w:val="sr-Latn-CS"/>
              </w:rPr>
              <w:t>su</w:t>
            </w:r>
            <w:r w:rsidRPr="00CA4589">
              <w:rPr>
                <w:rFonts w:ascii="Tahoma" w:hAnsi="Tahoma"/>
                <w:noProof/>
                <w:sz w:val="18"/>
                <w:lang w:val="sr-Latn-CS"/>
              </w:rPr>
              <w:t xml:space="preserve"> </w:t>
            </w:r>
            <w:r>
              <w:rPr>
                <w:rFonts w:ascii="Tahoma" w:hAnsi="Tahoma"/>
                <w:noProof/>
                <w:sz w:val="18"/>
                <w:lang w:val="sr-Latn-CS"/>
              </w:rPr>
              <w:t>direktno</w:t>
            </w:r>
            <w:r w:rsidRPr="00CA4589">
              <w:rPr>
                <w:rFonts w:ascii="Tahoma" w:hAnsi="Tahoma"/>
                <w:noProof/>
                <w:sz w:val="18"/>
                <w:lang w:val="sr-Latn-CS"/>
              </w:rPr>
              <w:t xml:space="preserve"> </w:t>
            </w:r>
            <w:r>
              <w:rPr>
                <w:rFonts w:ascii="Tahoma" w:hAnsi="Tahoma"/>
                <w:noProof/>
                <w:sz w:val="18"/>
                <w:lang w:val="sr-Latn-CS"/>
              </w:rPr>
              <w:t>ili</w:t>
            </w:r>
            <w:r w:rsidRPr="00CA4589">
              <w:rPr>
                <w:rFonts w:ascii="Tahoma" w:hAnsi="Tahoma"/>
                <w:noProof/>
                <w:sz w:val="18"/>
                <w:lang w:val="sr-Latn-CS"/>
              </w:rPr>
              <w:t xml:space="preserve"> </w:t>
            </w:r>
            <w:r>
              <w:rPr>
                <w:rFonts w:ascii="Tahoma" w:hAnsi="Tahoma"/>
                <w:noProof/>
                <w:sz w:val="18"/>
                <w:lang w:val="sr-Latn-CS"/>
              </w:rPr>
              <w:t>indirektno</w:t>
            </w:r>
            <w:r w:rsidRPr="00CA4589">
              <w:rPr>
                <w:rFonts w:ascii="Tahoma" w:hAnsi="Tahoma"/>
                <w:noProof/>
                <w:sz w:val="18"/>
                <w:lang w:val="sr-Latn-CS"/>
              </w:rPr>
              <w:t xml:space="preserve"> </w:t>
            </w:r>
            <w:r>
              <w:rPr>
                <w:rFonts w:ascii="Tahoma" w:hAnsi="Tahoma"/>
                <w:noProof/>
                <w:sz w:val="18"/>
                <w:lang w:val="sr-Latn-CS"/>
              </w:rPr>
              <w:t>uzrokovale</w:t>
            </w:r>
            <w:r w:rsidRPr="00CA4589">
              <w:rPr>
                <w:rFonts w:ascii="Tahoma" w:hAnsi="Tahoma"/>
                <w:noProof/>
                <w:sz w:val="18"/>
                <w:lang w:val="sr-Latn-CS"/>
              </w:rPr>
              <w:t xml:space="preserve"> </w:t>
            </w:r>
            <w:r>
              <w:rPr>
                <w:rFonts w:ascii="Tahoma" w:hAnsi="Tahoma"/>
                <w:noProof/>
                <w:sz w:val="18"/>
                <w:lang w:val="sr-Latn-CS"/>
              </w:rPr>
              <w:t>havariju</w:t>
            </w:r>
            <w:r w:rsidRPr="00CA4589">
              <w:rPr>
                <w:rFonts w:ascii="Tahoma" w:hAnsi="Tahoma"/>
                <w:noProof/>
                <w:sz w:val="18"/>
                <w:lang w:val="sr-Latn-CS"/>
              </w:rPr>
              <w:t xml:space="preserve"> </w:t>
            </w:r>
            <w:r>
              <w:rPr>
                <w:rFonts w:ascii="Tahoma" w:hAnsi="Tahoma"/>
                <w:noProof/>
                <w:sz w:val="18"/>
                <w:lang w:val="sr-Latn-CS"/>
              </w:rPr>
              <w:t>na</w:t>
            </w:r>
            <w:r w:rsidRPr="00CA4589">
              <w:rPr>
                <w:rFonts w:ascii="Tahoma" w:hAnsi="Tahoma"/>
                <w:noProof/>
                <w:sz w:val="18"/>
                <w:lang w:val="sr-Latn-CS"/>
              </w:rPr>
              <w:t xml:space="preserve"> </w:t>
            </w:r>
            <w:r>
              <w:rPr>
                <w:rFonts w:ascii="Tahoma" w:hAnsi="Tahoma"/>
                <w:noProof/>
                <w:sz w:val="18"/>
                <w:lang w:val="sr-Latn-CS"/>
              </w:rPr>
              <w:t>opasnim</w:t>
            </w:r>
            <w:r w:rsidRPr="00CA4589">
              <w:rPr>
                <w:rFonts w:ascii="Tahoma" w:hAnsi="Tahoma"/>
                <w:noProof/>
                <w:sz w:val="18"/>
                <w:lang w:val="sr-Latn-CS"/>
              </w:rPr>
              <w:t xml:space="preserve"> </w:t>
            </w:r>
            <w:r>
              <w:rPr>
                <w:rFonts w:ascii="Tahoma" w:hAnsi="Tahoma"/>
                <w:noProof/>
                <w:sz w:val="18"/>
                <w:lang w:val="sr-Latn-CS"/>
              </w:rPr>
              <w:t>proizvodnim</w:t>
            </w:r>
            <w:r w:rsidRPr="00CA4589">
              <w:rPr>
                <w:rFonts w:ascii="Tahoma" w:hAnsi="Tahoma"/>
                <w:noProof/>
                <w:sz w:val="18"/>
                <w:lang w:val="sr-Latn-CS"/>
              </w:rPr>
              <w:t xml:space="preserve"> </w:t>
            </w:r>
            <w:r>
              <w:rPr>
                <w:rFonts w:ascii="Tahoma" w:hAnsi="Tahoma"/>
                <w:noProof/>
                <w:sz w:val="18"/>
                <w:lang w:val="sr-Latn-CS"/>
              </w:rPr>
              <w:t>objektima</w:t>
            </w:r>
            <w:r w:rsidRPr="00CA4589">
              <w:rPr>
                <w:rFonts w:ascii="Tahoma" w:hAnsi="Tahoma"/>
                <w:noProof/>
                <w:sz w:val="18"/>
                <w:lang w:val="sr-Latn-CS"/>
              </w:rPr>
              <w:t xml:space="preserve"> </w:t>
            </w:r>
            <w:r>
              <w:rPr>
                <w:rFonts w:ascii="Tahoma" w:hAnsi="Tahoma"/>
                <w:noProof/>
                <w:sz w:val="18"/>
                <w:lang w:val="sr-Latn-CS"/>
              </w:rPr>
              <w:t>Naručioca</w:t>
            </w:r>
          </w:p>
        </w:tc>
        <w:tc>
          <w:tcPr>
            <w:tcW w:w="404" w:type="pct"/>
            <w:shd w:val="clear" w:color="000000" w:fill="FFFFFF"/>
          </w:tcPr>
          <w:p w14:paraId="2072415D"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r w:rsidRPr="00CA4589">
              <w:rPr>
                <w:rFonts w:ascii="Tahoma" w:hAnsi="Tahoma" w:cs="Tahoma"/>
                <w:noProof/>
                <w:color w:val="000000" w:themeColor="text1"/>
                <w:sz w:val="18"/>
                <w:szCs w:val="18"/>
                <w:lang w:val="sr-Latn-CS"/>
              </w:rPr>
              <w:t>1000</w:t>
            </w:r>
          </w:p>
          <w:p w14:paraId="5A4255B0" w14:textId="77777777" w:rsidR="005F5177" w:rsidRPr="00CA4589" w:rsidRDefault="005F5177" w:rsidP="005F5177">
            <w:pPr>
              <w:autoSpaceDE w:val="0"/>
              <w:autoSpaceDN w:val="0"/>
              <w:adjustRightInd w:val="0"/>
              <w:spacing w:before="40" w:afterLines="40" w:after="96"/>
              <w:jc w:val="center"/>
              <w:rPr>
                <w:rFonts w:ascii="Tahoma" w:hAnsi="Tahoma" w:cs="Tahoma"/>
                <w:noProof/>
                <w:color w:val="000000" w:themeColor="text1"/>
                <w:sz w:val="18"/>
                <w:szCs w:val="18"/>
                <w:lang w:val="sr-Latn-CS"/>
              </w:rPr>
            </w:pPr>
          </w:p>
        </w:tc>
        <w:tc>
          <w:tcPr>
            <w:tcW w:w="1230" w:type="pct"/>
            <w:shd w:val="clear" w:color="000000" w:fill="FFFFFF"/>
          </w:tcPr>
          <w:p w14:paraId="3DDE3706"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CA4589">
              <w:rPr>
                <w:rFonts w:ascii="Tahoma" w:hAnsi="Tahoma"/>
                <w:noProof/>
                <w:sz w:val="18"/>
                <w:lang w:val="sr-Latn-CS"/>
              </w:rPr>
              <w:t xml:space="preserve"> </w:t>
            </w:r>
            <w:r>
              <w:rPr>
                <w:rFonts w:ascii="Tahoma" w:hAnsi="Tahoma"/>
                <w:noProof/>
                <w:sz w:val="18"/>
                <w:lang w:val="sr-Latn-CS"/>
              </w:rPr>
              <w:t>o</w:t>
            </w:r>
            <w:r w:rsidRPr="00CA4589">
              <w:rPr>
                <w:rFonts w:ascii="Tahoma" w:hAnsi="Tahoma"/>
                <w:noProof/>
                <w:sz w:val="18"/>
                <w:lang w:val="sr-Latn-CS"/>
              </w:rPr>
              <w:t xml:space="preserve"> </w:t>
            </w:r>
            <w:r>
              <w:rPr>
                <w:rFonts w:ascii="Tahoma" w:hAnsi="Tahoma"/>
                <w:noProof/>
                <w:sz w:val="18"/>
                <w:lang w:val="sr-Latn-CS"/>
              </w:rPr>
              <w:t>tehničkoj</w:t>
            </w:r>
            <w:r w:rsidRPr="00CA4589">
              <w:rPr>
                <w:rFonts w:ascii="Tahoma" w:hAnsi="Tahoma"/>
                <w:noProof/>
                <w:sz w:val="18"/>
                <w:lang w:val="sr-Latn-CS"/>
              </w:rPr>
              <w:t xml:space="preserve"> </w:t>
            </w:r>
            <w:r>
              <w:rPr>
                <w:rFonts w:ascii="Tahoma" w:hAnsi="Tahoma"/>
                <w:noProof/>
                <w:sz w:val="18"/>
                <w:lang w:val="sr-Latn-CS"/>
              </w:rPr>
              <w:t>istrazi</w:t>
            </w:r>
            <w:r w:rsidRPr="00CA4589">
              <w:rPr>
                <w:rFonts w:ascii="Tahoma" w:hAnsi="Tahoma"/>
                <w:noProof/>
                <w:sz w:val="18"/>
                <w:lang w:val="sr-Latn-CS"/>
              </w:rPr>
              <w:t xml:space="preserve"> </w:t>
            </w:r>
            <w:r>
              <w:rPr>
                <w:rFonts w:ascii="Tahoma" w:hAnsi="Tahoma"/>
                <w:noProof/>
                <w:sz w:val="18"/>
                <w:lang w:val="sr-Latn-CS"/>
              </w:rPr>
              <w:t>uzroka</w:t>
            </w:r>
            <w:r w:rsidRPr="00CA4589">
              <w:rPr>
                <w:rFonts w:ascii="Tahoma" w:hAnsi="Tahoma"/>
                <w:noProof/>
                <w:sz w:val="18"/>
                <w:lang w:val="sr-Latn-CS"/>
              </w:rPr>
              <w:t xml:space="preserve"> </w:t>
            </w:r>
            <w:r>
              <w:rPr>
                <w:rFonts w:ascii="Tahoma" w:hAnsi="Tahoma"/>
                <w:noProof/>
                <w:sz w:val="18"/>
                <w:lang w:val="sr-Latn-CS"/>
              </w:rPr>
              <w:t>havarije</w:t>
            </w:r>
          </w:p>
        </w:tc>
        <w:tc>
          <w:tcPr>
            <w:tcW w:w="1023" w:type="pct"/>
            <w:shd w:val="clear" w:color="000000" w:fill="FFFFFF"/>
          </w:tcPr>
          <w:p w14:paraId="10F1C536" w14:textId="77777777" w:rsidR="005F5177" w:rsidRPr="00CA4589" w:rsidRDefault="005F5177" w:rsidP="005F5177">
            <w:pPr>
              <w:autoSpaceDE w:val="0"/>
              <w:autoSpaceDN w:val="0"/>
              <w:adjustRightInd w:val="0"/>
              <w:spacing w:before="40" w:afterLines="40" w:after="96"/>
              <w:jc w:val="both"/>
              <w:rPr>
                <w:rFonts w:ascii="Tahoma" w:hAnsi="Tahoma" w:cs="Tahoma"/>
                <w:noProof/>
                <w:sz w:val="18"/>
                <w:szCs w:val="18"/>
                <w:lang w:val="sr-Latn-CS"/>
              </w:rPr>
            </w:pPr>
          </w:p>
        </w:tc>
      </w:tr>
    </w:tbl>
    <w:p w14:paraId="2BBD95DD" w14:textId="77777777" w:rsidR="00AC57F7" w:rsidRPr="00587438" w:rsidRDefault="00AC57F7" w:rsidP="007059D3">
      <w:pPr>
        <w:jc w:val="both"/>
        <w:rPr>
          <w:rFonts w:ascii="Tahoma" w:eastAsia="Calibri" w:hAnsi="Tahoma" w:cs="Tahoma"/>
          <w:b/>
          <w:sz w:val="18"/>
          <w:szCs w:val="18"/>
        </w:rPr>
      </w:pPr>
    </w:p>
    <w:p w14:paraId="64F3A699" w14:textId="77777777" w:rsidR="007059D3" w:rsidRPr="00587438" w:rsidRDefault="007059D3" w:rsidP="007059D3">
      <w:pPr>
        <w:jc w:val="both"/>
        <w:rPr>
          <w:rFonts w:ascii="Tahoma" w:hAnsi="Tahoma" w:cs="Tahoma"/>
          <w:sz w:val="18"/>
          <w:szCs w:val="18"/>
        </w:rPr>
      </w:pPr>
      <w:r w:rsidRPr="00587438">
        <w:rPr>
          <w:rFonts w:ascii="Tahoma" w:hAnsi="Tahoma" w:cs="Tahoma"/>
          <w:sz w:val="18"/>
          <w:szCs w:val="18"/>
        </w:rPr>
        <w:t>Kazne koje mogu biti izrečene ugovornoj strani kao izvođaču ili vršiocu usluge ne isključuju pravo</w:t>
      </w:r>
      <w:r w:rsidRPr="00587438">
        <w:rPr>
          <w:rFonts w:ascii="Tahoma" w:hAnsi="Tahoma" w:cs="Tahoma"/>
          <w:sz w:val="18"/>
          <w:szCs w:val="18"/>
          <w:lang w:val="sr-Latn-RS"/>
        </w:rPr>
        <w:t xml:space="preserve"> “Rafinerije nafte Brod’’ a.d.</w:t>
      </w:r>
      <w:r w:rsidRPr="00587438">
        <w:rPr>
          <w:rFonts w:ascii="Tahoma" w:hAnsi="Tahoma" w:cs="Tahoma"/>
          <w:sz w:val="18"/>
          <w:szCs w:val="18"/>
        </w:rPr>
        <w:t xml:space="preserve"> da ostvari svoja prava na osnovu kompenzacije za eventualnu nanesenu štetu, obračun kazni ili bilo koju drugu vrstu primjedbi na koju ima pravo u skladu sa ugovorom ili zakonima RS / BiH</w:t>
      </w:r>
    </w:p>
    <w:p w14:paraId="724B1FE9" w14:textId="57564C84" w:rsidR="007059D3" w:rsidRPr="00587438" w:rsidRDefault="007059D3" w:rsidP="007059D3">
      <w:pPr>
        <w:jc w:val="both"/>
        <w:rPr>
          <w:rFonts w:ascii="Tahoma" w:hAnsi="Tahoma" w:cs="Tahoma"/>
          <w:sz w:val="18"/>
          <w:szCs w:val="18"/>
        </w:rPr>
      </w:pPr>
    </w:p>
    <w:p w14:paraId="24C23660" w14:textId="77777777" w:rsidR="007059D3" w:rsidRPr="00587438" w:rsidRDefault="007059D3" w:rsidP="007059D3">
      <w:pPr>
        <w:jc w:val="both"/>
        <w:rPr>
          <w:rFonts w:ascii="Tahoma" w:hAnsi="Tahoma" w:cs="Tahoma"/>
          <w:sz w:val="18"/>
          <w:szCs w:val="18"/>
        </w:rPr>
      </w:pPr>
    </w:p>
    <w:p w14:paraId="47140FCD" w14:textId="77777777" w:rsidR="007059D3" w:rsidRPr="00587438" w:rsidRDefault="007059D3" w:rsidP="007059D3">
      <w:pPr>
        <w:jc w:val="both"/>
        <w:rPr>
          <w:rFonts w:ascii="Tahoma" w:hAnsi="Tahoma" w:cs="Tahoma"/>
          <w:sz w:val="18"/>
          <w:szCs w:val="18"/>
        </w:rPr>
      </w:pPr>
    </w:p>
    <w:tbl>
      <w:tblPr>
        <w:tblW w:w="10980" w:type="dxa"/>
        <w:jc w:val="center"/>
        <w:tblLayout w:type="fixed"/>
        <w:tblCellMar>
          <w:left w:w="142" w:type="dxa"/>
          <w:right w:w="142" w:type="dxa"/>
        </w:tblCellMar>
        <w:tblLook w:val="0000" w:firstRow="0" w:lastRow="0" w:firstColumn="0" w:lastColumn="0" w:noHBand="0" w:noVBand="0"/>
      </w:tblPr>
      <w:tblGrid>
        <w:gridCol w:w="5490"/>
        <w:gridCol w:w="5490"/>
      </w:tblGrid>
      <w:tr w:rsidR="007059D3" w:rsidRPr="00587438" w14:paraId="19E5BEE5" w14:textId="77777777" w:rsidTr="00E4106A">
        <w:trPr>
          <w:jc w:val="center"/>
        </w:trPr>
        <w:tc>
          <w:tcPr>
            <w:tcW w:w="5490" w:type="dxa"/>
          </w:tcPr>
          <w:p w14:paraId="67AF0383" w14:textId="77777777" w:rsidR="007059D3" w:rsidRPr="00587438" w:rsidRDefault="007059D3" w:rsidP="00E4106A">
            <w:pPr>
              <w:snapToGrid w:val="0"/>
              <w:jc w:val="both"/>
              <w:rPr>
                <w:rFonts w:ascii="Tahoma" w:hAnsi="Tahoma" w:cs="Tahoma"/>
                <w:b/>
                <w:sz w:val="18"/>
                <w:szCs w:val="18"/>
              </w:rPr>
            </w:pPr>
            <w:r w:rsidRPr="00587438">
              <w:rPr>
                <w:rFonts w:ascii="Tahoma" w:hAnsi="Tahoma" w:cs="Tahoma"/>
                <w:b/>
                <w:sz w:val="18"/>
                <w:szCs w:val="18"/>
              </w:rPr>
              <w:t>Naručilac</w:t>
            </w:r>
          </w:p>
          <w:p w14:paraId="4026A2D7" w14:textId="77777777" w:rsidR="007059D3" w:rsidRPr="00587438" w:rsidRDefault="007059D3" w:rsidP="00E4106A">
            <w:pPr>
              <w:snapToGrid w:val="0"/>
              <w:jc w:val="both"/>
              <w:rPr>
                <w:rFonts w:ascii="Tahoma" w:hAnsi="Tahoma" w:cs="Tahoma"/>
                <w:b/>
                <w:sz w:val="18"/>
                <w:szCs w:val="18"/>
              </w:rPr>
            </w:pPr>
          </w:p>
          <w:p w14:paraId="2541DB50" w14:textId="3ECC22A4" w:rsidR="007059D3" w:rsidRPr="00587438" w:rsidRDefault="007059D3" w:rsidP="00E4106A">
            <w:pPr>
              <w:snapToGrid w:val="0"/>
              <w:jc w:val="both"/>
              <w:rPr>
                <w:rFonts w:ascii="Tahoma" w:hAnsi="Tahoma" w:cs="Tahoma"/>
                <w:b/>
                <w:sz w:val="18"/>
                <w:szCs w:val="18"/>
              </w:rPr>
            </w:pPr>
            <w:r w:rsidRPr="00587438">
              <w:rPr>
                <w:rFonts w:ascii="Tahoma" w:hAnsi="Tahoma" w:cs="Tahoma"/>
                <w:b/>
                <w:sz w:val="18"/>
                <w:szCs w:val="18"/>
              </w:rPr>
              <w:t>_______________________</w:t>
            </w:r>
          </w:p>
          <w:p w14:paraId="6A87514B" w14:textId="77777777" w:rsidR="007059D3" w:rsidRPr="00587438" w:rsidRDefault="007059D3" w:rsidP="00E4106A">
            <w:pPr>
              <w:snapToGrid w:val="0"/>
              <w:jc w:val="both"/>
              <w:rPr>
                <w:rFonts w:ascii="Tahoma" w:hAnsi="Tahoma" w:cs="Tahoma"/>
                <w:b/>
                <w:sz w:val="18"/>
                <w:szCs w:val="18"/>
              </w:rPr>
            </w:pPr>
            <w:r w:rsidRPr="00587438">
              <w:rPr>
                <w:rFonts w:ascii="Tahoma" w:hAnsi="Tahoma" w:cs="Tahoma"/>
                <w:b/>
                <w:sz w:val="18"/>
                <w:szCs w:val="18"/>
              </w:rPr>
              <w:t xml:space="preserve">Generalni </w:t>
            </w:r>
            <w:r w:rsidRPr="00587438">
              <w:rPr>
                <w:rFonts w:ascii="Tahoma" w:hAnsi="Tahoma" w:cs="Tahoma"/>
                <w:b/>
                <w:sz w:val="18"/>
                <w:szCs w:val="18"/>
                <w:lang w:val="sr-Latn-RS"/>
              </w:rPr>
              <w:t>d</w:t>
            </w:r>
            <w:r w:rsidRPr="00587438">
              <w:rPr>
                <w:rFonts w:ascii="Tahoma" w:hAnsi="Tahoma" w:cs="Tahoma"/>
                <w:b/>
                <w:sz w:val="18"/>
                <w:szCs w:val="18"/>
              </w:rPr>
              <w:t xml:space="preserve">irektor, </w:t>
            </w:r>
          </w:p>
          <w:p w14:paraId="6446A427" w14:textId="77777777" w:rsidR="007059D3" w:rsidRPr="00587438" w:rsidRDefault="007059D3" w:rsidP="00E4106A">
            <w:pPr>
              <w:jc w:val="both"/>
              <w:rPr>
                <w:rFonts w:ascii="Tahoma" w:hAnsi="Tahoma" w:cs="Tahoma"/>
                <w:b/>
                <w:sz w:val="18"/>
                <w:szCs w:val="18"/>
                <w:lang w:val="sr-Latn-RS"/>
              </w:rPr>
            </w:pPr>
            <w:r w:rsidRPr="00587438">
              <w:rPr>
                <w:rFonts w:ascii="Tahoma" w:hAnsi="Tahoma" w:cs="Tahoma"/>
                <w:b/>
                <w:sz w:val="18"/>
                <w:szCs w:val="18"/>
                <w:lang w:val="sr-Latn-RS"/>
              </w:rPr>
              <w:t>Karaljus Anatolij Vaclavič</w:t>
            </w:r>
          </w:p>
          <w:p w14:paraId="05145A51" w14:textId="77777777" w:rsidR="007059D3" w:rsidRPr="00587438" w:rsidRDefault="007059D3" w:rsidP="00E4106A">
            <w:pPr>
              <w:snapToGrid w:val="0"/>
              <w:jc w:val="both"/>
              <w:rPr>
                <w:rFonts w:ascii="Tahoma" w:hAnsi="Tahoma" w:cs="Tahoma"/>
                <w:b/>
                <w:sz w:val="18"/>
                <w:szCs w:val="18"/>
                <w:lang w:val="sr-Latn-RS"/>
              </w:rPr>
            </w:pPr>
          </w:p>
          <w:p w14:paraId="78D98959" w14:textId="77777777" w:rsidR="007059D3" w:rsidRPr="00587438" w:rsidRDefault="007059D3" w:rsidP="00E4106A">
            <w:pPr>
              <w:snapToGrid w:val="0"/>
              <w:jc w:val="both"/>
              <w:rPr>
                <w:rFonts w:ascii="Tahoma" w:hAnsi="Tahoma" w:cs="Tahoma"/>
                <w:b/>
                <w:sz w:val="18"/>
                <w:szCs w:val="18"/>
              </w:rPr>
            </w:pPr>
          </w:p>
          <w:p w14:paraId="4C7716D0" w14:textId="77777777" w:rsidR="007059D3" w:rsidRPr="00587438" w:rsidRDefault="007059D3" w:rsidP="00E4106A">
            <w:pPr>
              <w:snapToGrid w:val="0"/>
              <w:jc w:val="both"/>
              <w:rPr>
                <w:rFonts w:ascii="Tahoma" w:hAnsi="Tahoma" w:cs="Tahoma"/>
                <w:i/>
                <w:sz w:val="18"/>
                <w:szCs w:val="18"/>
              </w:rPr>
            </w:pPr>
          </w:p>
        </w:tc>
        <w:tc>
          <w:tcPr>
            <w:tcW w:w="5490" w:type="dxa"/>
          </w:tcPr>
          <w:p w14:paraId="0FB31098" w14:textId="77777777" w:rsidR="007059D3" w:rsidRPr="00587438" w:rsidRDefault="007059D3" w:rsidP="00E4106A">
            <w:pPr>
              <w:snapToGrid w:val="0"/>
              <w:jc w:val="both"/>
              <w:rPr>
                <w:rFonts w:ascii="Tahoma" w:hAnsi="Tahoma" w:cs="Tahoma"/>
                <w:b/>
                <w:sz w:val="18"/>
                <w:szCs w:val="18"/>
              </w:rPr>
            </w:pPr>
            <w:r w:rsidRPr="00587438">
              <w:rPr>
                <w:rFonts w:ascii="Tahoma" w:hAnsi="Tahoma" w:cs="Tahoma"/>
                <w:b/>
                <w:sz w:val="18"/>
                <w:szCs w:val="18"/>
              </w:rPr>
              <w:t>Izvršilac</w:t>
            </w:r>
          </w:p>
          <w:p w14:paraId="63904154" w14:textId="77777777" w:rsidR="007059D3" w:rsidRPr="00587438" w:rsidRDefault="007059D3" w:rsidP="00E4106A">
            <w:pPr>
              <w:snapToGrid w:val="0"/>
              <w:jc w:val="both"/>
              <w:rPr>
                <w:rFonts w:ascii="Tahoma" w:hAnsi="Tahoma" w:cs="Tahoma"/>
                <w:b/>
                <w:sz w:val="18"/>
                <w:szCs w:val="18"/>
              </w:rPr>
            </w:pPr>
          </w:p>
          <w:p w14:paraId="30271081" w14:textId="7B8F2AEE" w:rsidR="007059D3" w:rsidRPr="00587438" w:rsidRDefault="007059D3" w:rsidP="00E4106A">
            <w:pPr>
              <w:snapToGrid w:val="0"/>
              <w:jc w:val="both"/>
              <w:rPr>
                <w:rFonts w:ascii="Tahoma" w:hAnsi="Tahoma" w:cs="Tahoma"/>
                <w:b/>
                <w:sz w:val="18"/>
                <w:szCs w:val="18"/>
              </w:rPr>
            </w:pPr>
            <w:r w:rsidRPr="00587438">
              <w:rPr>
                <w:rFonts w:ascii="Tahoma" w:hAnsi="Tahoma" w:cs="Tahoma"/>
                <w:b/>
                <w:sz w:val="18"/>
                <w:szCs w:val="18"/>
              </w:rPr>
              <w:t>____________________</w:t>
            </w:r>
          </w:p>
          <w:p w14:paraId="65B0E84C" w14:textId="77777777" w:rsidR="007059D3" w:rsidRPr="00587438" w:rsidRDefault="007059D3" w:rsidP="00E4106A">
            <w:pPr>
              <w:snapToGrid w:val="0"/>
              <w:jc w:val="both"/>
              <w:rPr>
                <w:rFonts w:ascii="Tahoma" w:hAnsi="Tahoma" w:cs="Tahoma"/>
                <w:b/>
                <w:sz w:val="18"/>
                <w:szCs w:val="18"/>
                <w:lang w:val="sr-Latn-RS"/>
              </w:rPr>
            </w:pPr>
            <w:r w:rsidRPr="00587438">
              <w:rPr>
                <w:rFonts w:ascii="Tahoma" w:hAnsi="Tahoma" w:cs="Tahoma"/>
                <w:b/>
                <w:sz w:val="18"/>
                <w:szCs w:val="18"/>
              </w:rPr>
              <w:t>Direktor</w:t>
            </w:r>
            <w:r w:rsidRPr="00587438">
              <w:rPr>
                <w:rFonts w:ascii="Tahoma" w:hAnsi="Tahoma" w:cs="Tahoma"/>
                <w:b/>
                <w:sz w:val="18"/>
                <w:szCs w:val="18"/>
                <w:lang w:val="sr-Latn-RS"/>
              </w:rPr>
              <w:t>,</w:t>
            </w:r>
          </w:p>
          <w:p w14:paraId="025FD6DC" w14:textId="2914248B" w:rsidR="00910387" w:rsidRPr="00587438" w:rsidRDefault="00910387" w:rsidP="00910387">
            <w:pPr>
              <w:jc w:val="both"/>
              <w:rPr>
                <w:rFonts w:ascii="Tahoma" w:hAnsi="Tahoma" w:cs="Tahoma"/>
                <w:b/>
                <w:sz w:val="18"/>
                <w:szCs w:val="18"/>
              </w:rPr>
            </w:pPr>
          </w:p>
          <w:p w14:paraId="4ECC97BB" w14:textId="4B37A1BE" w:rsidR="007059D3" w:rsidRPr="00587438" w:rsidRDefault="007059D3" w:rsidP="00E4106A">
            <w:pPr>
              <w:snapToGrid w:val="0"/>
              <w:jc w:val="both"/>
              <w:rPr>
                <w:rFonts w:ascii="Tahoma" w:hAnsi="Tahoma" w:cs="Tahoma"/>
                <w:sz w:val="18"/>
                <w:szCs w:val="18"/>
                <w:lang w:val="sr-Latn-RS"/>
              </w:rPr>
            </w:pPr>
          </w:p>
        </w:tc>
      </w:tr>
    </w:tbl>
    <w:p w14:paraId="2E8377B2" w14:textId="77777777" w:rsidR="00505CC1" w:rsidRDefault="00505CC1" w:rsidP="00505CC1">
      <w:pPr>
        <w:jc w:val="center"/>
        <w:rPr>
          <w:rFonts w:ascii="Tahoma" w:hAnsi="Tahoma" w:cs="Tahoma"/>
          <w:b/>
          <w:sz w:val="18"/>
          <w:szCs w:val="18"/>
          <w:lang w:val="sr-Latn-RS" w:eastAsia="en-US"/>
        </w:rPr>
      </w:pPr>
    </w:p>
    <w:p w14:paraId="6B711AFB" w14:textId="77777777" w:rsidR="00505CC1" w:rsidRDefault="00505CC1" w:rsidP="00505CC1">
      <w:pPr>
        <w:jc w:val="center"/>
        <w:rPr>
          <w:rFonts w:ascii="Tahoma" w:hAnsi="Tahoma" w:cs="Tahoma"/>
          <w:b/>
          <w:sz w:val="18"/>
          <w:szCs w:val="18"/>
          <w:lang w:val="sr-Latn-RS" w:eastAsia="en-US"/>
        </w:rPr>
      </w:pPr>
    </w:p>
    <w:p w14:paraId="73154313" w14:textId="77777777" w:rsidR="00505CC1" w:rsidRDefault="00505CC1" w:rsidP="00505CC1">
      <w:pPr>
        <w:jc w:val="center"/>
        <w:rPr>
          <w:rFonts w:ascii="Tahoma" w:hAnsi="Tahoma" w:cs="Tahoma"/>
          <w:b/>
          <w:sz w:val="18"/>
          <w:szCs w:val="18"/>
          <w:lang w:val="sr-Latn-RS" w:eastAsia="en-US"/>
        </w:rPr>
      </w:pPr>
    </w:p>
    <w:p w14:paraId="2C7A6625" w14:textId="08061F3E" w:rsidR="00505CC1" w:rsidRPr="00505CC1" w:rsidRDefault="00505CC1" w:rsidP="00505CC1">
      <w:pPr>
        <w:jc w:val="center"/>
        <w:rPr>
          <w:lang w:val="sr-Latn-RS"/>
        </w:rPr>
      </w:pPr>
      <w:r>
        <w:rPr>
          <w:rFonts w:ascii="Tahoma" w:hAnsi="Tahoma" w:cs="Tahoma"/>
          <w:b/>
          <w:sz w:val="18"/>
          <w:szCs w:val="18"/>
          <w:lang w:val="sr-Latn-RS" w:eastAsia="en-US"/>
        </w:rPr>
        <w:t xml:space="preserve">                                                                                                                                                            </w:t>
      </w:r>
      <w:r w:rsidRPr="00EB359E">
        <w:rPr>
          <w:rFonts w:ascii="Tahoma" w:hAnsi="Tahoma" w:cs="Tahoma"/>
          <w:b/>
          <w:sz w:val="18"/>
          <w:szCs w:val="18"/>
          <w:lang w:eastAsia="en-US"/>
        </w:rPr>
        <w:t>Prilog br</w:t>
      </w:r>
      <w:r>
        <w:rPr>
          <w:rFonts w:ascii="Tahoma" w:hAnsi="Tahoma" w:cs="Tahoma"/>
          <w:b/>
          <w:sz w:val="18"/>
          <w:szCs w:val="18"/>
          <w:lang w:val="sr-Latn-RS" w:eastAsia="en-US"/>
        </w:rPr>
        <w:t>.4</w:t>
      </w:r>
    </w:p>
    <w:p w14:paraId="10011F13" w14:textId="77777777" w:rsidR="00505CC1" w:rsidRPr="00EB359E" w:rsidRDefault="00505CC1" w:rsidP="00505CC1">
      <w:pPr>
        <w:rPr>
          <w:rFonts w:ascii="Tahoma" w:hAnsi="Tahoma" w:cs="Tahoma"/>
          <w:sz w:val="18"/>
          <w:szCs w:val="18"/>
        </w:rPr>
      </w:pPr>
    </w:p>
    <w:p w14:paraId="3EBB3D2B" w14:textId="77777777" w:rsidR="00505CC1" w:rsidRDefault="00505CC1" w:rsidP="00505CC1">
      <w:pPr>
        <w:jc w:val="center"/>
      </w:pPr>
      <w:r w:rsidRPr="00EB359E">
        <w:rPr>
          <w:rFonts w:ascii="Tahoma" w:hAnsi="Tahoma" w:cs="Tahoma"/>
          <w:b/>
          <w:noProof/>
          <w:sz w:val="18"/>
          <w:szCs w:val="18"/>
          <w:lang w:eastAsia="ar-SA"/>
        </w:rPr>
        <w:t>TERMIN PLAN</w:t>
      </w:r>
    </w:p>
    <w:p w14:paraId="47D7052C" w14:textId="77777777" w:rsidR="00505CC1" w:rsidRPr="00EB359E" w:rsidRDefault="00505CC1" w:rsidP="00505CC1">
      <w:pPr>
        <w:tabs>
          <w:tab w:val="left" w:pos="2742"/>
        </w:tabs>
        <w:jc w:val="center"/>
        <w:rPr>
          <w:rFonts w:ascii="Tahoma" w:eastAsia="Calibri" w:hAnsi="Tahoma" w:cs="Tahoma"/>
          <w:b/>
          <w:noProof/>
          <w:sz w:val="18"/>
          <w:szCs w:val="18"/>
          <w:u w:val="single"/>
          <w:lang w:bidi="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4872"/>
        <w:gridCol w:w="4519"/>
      </w:tblGrid>
      <w:tr w:rsidR="00505CC1" w:rsidRPr="00EB359E" w14:paraId="47FC895F" w14:textId="77777777" w:rsidTr="00AC57F7">
        <w:trPr>
          <w:jc w:val="center"/>
        </w:trPr>
        <w:tc>
          <w:tcPr>
            <w:tcW w:w="1066" w:type="dxa"/>
            <w:shd w:val="clear" w:color="auto" w:fill="auto"/>
          </w:tcPr>
          <w:p w14:paraId="3663C05E" w14:textId="0CDB2817" w:rsidR="00505CC1" w:rsidRPr="00505CC1" w:rsidRDefault="00505CC1" w:rsidP="00505CC1">
            <w:pPr>
              <w:suppressAutoHyphens/>
              <w:rPr>
                <w:rFonts w:ascii="Tahoma" w:hAnsi="Tahoma" w:cs="Tahoma"/>
                <w:b/>
                <w:color w:val="222222"/>
                <w:sz w:val="18"/>
                <w:szCs w:val="18"/>
                <w:shd w:val="clear" w:color="auto" w:fill="FFFFFF"/>
                <w:lang w:val="sr-Latn-RS" w:eastAsia="ar-SA"/>
              </w:rPr>
            </w:pPr>
            <w:r>
              <w:rPr>
                <w:rFonts w:ascii="Tahoma" w:hAnsi="Tahoma" w:cs="Tahoma"/>
                <w:b/>
                <w:color w:val="222222"/>
                <w:sz w:val="18"/>
                <w:szCs w:val="18"/>
                <w:shd w:val="clear" w:color="auto" w:fill="FFFFFF"/>
                <w:lang w:val="sr-Latn-RS" w:eastAsia="ar-SA"/>
              </w:rPr>
              <w:t>Red br</w:t>
            </w:r>
          </w:p>
        </w:tc>
        <w:tc>
          <w:tcPr>
            <w:tcW w:w="4872" w:type="dxa"/>
            <w:shd w:val="clear" w:color="auto" w:fill="auto"/>
            <w:vAlign w:val="center"/>
          </w:tcPr>
          <w:p w14:paraId="2BD7A520" w14:textId="77777777" w:rsidR="00505CC1" w:rsidRPr="00EB359E" w:rsidRDefault="00505CC1" w:rsidP="00976741">
            <w:pPr>
              <w:suppressAutoHyphens/>
              <w:jc w:val="both"/>
              <w:rPr>
                <w:rFonts w:ascii="Tahoma" w:hAnsi="Tahoma" w:cs="Tahoma"/>
                <w:b/>
                <w:color w:val="222222"/>
                <w:sz w:val="18"/>
                <w:szCs w:val="18"/>
                <w:shd w:val="clear" w:color="auto" w:fill="FFFFFF"/>
                <w:lang w:eastAsia="ar-SA"/>
              </w:rPr>
            </w:pPr>
          </w:p>
        </w:tc>
        <w:tc>
          <w:tcPr>
            <w:tcW w:w="4519" w:type="dxa"/>
            <w:shd w:val="clear" w:color="auto" w:fill="auto"/>
            <w:vAlign w:val="center"/>
          </w:tcPr>
          <w:p w14:paraId="0E20BECD" w14:textId="59BE638B" w:rsidR="00505CC1" w:rsidRDefault="00505CC1">
            <w:r>
              <w:rPr>
                <w:rFonts w:ascii="Tahoma" w:hAnsi="Tahoma" w:cs="Tahoma"/>
                <w:b/>
                <w:color w:val="222222"/>
                <w:sz w:val="18"/>
                <w:szCs w:val="18"/>
                <w:shd w:val="clear" w:color="auto" w:fill="FFFFFF"/>
                <w:lang w:val="sr-Latn-RS" w:eastAsia="ar-SA"/>
              </w:rPr>
              <w:t xml:space="preserve">                    </w:t>
            </w:r>
            <w:r w:rsidRPr="00EB359E">
              <w:rPr>
                <w:rFonts w:ascii="Tahoma" w:hAnsi="Tahoma" w:cs="Tahoma"/>
                <w:b/>
                <w:color w:val="222222"/>
                <w:sz w:val="18"/>
                <w:szCs w:val="18"/>
                <w:shd w:val="clear" w:color="auto" w:fill="FFFFFF"/>
                <w:lang w:eastAsia="ar-SA"/>
              </w:rPr>
              <w:t>Opis radova</w:t>
            </w:r>
          </w:p>
          <w:p w14:paraId="0AE68156" w14:textId="7E729DE8" w:rsidR="00505CC1" w:rsidRPr="00EB359E" w:rsidRDefault="00505CC1" w:rsidP="00976741">
            <w:pPr>
              <w:suppressAutoHyphens/>
              <w:jc w:val="center"/>
              <w:rPr>
                <w:rFonts w:ascii="Tahoma" w:hAnsi="Tahoma" w:cs="Tahoma"/>
                <w:b/>
                <w:color w:val="222222"/>
                <w:sz w:val="18"/>
                <w:szCs w:val="18"/>
                <w:shd w:val="clear" w:color="auto" w:fill="FFFFFF"/>
                <w:lang w:eastAsia="ar-SA"/>
              </w:rPr>
            </w:pPr>
          </w:p>
        </w:tc>
      </w:tr>
      <w:tr w:rsidR="00505CC1" w:rsidRPr="00EB359E" w14:paraId="0284C1DB" w14:textId="77777777" w:rsidTr="00AC57F7">
        <w:trPr>
          <w:trHeight w:val="977"/>
          <w:jc w:val="center"/>
        </w:trPr>
        <w:tc>
          <w:tcPr>
            <w:tcW w:w="1066" w:type="dxa"/>
            <w:shd w:val="clear" w:color="auto" w:fill="auto"/>
            <w:vAlign w:val="center"/>
          </w:tcPr>
          <w:p w14:paraId="3E2EE624" w14:textId="77777777" w:rsidR="00505CC1" w:rsidRPr="00EB359E" w:rsidRDefault="00505CC1" w:rsidP="00976741">
            <w:pPr>
              <w:suppressAutoHyphens/>
              <w:rPr>
                <w:rFonts w:ascii="Tahoma" w:hAnsi="Tahoma" w:cs="Tahoma"/>
                <w:color w:val="222222"/>
                <w:sz w:val="18"/>
                <w:szCs w:val="18"/>
                <w:shd w:val="clear" w:color="auto" w:fill="FFFFFF"/>
                <w:lang w:eastAsia="ar-SA"/>
              </w:rPr>
            </w:pPr>
            <w:r w:rsidRPr="00EB359E">
              <w:rPr>
                <w:rFonts w:ascii="Tahoma" w:hAnsi="Tahoma" w:cs="Tahoma"/>
                <w:color w:val="222222"/>
                <w:sz w:val="18"/>
                <w:szCs w:val="18"/>
                <w:shd w:val="clear" w:color="auto" w:fill="FFFFFF"/>
                <w:lang w:eastAsia="ar-SA"/>
              </w:rPr>
              <w:t>1.</w:t>
            </w:r>
          </w:p>
        </w:tc>
        <w:tc>
          <w:tcPr>
            <w:tcW w:w="4872" w:type="dxa"/>
            <w:shd w:val="clear" w:color="auto" w:fill="auto"/>
            <w:vAlign w:val="center"/>
          </w:tcPr>
          <w:p w14:paraId="283FCABF" w14:textId="6877E03D" w:rsidR="00505CC1" w:rsidRPr="00EB359E" w:rsidRDefault="00505CC1" w:rsidP="00976741">
            <w:pPr>
              <w:suppressAutoHyphens/>
              <w:jc w:val="center"/>
              <w:rPr>
                <w:rFonts w:ascii="Tahoma" w:hAnsi="Tahoma" w:cs="Tahoma"/>
                <w:color w:val="222222"/>
                <w:sz w:val="18"/>
                <w:szCs w:val="18"/>
                <w:shd w:val="clear" w:color="auto" w:fill="FFFFFF"/>
                <w:lang w:eastAsia="ar-SA"/>
              </w:rPr>
            </w:pPr>
            <w:r>
              <w:rPr>
                <w:rFonts w:ascii="Tahoma" w:hAnsi="Tahoma" w:cs="Tahoma"/>
                <w:color w:val="222222"/>
                <w:sz w:val="18"/>
                <w:szCs w:val="18"/>
                <w:shd w:val="clear" w:color="auto" w:fill="FFFFFF"/>
                <w:lang w:val="sr-Latn-RS" w:eastAsia="ar-SA"/>
              </w:rPr>
              <w:t>___________</w:t>
            </w:r>
            <w:r w:rsidRPr="00EB359E">
              <w:rPr>
                <w:rFonts w:ascii="Tahoma" w:hAnsi="Tahoma" w:cs="Tahoma"/>
                <w:color w:val="222222"/>
                <w:sz w:val="18"/>
                <w:szCs w:val="18"/>
                <w:shd w:val="clear" w:color="auto" w:fill="FFFFFF"/>
                <w:lang w:eastAsia="ar-SA"/>
              </w:rPr>
              <w:t xml:space="preserve"> </w:t>
            </w:r>
            <w:r w:rsidR="00DD68B8">
              <w:rPr>
                <w:rFonts w:ascii="Tahoma" w:hAnsi="Tahoma" w:cs="Tahoma"/>
                <w:color w:val="222222"/>
                <w:sz w:val="18"/>
                <w:szCs w:val="18"/>
                <w:shd w:val="clear" w:color="auto" w:fill="FFFFFF"/>
                <w:lang w:val="sr-Latn-RS" w:eastAsia="ar-SA"/>
              </w:rPr>
              <w:t>april</w:t>
            </w:r>
            <w:r w:rsidRPr="00EB359E">
              <w:rPr>
                <w:rFonts w:ascii="Tahoma" w:hAnsi="Tahoma" w:cs="Tahoma"/>
                <w:color w:val="222222"/>
                <w:sz w:val="18"/>
                <w:szCs w:val="18"/>
                <w:shd w:val="clear" w:color="auto" w:fill="FFFFFF"/>
                <w:lang w:eastAsia="ar-SA"/>
              </w:rPr>
              <w:t xml:space="preserve"> 202</w:t>
            </w:r>
            <w:r w:rsidR="00DD68B8">
              <w:rPr>
                <w:rFonts w:ascii="Tahoma" w:hAnsi="Tahoma" w:cs="Tahoma"/>
                <w:color w:val="222222"/>
                <w:sz w:val="18"/>
                <w:szCs w:val="18"/>
                <w:shd w:val="clear" w:color="auto" w:fill="FFFFFF"/>
                <w:lang w:val="sr-Latn-RS" w:eastAsia="ar-SA"/>
              </w:rPr>
              <w:t>6</w:t>
            </w:r>
            <w:r w:rsidRPr="00EB359E">
              <w:rPr>
                <w:rFonts w:ascii="Tahoma" w:hAnsi="Tahoma" w:cs="Tahoma"/>
                <w:color w:val="222222"/>
                <w:sz w:val="18"/>
                <w:szCs w:val="18"/>
                <w:shd w:val="clear" w:color="auto" w:fill="FFFFFF"/>
                <w:lang w:eastAsia="ar-SA"/>
              </w:rPr>
              <w:t>.</w:t>
            </w:r>
          </w:p>
          <w:p w14:paraId="3251C8CB" w14:textId="77777777" w:rsidR="00505CC1" w:rsidRPr="00EB359E" w:rsidRDefault="00505CC1" w:rsidP="00976741">
            <w:pPr>
              <w:suppressAutoHyphens/>
              <w:jc w:val="center"/>
              <w:rPr>
                <w:rFonts w:ascii="Tahoma" w:hAnsi="Tahoma" w:cs="Tahoma"/>
                <w:color w:val="222222"/>
                <w:sz w:val="18"/>
                <w:szCs w:val="18"/>
                <w:shd w:val="clear" w:color="auto" w:fill="FFFFFF"/>
                <w:lang w:eastAsia="ar-SA"/>
              </w:rPr>
            </w:pPr>
          </w:p>
          <w:p w14:paraId="0690F18F" w14:textId="77777777" w:rsidR="00505CC1" w:rsidRPr="00EB359E" w:rsidRDefault="00505CC1" w:rsidP="00976741">
            <w:pPr>
              <w:suppressAutoHyphens/>
              <w:jc w:val="center"/>
              <w:rPr>
                <w:rFonts w:ascii="Tahoma" w:hAnsi="Tahoma" w:cs="Tahoma"/>
                <w:color w:val="222222"/>
                <w:sz w:val="18"/>
                <w:szCs w:val="18"/>
                <w:shd w:val="clear" w:color="auto" w:fill="FFFFFF"/>
                <w:lang w:eastAsia="ar-SA"/>
              </w:rPr>
            </w:pPr>
          </w:p>
        </w:tc>
        <w:tc>
          <w:tcPr>
            <w:tcW w:w="4519" w:type="dxa"/>
            <w:shd w:val="clear" w:color="auto" w:fill="auto"/>
          </w:tcPr>
          <w:p w14:paraId="018FBE50" w14:textId="77777777" w:rsidR="00505CC1" w:rsidRPr="00EB359E" w:rsidRDefault="00505CC1" w:rsidP="00976741">
            <w:pPr>
              <w:suppressAutoHyphens/>
              <w:rPr>
                <w:rFonts w:ascii="Tahoma" w:hAnsi="Tahoma" w:cs="Tahoma"/>
                <w:sz w:val="18"/>
                <w:szCs w:val="18"/>
                <w:lang w:eastAsia="ar-SA"/>
              </w:rPr>
            </w:pPr>
          </w:p>
        </w:tc>
      </w:tr>
      <w:tr w:rsidR="00DD68B8" w:rsidRPr="00EB359E" w14:paraId="1BF7EB45" w14:textId="77777777" w:rsidTr="00AC57F7">
        <w:trPr>
          <w:trHeight w:val="977"/>
          <w:jc w:val="center"/>
        </w:trPr>
        <w:tc>
          <w:tcPr>
            <w:tcW w:w="1066" w:type="dxa"/>
            <w:shd w:val="clear" w:color="auto" w:fill="auto"/>
            <w:vAlign w:val="center"/>
          </w:tcPr>
          <w:p w14:paraId="097401AA" w14:textId="76A9EADE" w:rsidR="00DD68B8" w:rsidRPr="00DD68B8" w:rsidRDefault="00DD68B8" w:rsidP="00976741">
            <w:pPr>
              <w:suppressAutoHyphens/>
              <w:rPr>
                <w:rFonts w:ascii="Tahoma" w:hAnsi="Tahoma" w:cs="Tahoma"/>
                <w:color w:val="222222"/>
                <w:sz w:val="18"/>
                <w:szCs w:val="18"/>
                <w:shd w:val="clear" w:color="auto" w:fill="FFFFFF"/>
                <w:lang w:val="sr-Latn-RS" w:eastAsia="ar-SA"/>
              </w:rPr>
            </w:pPr>
            <w:r>
              <w:rPr>
                <w:rFonts w:ascii="Tahoma" w:hAnsi="Tahoma" w:cs="Tahoma"/>
                <w:color w:val="222222"/>
                <w:sz w:val="18"/>
                <w:szCs w:val="18"/>
                <w:shd w:val="clear" w:color="auto" w:fill="FFFFFF"/>
                <w:lang w:val="sr-Latn-RS" w:eastAsia="ar-SA"/>
              </w:rPr>
              <w:t>2</w:t>
            </w:r>
          </w:p>
        </w:tc>
        <w:tc>
          <w:tcPr>
            <w:tcW w:w="4872" w:type="dxa"/>
            <w:shd w:val="clear" w:color="auto" w:fill="auto"/>
            <w:vAlign w:val="center"/>
          </w:tcPr>
          <w:p w14:paraId="42709194" w14:textId="6BE95F34" w:rsidR="00DD68B8" w:rsidRDefault="00DD68B8" w:rsidP="00976741">
            <w:pPr>
              <w:suppressAutoHyphens/>
              <w:jc w:val="center"/>
              <w:rPr>
                <w:rFonts w:ascii="Tahoma" w:hAnsi="Tahoma" w:cs="Tahoma"/>
                <w:color w:val="222222"/>
                <w:sz w:val="18"/>
                <w:szCs w:val="18"/>
                <w:shd w:val="clear" w:color="auto" w:fill="FFFFFF"/>
                <w:lang w:val="sr-Latn-RS" w:eastAsia="ar-SA"/>
              </w:rPr>
            </w:pPr>
            <w:r>
              <w:rPr>
                <w:rFonts w:ascii="Tahoma" w:hAnsi="Tahoma" w:cs="Tahoma"/>
                <w:color w:val="222222"/>
                <w:sz w:val="18"/>
                <w:szCs w:val="18"/>
                <w:shd w:val="clear" w:color="auto" w:fill="FFFFFF"/>
                <w:lang w:val="sr-Latn-RS" w:eastAsia="ar-SA"/>
              </w:rPr>
              <w:t>_______________oktobar 26</w:t>
            </w:r>
          </w:p>
        </w:tc>
        <w:tc>
          <w:tcPr>
            <w:tcW w:w="4519" w:type="dxa"/>
            <w:shd w:val="clear" w:color="auto" w:fill="auto"/>
          </w:tcPr>
          <w:p w14:paraId="738DA4CB" w14:textId="77777777" w:rsidR="00DD68B8" w:rsidRPr="00EB359E" w:rsidRDefault="00DD68B8" w:rsidP="00976741">
            <w:pPr>
              <w:suppressAutoHyphens/>
              <w:rPr>
                <w:rFonts w:ascii="Tahoma" w:hAnsi="Tahoma" w:cs="Tahoma"/>
                <w:sz w:val="18"/>
                <w:szCs w:val="18"/>
                <w:lang w:eastAsia="ar-SA"/>
              </w:rPr>
            </w:pPr>
          </w:p>
        </w:tc>
      </w:tr>
    </w:tbl>
    <w:p w14:paraId="3A0DAA47" w14:textId="77777777" w:rsidR="00505CC1" w:rsidRPr="00EB359E" w:rsidRDefault="00505CC1" w:rsidP="00505CC1">
      <w:pPr>
        <w:suppressAutoHyphens/>
        <w:rPr>
          <w:rFonts w:ascii="Tahoma" w:hAnsi="Tahoma" w:cs="Tahoma"/>
          <w:b/>
          <w:noProof/>
          <w:sz w:val="18"/>
          <w:szCs w:val="18"/>
          <w:lang w:eastAsia="ar-SA"/>
        </w:rPr>
      </w:pPr>
    </w:p>
    <w:p w14:paraId="394A4237" w14:textId="77777777" w:rsidR="00505CC1" w:rsidRPr="00EB359E" w:rsidRDefault="00505CC1" w:rsidP="00505CC1">
      <w:pPr>
        <w:suppressAutoHyphens/>
        <w:rPr>
          <w:rFonts w:ascii="Tahoma" w:hAnsi="Tahoma" w:cs="Tahoma"/>
          <w:sz w:val="18"/>
          <w:szCs w:val="18"/>
          <w:lang w:eastAsia="bs-Cyrl-BA"/>
        </w:rPr>
      </w:pPr>
    </w:p>
    <w:tbl>
      <w:tblPr>
        <w:tblpPr w:leftFromText="180" w:rightFromText="180" w:vertAnchor="text" w:horzAnchor="margin" w:tblpY="73"/>
        <w:tblW w:w="10473" w:type="dxa"/>
        <w:tblLayout w:type="fixed"/>
        <w:tblCellMar>
          <w:left w:w="142" w:type="dxa"/>
          <w:right w:w="142" w:type="dxa"/>
        </w:tblCellMar>
        <w:tblLook w:val="0000" w:firstRow="0" w:lastRow="0" w:firstColumn="0" w:lastColumn="0" w:noHBand="0" w:noVBand="0"/>
      </w:tblPr>
      <w:tblGrid>
        <w:gridCol w:w="3447"/>
        <w:gridCol w:w="7026"/>
      </w:tblGrid>
      <w:tr w:rsidR="00505CC1" w:rsidRPr="00EB359E" w14:paraId="4192D971" w14:textId="77777777" w:rsidTr="00976741">
        <w:trPr>
          <w:trHeight w:val="426"/>
        </w:trPr>
        <w:tc>
          <w:tcPr>
            <w:tcW w:w="3447" w:type="dxa"/>
          </w:tcPr>
          <w:p w14:paraId="61285BB9" w14:textId="77777777" w:rsidR="00505CC1" w:rsidRPr="00EB359E" w:rsidRDefault="00505CC1" w:rsidP="00976741">
            <w:pPr>
              <w:tabs>
                <w:tab w:val="left" w:pos="3799"/>
              </w:tabs>
              <w:suppressAutoHyphens/>
              <w:rPr>
                <w:rFonts w:ascii="Tahoma" w:hAnsi="Tahoma" w:cs="Tahoma"/>
                <w:b/>
                <w:noProof/>
                <w:sz w:val="18"/>
                <w:szCs w:val="18"/>
                <w:lang w:eastAsia="ar-SA"/>
              </w:rPr>
            </w:pPr>
            <w:r w:rsidRPr="00EB359E">
              <w:rPr>
                <w:rFonts w:ascii="Tahoma" w:hAnsi="Tahoma" w:cs="Tahoma"/>
                <w:b/>
                <w:noProof/>
                <w:sz w:val="18"/>
                <w:szCs w:val="18"/>
                <w:lang w:eastAsia="ar-SA"/>
              </w:rPr>
              <w:t>NARUČILAC:</w:t>
            </w:r>
          </w:p>
          <w:p w14:paraId="6453B693" w14:textId="77777777" w:rsidR="00505CC1" w:rsidRPr="007D457D" w:rsidRDefault="00505CC1" w:rsidP="00976741">
            <w:pPr>
              <w:suppressAutoHyphens/>
              <w:rPr>
                <w:rFonts w:ascii="Tahoma" w:hAnsi="Tahoma" w:cs="Tahoma"/>
                <w:sz w:val="18"/>
                <w:szCs w:val="18"/>
                <w:lang w:eastAsia="ar-SA"/>
              </w:rPr>
            </w:pPr>
            <w:r w:rsidRPr="00EB359E">
              <w:rPr>
                <w:rFonts w:ascii="Tahoma" w:hAnsi="Tahoma" w:cs="Tahoma"/>
                <w:b/>
                <w:noProof/>
                <w:sz w:val="18"/>
                <w:szCs w:val="18"/>
                <w:lang w:eastAsia="ar-SA"/>
              </w:rPr>
              <w:t>Generalni direktor</w:t>
            </w:r>
          </w:p>
          <w:p w14:paraId="2B581159" w14:textId="77777777" w:rsidR="00505CC1" w:rsidRPr="00EB359E" w:rsidRDefault="00505CC1" w:rsidP="00976741">
            <w:pPr>
              <w:tabs>
                <w:tab w:val="left" w:pos="3799"/>
              </w:tabs>
              <w:suppressAutoHyphens/>
              <w:rPr>
                <w:rFonts w:ascii="Tahoma" w:hAnsi="Tahoma" w:cs="Tahoma"/>
                <w:b/>
                <w:noProof/>
                <w:sz w:val="18"/>
                <w:szCs w:val="18"/>
                <w:lang w:eastAsia="ar-SA"/>
              </w:rPr>
            </w:pPr>
          </w:p>
        </w:tc>
        <w:tc>
          <w:tcPr>
            <w:tcW w:w="7026" w:type="dxa"/>
          </w:tcPr>
          <w:p w14:paraId="413A7901" w14:textId="77777777" w:rsidR="00505CC1" w:rsidRPr="00EB359E" w:rsidRDefault="00505CC1" w:rsidP="00976741">
            <w:pPr>
              <w:tabs>
                <w:tab w:val="left" w:pos="3799"/>
              </w:tabs>
              <w:suppressAutoHyphens/>
              <w:jc w:val="center"/>
              <w:rPr>
                <w:rFonts w:ascii="Tahoma" w:hAnsi="Tahoma" w:cs="Tahoma"/>
                <w:b/>
                <w:noProof/>
                <w:sz w:val="18"/>
                <w:szCs w:val="18"/>
                <w:lang w:eastAsia="ar-SA"/>
              </w:rPr>
            </w:pPr>
            <w:r w:rsidRPr="00EB359E">
              <w:rPr>
                <w:rFonts w:ascii="Tahoma" w:hAnsi="Tahoma" w:cs="Tahoma"/>
                <w:b/>
                <w:noProof/>
                <w:sz w:val="18"/>
                <w:szCs w:val="18"/>
                <w:lang w:eastAsia="ar-SA"/>
              </w:rPr>
              <w:t xml:space="preserve">IZVRŠILAC : </w:t>
            </w:r>
          </w:p>
          <w:p w14:paraId="7B40E5EA" w14:textId="77777777" w:rsidR="00505CC1" w:rsidRPr="00C51FC0" w:rsidRDefault="00505CC1" w:rsidP="00976741">
            <w:pPr>
              <w:suppressAutoHyphens/>
              <w:rPr>
                <w:rFonts w:ascii="Tahoma" w:hAnsi="Tahoma" w:cs="Tahoma"/>
                <w:sz w:val="18"/>
                <w:szCs w:val="18"/>
                <w:lang w:eastAsia="ar-SA"/>
              </w:rPr>
            </w:pPr>
            <w:r w:rsidRPr="00EB359E">
              <w:rPr>
                <w:rFonts w:ascii="Tahoma" w:hAnsi="Tahoma" w:cs="Tahoma"/>
                <w:b/>
                <w:noProof/>
                <w:sz w:val="18"/>
                <w:szCs w:val="18"/>
                <w:lang w:eastAsia="ar-SA"/>
              </w:rPr>
              <w:t xml:space="preserve">                                                      Direktor</w:t>
            </w:r>
          </w:p>
          <w:p w14:paraId="2A19F9DA" w14:textId="1EC4880C" w:rsidR="00505CC1" w:rsidRPr="00EB359E" w:rsidRDefault="00505CC1" w:rsidP="00976741">
            <w:pPr>
              <w:tabs>
                <w:tab w:val="left" w:pos="3799"/>
              </w:tabs>
              <w:suppressAutoHyphens/>
              <w:jc w:val="center"/>
              <w:rPr>
                <w:rFonts w:ascii="Tahoma" w:hAnsi="Tahoma" w:cs="Tahoma"/>
                <w:b/>
                <w:noProof/>
                <w:sz w:val="18"/>
                <w:szCs w:val="18"/>
                <w:lang w:eastAsia="ar-SA"/>
              </w:rPr>
            </w:pPr>
          </w:p>
        </w:tc>
      </w:tr>
      <w:tr w:rsidR="00505CC1" w:rsidRPr="00EB359E" w14:paraId="263E1989" w14:textId="77777777" w:rsidTr="00976741">
        <w:trPr>
          <w:trHeight w:val="209"/>
        </w:trPr>
        <w:tc>
          <w:tcPr>
            <w:tcW w:w="3447" w:type="dxa"/>
          </w:tcPr>
          <w:p w14:paraId="7E2BD534" w14:textId="77777777" w:rsidR="00505CC1" w:rsidRDefault="00505CC1">
            <w:r w:rsidRPr="00EB359E">
              <w:rPr>
                <w:rFonts w:ascii="Tahoma" w:hAnsi="Tahoma" w:cs="Tahoma"/>
                <w:b/>
                <w:bCs/>
                <w:noProof/>
                <w:sz w:val="18"/>
                <w:szCs w:val="18"/>
                <w:lang w:eastAsia="ar-SA"/>
              </w:rPr>
              <w:t>Karaljus Anatolij Vaclavič</w:t>
            </w:r>
          </w:p>
          <w:p w14:paraId="2CE49481" w14:textId="77777777" w:rsidR="00505CC1" w:rsidRPr="00EB359E" w:rsidRDefault="00505CC1" w:rsidP="00976741">
            <w:pPr>
              <w:tabs>
                <w:tab w:val="left" w:pos="3799"/>
              </w:tabs>
              <w:suppressAutoHyphens/>
              <w:rPr>
                <w:rFonts w:ascii="Tahoma" w:hAnsi="Tahoma" w:cs="Tahoma"/>
                <w:b/>
                <w:noProof/>
                <w:sz w:val="18"/>
                <w:szCs w:val="18"/>
                <w:lang w:eastAsia="ar-SA"/>
              </w:rPr>
            </w:pPr>
          </w:p>
        </w:tc>
        <w:tc>
          <w:tcPr>
            <w:tcW w:w="7026" w:type="dxa"/>
          </w:tcPr>
          <w:p w14:paraId="5821DD92" w14:textId="77777777" w:rsidR="00505CC1" w:rsidRPr="00EB359E" w:rsidRDefault="00505CC1" w:rsidP="00976741">
            <w:pPr>
              <w:suppressAutoHyphens/>
              <w:rPr>
                <w:rFonts w:ascii="Tahoma" w:hAnsi="Tahoma" w:cs="Tahoma"/>
                <w:b/>
                <w:noProof/>
                <w:sz w:val="18"/>
                <w:szCs w:val="18"/>
                <w:lang w:eastAsia="ar-SA"/>
              </w:rPr>
            </w:pPr>
          </w:p>
        </w:tc>
      </w:tr>
      <w:tr w:rsidR="00505CC1" w:rsidRPr="00EB359E" w14:paraId="0004A199" w14:textId="77777777" w:rsidTr="00976741">
        <w:trPr>
          <w:trHeight w:val="209"/>
        </w:trPr>
        <w:tc>
          <w:tcPr>
            <w:tcW w:w="3447" w:type="dxa"/>
          </w:tcPr>
          <w:p w14:paraId="37665B09" w14:textId="77777777" w:rsidR="00505CC1" w:rsidRPr="00EB359E" w:rsidRDefault="00505CC1" w:rsidP="00AC57F7">
            <w:pPr>
              <w:tabs>
                <w:tab w:val="left" w:pos="3799"/>
              </w:tabs>
              <w:suppressAutoHyphens/>
              <w:rPr>
                <w:rFonts w:ascii="Tahoma" w:hAnsi="Tahoma" w:cs="Tahoma"/>
                <w:b/>
                <w:noProof/>
                <w:sz w:val="18"/>
                <w:szCs w:val="18"/>
                <w:lang w:eastAsia="ar-SA"/>
              </w:rPr>
            </w:pPr>
            <w:r w:rsidRPr="00EB359E">
              <w:rPr>
                <w:rFonts w:ascii="Tahoma" w:hAnsi="Tahoma" w:cs="Tahoma"/>
                <w:b/>
                <w:noProof/>
                <w:sz w:val="18"/>
                <w:szCs w:val="18"/>
                <w:lang w:eastAsia="ar-SA"/>
              </w:rPr>
              <w:t>_____________________</w:t>
            </w:r>
          </w:p>
        </w:tc>
        <w:tc>
          <w:tcPr>
            <w:tcW w:w="7026" w:type="dxa"/>
          </w:tcPr>
          <w:p w14:paraId="6CBF3FEF" w14:textId="77777777" w:rsidR="00505CC1" w:rsidRPr="00EB359E" w:rsidRDefault="00505CC1" w:rsidP="00976741">
            <w:pPr>
              <w:tabs>
                <w:tab w:val="left" w:pos="3799"/>
              </w:tabs>
              <w:suppressAutoHyphens/>
              <w:jc w:val="center"/>
              <w:rPr>
                <w:rFonts w:ascii="Tahoma" w:hAnsi="Tahoma" w:cs="Tahoma"/>
                <w:b/>
                <w:noProof/>
                <w:sz w:val="18"/>
                <w:szCs w:val="18"/>
                <w:lang w:eastAsia="ar-SA"/>
              </w:rPr>
            </w:pPr>
            <w:r w:rsidRPr="00EB359E">
              <w:rPr>
                <w:rFonts w:ascii="Tahoma" w:hAnsi="Tahoma" w:cs="Tahoma"/>
                <w:b/>
                <w:i/>
                <w:noProof/>
                <w:sz w:val="18"/>
                <w:szCs w:val="18"/>
                <w:lang w:eastAsia="ar-SA"/>
              </w:rPr>
              <w:t>___________________</w:t>
            </w:r>
          </w:p>
        </w:tc>
      </w:tr>
      <w:tr w:rsidR="00505CC1" w:rsidRPr="00EB359E" w14:paraId="5BCB3CEA" w14:textId="77777777" w:rsidTr="00976741">
        <w:trPr>
          <w:trHeight w:val="247"/>
        </w:trPr>
        <w:tc>
          <w:tcPr>
            <w:tcW w:w="3447" w:type="dxa"/>
          </w:tcPr>
          <w:p w14:paraId="4F013023" w14:textId="77777777" w:rsidR="00505CC1" w:rsidRPr="00EB359E" w:rsidRDefault="00505CC1" w:rsidP="00976741">
            <w:pPr>
              <w:tabs>
                <w:tab w:val="left" w:pos="3799"/>
              </w:tabs>
              <w:suppressAutoHyphens/>
              <w:jc w:val="center"/>
              <w:rPr>
                <w:rFonts w:ascii="Tahoma" w:hAnsi="Tahoma" w:cs="Tahoma"/>
                <w:b/>
                <w:noProof/>
                <w:sz w:val="18"/>
                <w:szCs w:val="18"/>
                <w:lang w:eastAsia="ar-SA"/>
              </w:rPr>
            </w:pPr>
          </w:p>
        </w:tc>
        <w:tc>
          <w:tcPr>
            <w:tcW w:w="7026" w:type="dxa"/>
          </w:tcPr>
          <w:p w14:paraId="7BA09D9B" w14:textId="77777777" w:rsidR="00505CC1" w:rsidRPr="00EB359E" w:rsidRDefault="00505CC1" w:rsidP="00976741">
            <w:pPr>
              <w:tabs>
                <w:tab w:val="left" w:pos="3799"/>
              </w:tabs>
              <w:suppressAutoHyphens/>
              <w:jc w:val="center"/>
              <w:rPr>
                <w:rFonts w:ascii="Tahoma" w:hAnsi="Tahoma" w:cs="Tahoma"/>
                <w:b/>
                <w:noProof/>
                <w:sz w:val="18"/>
                <w:szCs w:val="18"/>
                <w:lang w:eastAsia="ar-SA"/>
              </w:rPr>
            </w:pPr>
          </w:p>
        </w:tc>
      </w:tr>
    </w:tbl>
    <w:p w14:paraId="02E7BD36" w14:textId="26EFFDB6" w:rsidR="00505CC1" w:rsidRPr="00EB359E" w:rsidRDefault="00505CC1" w:rsidP="00505CC1">
      <w:pPr>
        <w:suppressAutoHyphens/>
        <w:jc w:val="right"/>
        <w:rPr>
          <w:rFonts w:ascii="Tahoma" w:hAnsi="Tahoma" w:cs="Tahoma"/>
          <w:b/>
          <w:sz w:val="18"/>
          <w:szCs w:val="18"/>
          <w:lang w:eastAsia="ar-SA"/>
        </w:rPr>
      </w:pPr>
      <w:r w:rsidRPr="00EB359E">
        <w:rPr>
          <w:rFonts w:ascii="Tahoma" w:hAnsi="Tahoma" w:cs="Tahoma"/>
          <w:b/>
          <w:sz w:val="18"/>
          <w:szCs w:val="18"/>
          <w:lang w:eastAsia="ar-SA"/>
        </w:rPr>
        <w:t xml:space="preserve">                                                                                  </w:t>
      </w:r>
    </w:p>
    <w:sectPr w:rsidR="00505CC1" w:rsidRPr="00EB359E" w:rsidSect="00910387">
      <w:footerReference w:type="default" r:id="rId8"/>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F9C73" w14:textId="77777777" w:rsidR="005F5177" w:rsidRDefault="005F5177" w:rsidP="00CD590A">
      <w:r>
        <w:separator/>
      </w:r>
    </w:p>
  </w:endnote>
  <w:endnote w:type="continuationSeparator" w:id="0">
    <w:p w14:paraId="2CE807D7" w14:textId="77777777" w:rsidR="005F5177" w:rsidRDefault="005F5177" w:rsidP="00CD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208913"/>
      <w:docPartObj>
        <w:docPartGallery w:val="Page Numbers (Bottom of Page)"/>
        <w:docPartUnique/>
      </w:docPartObj>
    </w:sdtPr>
    <w:sdtEndPr>
      <w:rPr>
        <w:rFonts w:ascii="Tahoma" w:hAnsi="Tahoma" w:cs="Tahoma"/>
        <w:noProof/>
        <w:sz w:val="18"/>
        <w:szCs w:val="18"/>
      </w:rPr>
    </w:sdtEndPr>
    <w:sdtContent>
      <w:p w14:paraId="5C5D4E96" w14:textId="6085D51F" w:rsidR="005F5177" w:rsidRPr="00CD590A" w:rsidRDefault="005F5177">
        <w:pPr>
          <w:pStyle w:val="Footer"/>
          <w:jc w:val="right"/>
          <w:rPr>
            <w:rFonts w:ascii="Tahoma" w:hAnsi="Tahoma" w:cs="Tahoma"/>
            <w:sz w:val="18"/>
            <w:szCs w:val="18"/>
          </w:rPr>
        </w:pPr>
        <w:r w:rsidRPr="00CD590A">
          <w:rPr>
            <w:rFonts w:ascii="Tahoma" w:hAnsi="Tahoma" w:cs="Tahoma"/>
            <w:sz w:val="18"/>
            <w:szCs w:val="18"/>
          </w:rPr>
          <w:fldChar w:fldCharType="begin"/>
        </w:r>
        <w:r w:rsidRPr="00CD590A">
          <w:rPr>
            <w:rFonts w:ascii="Tahoma" w:hAnsi="Tahoma" w:cs="Tahoma"/>
            <w:sz w:val="18"/>
            <w:szCs w:val="18"/>
          </w:rPr>
          <w:instrText xml:space="preserve"> PAGE   \* MERGEFORMAT </w:instrText>
        </w:r>
        <w:r w:rsidRPr="00CD590A">
          <w:rPr>
            <w:rFonts w:ascii="Tahoma" w:hAnsi="Tahoma" w:cs="Tahoma"/>
            <w:sz w:val="18"/>
            <w:szCs w:val="18"/>
          </w:rPr>
          <w:fldChar w:fldCharType="separate"/>
        </w:r>
        <w:r w:rsidR="00DD68B8">
          <w:rPr>
            <w:rFonts w:ascii="Tahoma" w:hAnsi="Tahoma" w:cs="Tahoma"/>
            <w:noProof/>
            <w:sz w:val="18"/>
            <w:szCs w:val="18"/>
          </w:rPr>
          <w:t>2</w:t>
        </w:r>
        <w:r w:rsidRPr="00CD590A">
          <w:rPr>
            <w:rFonts w:ascii="Tahoma" w:hAnsi="Tahoma" w:cs="Tahoma"/>
            <w:noProof/>
            <w:sz w:val="18"/>
            <w:szCs w:val="18"/>
          </w:rPr>
          <w:fldChar w:fldCharType="end"/>
        </w:r>
      </w:p>
    </w:sdtContent>
  </w:sdt>
  <w:p w14:paraId="208F065A" w14:textId="77777777" w:rsidR="005F5177" w:rsidRDefault="005F5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33DA7" w14:textId="77777777" w:rsidR="005F5177" w:rsidRDefault="005F5177" w:rsidP="00CD590A">
      <w:r>
        <w:separator/>
      </w:r>
    </w:p>
  </w:footnote>
  <w:footnote w:type="continuationSeparator" w:id="0">
    <w:p w14:paraId="15673E0B" w14:textId="77777777" w:rsidR="005F5177" w:rsidRDefault="005F5177" w:rsidP="00CD590A">
      <w:r>
        <w:continuationSeparator/>
      </w:r>
    </w:p>
  </w:footnote>
  <w:footnote w:id="1">
    <w:p w14:paraId="51D655EE" w14:textId="77777777" w:rsidR="005F5177" w:rsidRDefault="005F5177" w:rsidP="005F5177">
      <w:pPr>
        <w:tabs>
          <w:tab w:val="left" w:pos="142"/>
        </w:tabs>
        <w:spacing w:after="120"/>
        <w:ind w:left="142" w:hanging="142"/>
      </w:pPr>
      <w:r>
        <w:rPr>
          <w:rStyle w:val="FootnoteReference"/>
        </w:rPr>
        <w:footnoteRef/>
      </w:r>
      <w:r>
        <w:t xml:space="preserve"> </w:t>
      </w:r>
      <w:r>
        <w:rPr>
          <w:rFonts w:ascii="Tahoma" w:eastAsia="Calibri" w:hAnsi="Tahoma" w:cs="Tahoma"/>
          <w:noProof/>
          <w:sz w:val="20"/>
          <w:lang w:val="sr-Latn-CS"/>
        </w:rPr>
        <w:t>U</w:t>
      </w:r>
      <w:r w:rsidRPr="005E5AAE">
        <w:rPr>
          <w:rFonts w:ascii="Tahoma" w:eastAsia="Calibri" w:hAnsi="Tahoma" w:cs="Tahoma"/>
          <w:noProof/>
          <w:sz w:val="20"/>
          <w:lang w:val="sr-Latn-CS"/>
        </w:rPr>
        <w:t xml:space="preserve"> </w:t>
      </w:r>
      <w:r>
        <w:rPr>
          <w:rFonts w:ascii="Tahoma" w:eastAsia="Calibri" w:hAnsi="Tahoma" w:cs="Tahoma"/>
          <w:noProof/>
          <w:sz w:val="20"/>
          <w:lang w:val="sr-Latn-CS"/>
        </w:rPr>
        <w:t>slučaju</w:t>
      </w:r>
      <w:r w:rsidRPr="005E5AAE">
        <w:rPr>
          <w:rFonts w:ascii="Tahoma" w:eastAsia="Calibri" w:hAnsi="Tahoma" w:cs="Tahoma"/>
          <w:noProof/>
          <w:sz w:val="20"/>
          <w:lang w:val="sr-Latn-CS"/>
        </w:rPr>
        <w:t xml:space="preserve"> </w:t>
      </w:r>
      <w:r>
        <w:rPr>
          <w:rFonts w:ascii="Tahoma" w:eastAsia="Calibri" w:hAnsi="Tahoma" w:cs="Tahoma"/>
          <w:noProof/>
          <w:sz w:val="20"/>
          <w:lang w:val="sr-Latn-CS"/>
        </w:rPr>
        <w:t>istovremenog</w:t>
      </w:r>
      <w:r w:rsidRPr="005E5AAE">
        <w:rPr>
          <w:rFonts w:ascii="Tahoma" w:eastAsia="Calibri" w:hAnsi="Tahoma" w:cs="Tahoma"/>
          <w:noProof/>
          <w:sz w:val="20"/>
          <w:lang w:val="sr-Latn-CS"/>
        </w:rPr>
        <w:t xml:space="preserve"> </w:t>
      </w:r>
      <w:r>
        <w:rPr>
          <w:rFonts w:ascii="Tahoma" w:eastAsia="Calibri" w:hAnsi="Tahoma" w:cs="Tahoma"/>
          <w:noProof/>
          <w:sz w:val="20"/>
          <w:lang w:val="sr-Latn-CS"/>
        </w:rPr>
        <w:t>postojanja</w:t>
      </w:r>
      <w:r w:rsidRPr="005E5AAE">
        <w:rPr>
          <w:rFonts w:ascii="Tahoma" w:eastAsia="Calibri" w:hAnsi="Tahoma" w:cs="Tahoma"/>
          <w:noProof/>
          <w:sz w:val="20"/>
          <w:lang w:val="sr-Latn-CS"/>
        </w:rPr>
        <w:t xml:space="preserve"> </w:t>
      </w:r>
      <w:r>
        <w:rPr>
          <w:rFonts w:ascii="Tahoma" w:eastAsia="Calibri" w:hAnsi="Tahoma" w:cs="Tahoma"/>
          <w:noProof/>
          <w:sz w:val="20"/>
          <w:lang w:val="sr-Latn-CS"/>
        </w:rPr>
        <w:t>u</w:t>
      </w:r>
      <w:r w:rsidRPr="005E5AAE">
        <w:rPr>
          <w:rFonts w:ascii="Tahoma" w:eastAsia="Calibri" w:hAnsi="Tahoma" w:cs="Tahoma"/>
          <w:noProof/>
          <w:sz w:val="20"/>
          <w:lang w:val="sr-Latn-CS"/>
        </w:rPr>
        <w:t xml:space="preserve"> </w:t>
      </w:r>
      <w:r>
        <w:rPr>
          <w:rFonts w:ascii="Tahoma" w:eastAsia="Calibri" w:hAnsi="Tahoma" w:cs="Tahoma"/>
          <w:noProof/>
          <w:sz w:val="20"/>
          <w:lang w:val="sr-Latn-CS"/>
        </w:rPr>
        <w:t>uočenoj</w:t>
      </w:r>
      <w:r w:rsidRPr="005E5AAE">
        <w:rPr>
          <w:rFonts w:ascii="Tahoma" w:eastAsia="Calibri" w:hAnsi="Tahoma" w:cs="Tahoma"/>
          <w:noProof/>
          <w:sz w:val="20"/>
          <w:lang w:val="sr-Latn-CS"/>
        </w:rPr>
        <w:t xml:space="preserve"> </w:t>
      </w:r>
      <w:r>
        <w:rPr>
          <w:rFonts w:ascii="Tahoma" w:eastAsia="Calibri" w:hAnsi="Tahoma" w:cs="Tahoma"/>
          <w:noProof/>
          <w:sz w:val="20"/>
          <w:lang w:val="sr-Latn-CS"/>
        </w:rPr>
        <w:t>činjenici</w:t>
      </w:r>
      <w:r w:rsidRPr="005E5AAE">
        <w:rPr>
          <w:rFonts w:ascii="Tahoma" w:eastAsia="Calibri" w:hAnsi="Tahoma" w:cs="Tahoma"/>
          <w:noProof/>
          <w:sz w:val="20"/>
          <w:lang w:val="sr-Latn-CS"/>
        </w:rPr>
        <w:t xml:space="preserve"> </w:t>
      </w:r>
      <w:r>
        <w:rPr>
          <w:rFonts w:ascii="Tahoma" w:eastAsia="Calibri" w:hAnsi="Tahoma" w:cs="Tahoma"/>
          <w:noProof/>
          <w:sz w:val="20"/>
          <w:lang w:val="sr-Latn-CS"/>
        </w:rPr>
        <w:t>karakteristika</w:t>
      </w:r>
      <w:r w:rsidRPr="005E5AAE">
        <w:rPr>
          <w:rFonts w:ascii="Tahoma" w:eastAsia="Calibri" w:hAnsi="Tahoma" w:cs="Tahoma"/>
          <w:noProof/>
          <w:sz w:val="20"/>
          <w:lang w:val="sr-Latn-CS"/>
        </w:rPr>
        <w:t xml:space="preserve"> </w:t>
      </w:r>
      <w:r>
        <w:rPr>
          <w:rFonts w:ascii="Tahoma" w:eastAsia="Calibri" w:hAnsi="Tahoma" w:cs="Tahoma"/>
          <w:noProof/>
          <w:sz w:val="20"/>
          <w:lang w:val="sr-Latn-CS"/>
        </w:rPr>
        <w:t>nekoliko</w:t>
      </w:r>
      <w:r w:rsidRPr="005E5AAE">
        <w:rPr>
          <w:rFonts w:ascii="Tahoma" w:eastAsia="Calibri" w:hAnsi="Tahoma" w:cs="Tahoma"/>
          <w:noProof/>
          <w:sz w:val="20"/>
          <w:lang w:val="sr-Latn-CS"/>
        </w:rPr>
        <w:t xml:space="preserve"> </w:t>
      </w:r>
      <w:r>
        <w:rPr>
          <w:rFonts w:ascii="Tahoma" w:eastAsia="Calibri" w:hAnsi="Tahoma" w:cs="Tahoma"/>
          <w:noProof/>
          <w:sz w:val="20"/>
          <w:lang w:val="sr-Latn-CS"/>
        </w:rPr>
        <w:t>gore</w:t>
      </w:r>
      <w:r w:rsidRPr="005E5AAE">
        <w:rPr>
          <w:rFonts w:ascii="Tahoma" w:eastAsia="Calibri" w:hAnsi="Tahoma" w:cs="Tahoma"/>
          <w:noProof/>
          <w:sz w:val="20"/>
          <w:lang w:val="sr-Latn-CS"/>
        </w:rPr>
        <w:t xml:space="preserve"> </w:t>
      </w:r>
      <w:r>
        <w:rPr>
          <w:rFonts w:ascii="Tahoma" w:eastAsia="Calibri" w:hAnsi="Tahoma" w:cs="Tahoma"/>
          <w:noProof/>
          <w:sz w:val="20"/>
          <w:lang w:val="sr-Latn-CS"/>
        </w:rPr>
        <w:t>navedenih</w:t>
      </w:r>
      <w:r w:rsidRPr="005E5AAE">
        <w:rPr>
          <w:rFonts w:ascii="Tahoma" w:eastAsia="Calibri" w:hAnsi="Tahoma" w:cs="Tahoma"/>
          <w:noProof/>
          <w:sz w:val="20"/>
          <w:lang w:val="sr-Latn-CS"/>
        </w:rPr>
        <w:t xml:space="preserve"> </w:t>
      </w:r>
      <w:r>
        <w:rPr>
          <w:rFonts w:ascii="Tahoma" w:eastAsia="Calibri" w:hAnsi="Tahoma" w:cs="Tahoma"/>
          <w:noProof/>
          <w:sz w:val="20"/>
          <w:lang w:val="sr-Latn-CS"/>
        </w:rPr>
        <w:t>povreda</w:t>
      </w:r>
      <w:r w:rsidRPr="005E5AAE">
        <w:rPr>
          <w:rFonts w:ascii="Tahoma" w:eastAsia="Calibri" w:hAnsi="Tahoma" w:cs="Tahoma"/>
          <w:noProof/>
          <w:sz w:val="20"/>
          <w:lang w:val="sr-Latn-CS"/>
        </w:rPr>
        <w:t xml:space="preserve">, </w:t>
      </w:r>
      <w:r>
        <w:rPr>
          <w:rFonts w:ascii="Tahoma" w:eastAsia="Calibri" w:hAnsi="Tahoma" w:cs="Tahoma"/>
          <w:noProof/>
          <w:sz w:val="20"/>
          <w:lang w:val="sr-Latn-CS"/>
        </w:rPr>
        <w:t>ukupan</w:t>
      </w:r>
      <w:r w:rsidRPr="005E5AAE">
        <w:rPr>
          <w:rFonts w:ascii="Tahoma" w:eastAsia="Calibri" w:hAnsi="Tahoma" w:cs="Tahoma"/>
          <w:noProof/>
          <w:sz w:val="20"/>
          <w:lang w:val="sr-Latn-CS"/>
        </w:rPr>
        <w:t xml:space="preserve"> </w:t>
      </w:r>
      <w:r>
        <w:rPr>
          <w:rFonts w:ascii="Tahoma" w:eastAsia="Calibri" w:hAnsi="Tahoma" w:cs="Tahoma"/>
          <w:noProof/>
          <w:sz w:val="20"/>
          <w:lang w:val="sr-Latn-CS"/>
        </w:rPr>
        <w:t>iznos</w:t>
      </w:r>
      <w:r w:rsidRPr="005E5AAE">
        <w:rPr>
          <w:rFonts w:ascii="Tahoma" w:eastAsia="Calibri" w:hAnsi="Tahoma" w:cs="Tahoma"/>
          <w:noProof/>
          <w:sz w:val="20"/>
          <w:lang w:val="sr-Latn-CS"/>
        </w:rPr>
        <w:t xml:space="preserve"> </w:t>
      </w:r>
      <w:r>
        <w:rPr>
          <w:rFonts w:ascii="Tahoma" w:eastAsia="Calibri" w:hAnsi="Tahoma" w:cs="Tahoma"/>
          <w:noProof/>
          <w:sz w:val="20"/>
          <w:lang w:val="sr-Latn-CS"/>
        </w:rPr>
        <w:t>novčanih</w:t>
      </w:r>
      <w:r w:rsidRPr="005E5AAE">
        <w:rPr>
          <w:rFonts w:ascii="Tahoma" w:eastAsia="Calibri" w:hAnsi="Tahoma" w:cs="Tahoma"/>
          <w:noProof/>
          <w:sz w:val="20"/>
          <w:lang w:val="sr-Latn-CS"/>
        </w:rPr>
        <w:t xml:space="preserve"> </w:t>
      </w:r>
      <w:r>
        <w:rPr>
          <w:rFonts w:ascii="Tahoma" w:eastAsia="Calibri" w:hAnsi="Tahoma" w:cs="Tahoma"/>
          <w:noProof/>
          <w:sz w:val="20"/>
          <w:lang w:val="sr-Latn-CS"/>
        </w:rPr>
        <w:t>kazni</w:t>
      </w:r>
      <w:r w:rsidRPr="005E5AAE">
        <w:rPr>
          <w:rFonts w:ascii="Tahoma" w:eastAsia="Calibri" w:hAnsi="Tahoma" w:cs="Tahoma"/>
          <w:noProof/>
          <w:sz w:val="20"/>
          <w:lang w:val="sr-Latn-CS"/>
        </w:rPr>
        <w:t xml:space="preserve"> </w:t>
      </w:r>
      <w:r>
        <w:rPr>
          <w:rFonts w:ascii="Tahoma" w:eastAsia="Calibri" w:hAnsi="Tahoma" w:cs="Tahoma"/>
          <w:noProof/>
          <w:sz w:val="20"/>
          <w:lang w:val="sr-Latn-CS"/>
        </w:rPr>
        <w:t>određuje</w:t>
      </w:r>
      <w:r w:rsidRPr="005E5AAE">
        <w:rPr>
          <w:rFonts w:ascii="Tahoma" w:eastAsia="Calibri" w:hAnsi="Tahoma" w:cs="Tahoma"/>
          <w:noProof/>
          <w:sz w:val="20"/>
          <w:lang w:val="sr-Latn-CS"/>
        </w:rPr>
        <w:t xml:space="preserve"> </w:t>
      </w:r>
      <w:r>
        <w:rPr>
          <w:rFonts w:ascii="Tahoma" w:eastAsia="Calibri" w:hAnsi="Tahoma" w:cs="Tahoma"/>
          <w:noProof/>
          <w:sz w:val="20"/>
          <w:lang w:val="sr-Latn-CS"/>
        </w:rPr>
        <w:t>se</w:t>
      </w:r>
      <w:r w:rsidRPr="005E5AAE">
        <w:rPr>
          <w:rFonts w:ascii="Tahoma" w:eastAsia="Calibri" w:hAnsi="Tahoma" w:cs="Tahoma"/>
          <w:noProof/>
          <w:sz w:val="20"/>
          <w:lang w:val="sr-Latn-CS"/>
        </w:rPr>
        <w:t xml:space="preserve"> </w:t>
      </w:r>
      <w:r>
        <w:rPr>
          <w:rFonts w:ascii="Tahoma" w:eastAsia="Calibri" w:hAnsi="Tahoma" w:cs="Tahoma"/>
          <w:noProof/>
          <w:sz w:val="20"/>
          <w:lang w:val="sr-Latn-CS"/>
        </w:rPr>
        <w:t>sumiranjem</w:t>
      </w:r>
      <w:r w:rsidRPr="005E5AAE">
        <w:rPr>
          <w:rFonts w:ascii="Tahoma" w:eastAsia="Calibri" w:hAnsi="Tahoma" w:cs="Tahoma"/>
          <w:noProof/>
          <w:sz w:val="20"/>
          <w:lang w:val="sr-Latn-CS"/>
        </w:rPr>
        <w:t xml:space="preserve"> </w:t>
      </w:r>
      <w:r>
        <w:rPr>
          <w:rFonts w:ascii="Tahoma" w:eastAsia="Calibri" w:hAnsi="Tahoma" w:cs="Tahoma"/>
          <w:noProof/>
          <w:sz w:val="20"/>
          <w:lang w:val="sr-Latn-CS"/>
        </w:rPr>
        <w:t>iznosa</w:t>
      </w:r>
      <w:r w:rsidRPr="005E5AAE">
        <w:rPr>
          <w:rFonts w:ascii="Tahoma" w:eastAsia="Calibri" w:hAnsi="Tahoma" w:cs="Tahoma"/>
          <w:noProof/>
          <w:sz w:val="20"/>
          <w:lang w:val="sr-Latn-CS"/>
        </w:rPr>
        <w:t xml:space="preserve"> </w:t>
      </w:r>
      <w:r>
        <w:rPr>
          <w:rFonts w:ascii="Tahoma" w:eastAsia="Calibri" w:hAnsi="Tahoma" w:cs="Tahoma"/>
          <w:noProof/>
          <w:sz w:val="20"/>
          <w:lang w:val="sr-Latn-CS"/>
        </w:rPr>
        <w:t>kazni</w:t>
      </w:r>
      <w:r w:rsidRPr="005E5AAE">
        <w:rPr>
          <w:rFonts w:ascii="Tahoma" w:eastAsia="Calibri" w:hAnsi="Tahoma" w:cs="Tahoma"/>
          <w:noProof/>
          <w:sz w:val="20"/>
          <w:lang w:val="sr-Latn-CS"/>
        </w:rPr>
        <w:t xml:space="preserve">, </w:t>
      </w:r>
      <w:r>
        <w:rPr>
          <w:rFonts w:ascii="Tahoma" w:eastAsia="Calibri" w:hAnsi="Tahoma" w:cs="Tahoma"/>
          <w:noProof/>
          <w:sz w:val="20"/>
          <w:lang w:val="sr-Latn-CS"/>
        </w:rPr>
        <w:t>pri</w:t>
      </w:r>
      <w:r w:rsidRPr="005E5AAE">
        <w:rPr>
          <w:rFonts w:ascii="Tahoma" w:eastAsia="Calibri" w:hAnsi="Tahoma" w:cs="Tahoma"/>
          <w:noProof/>
          <w:sz w:val="20"/>
          <w:lang w:val="sr-Latn-CS"/>
        </w:rPr>
        <w:t xml:space="preserve"> </w:t>
      </w:r>
      <w:r>
        <w:rPr>
          <w:rFonts w:ascii="Tahoma" w:eastAsia="Calibri" w:hAnsi="Tahoma" w:cs="Tahoma"/>
          <w:noProof/>
          <w:sz w:val="20"/>
          <w:lang w:val="sr-Latn-CS"/>
        </w:rPr>
        <w:t>tome</w:t>
      </w:r>
      <w:r w:rsidRPr="005E5AAE">
        <w:rPr>
          <w:rFonts w:ascii="Tahoma" w:eastAsia="Calibri" w:hAnsi="Tahoma" w:cs="Tahoma"/>
          <w:noProof/>
          <w:sz w:val="20"/>
          <w:lang w:val="sr-Latn-CS"/>
        </w:rPr>
        <w:t xml:space="preserve"> </w:t>
      </w:r>
      <w:r>
        <w:rPr>
          <w:rFonts w:ascii="Tahoma" w:eastAsia="Calibri" w:hAnsi="Tahoma" w:cs="Tahoma"/>
          <w:noProof/>
          <w:sz w:val="20"/>
          <w:lang w:val="sr-Latn-CS"/>
        </w:rPr>
        <w:t>Izvođač</w:t>
      </w:r>
      <w:r w:rsidRPr="005E5AAE">
        <w:rPr>
          <w:rFonts w:ascii="Tahoma" w:eastAsia="Calibri" w:hAnsi="Tahoma" w:cs="Tahoma"/>
          <w:noProof/>
          <w:sz w:val="20"/>
          <w:lang w:val="sr-Latn-CS"/>
        </w:rPr>
        <w:t xml:space="preserve"> </w:t>
      </w:r>
      <w:r>
        <w:rPr>
          <w:rFonts w:ascii="Tahoma" w:eastAsia="Calibri" w:hAnsi="Tahoma" w:cs="Tahoma"/>
          <w:noProof/>
          <w:sz w:val="20"/>
          <w:lang w:val="sr-Latn-CS"/>
        </w:rPr>
        <w:t>snosi</w:t>
      </w:r>
      <w:r w:rsidRPr="005E5AAE">
        <w:rPr>
          <w:rFonts w:ascii="Tahoma" w:eastAsia="Calibri" w:hAnsi="Tahoma" w:cs="Tahoma"/>
          <w:noProof/>
          <w:sz w:val="20"/>
          <w:lang w:val="sr-Latn-CS"/>
        </w:rPr>
        <w:t xml:space="preserve"> </w:t>
      </w:r>
      <w:r>
        <w:rPr>
          <w:rFonts w:ascii="Tahoma" w:eastAsia="Calibri" w:hAnsi="Tahoma" w:cs="Tahoma"/>
          <w:noProof/>
          <w:sz w:val="20"/>
          <w:lang w:val="sr-Latn-CS"/>
        </w:rPr>
        <w:t>odgovornost</w:t>
      </w:r>
      <w:r w:rsidRPr="005E5AAE">
        <w:rPr>
          <w:rFonts w:ascii="Tahoma" w:eastAsia="Calibri" w:hAnsi="Tahoma" w:cs="Tahoma"/>
          <w:noProof/>
          <w:sz w:val="20"/>
          <w:lang w:val="sr-Latn-CS"/>
        </w:rPr>
        <w:t xml:space="preserve"> </w:t>
      </w:r>
      <w:r>
        <w:rPr>
          <w:rFonts w:ascii="Tahoma" w:eastAsia="Calibri" w:hAnsi="Tahoma" w:cs="Tahoma"/>
          <w:noProof/>
          <w:sz w:val="20"/>
          <w:lang w:val="sr-Latn-CS"/>
        </w:rPr>
        <w:t>prema</w:t>
      </w:r>
      <w:r w:rsidRPr="005E5AAE">
        <w:rPr>
          <w:rFonts w:ascii="Tahoma" w:eastAsia="Calibri" w:hAnsi="Tahoma" w:cs="Tahoma"/>
          <w:noProof/>
          <w:sz w:val="20"/>
          <w:lang w:val="sr-Latn-CS"/>
        </w:rPr>
        <w:t xml:space="preserve"> </w:t>
      </w:r>
      <w:r>
        <w:rPr>
          <w:rFonts w:ascii="Tahoma" w:eastAsia="Calibri" w:hAnsi="Tahoma" w:cs="Tahoma"/>
          <w:noProof/>
          <w:sz w:val="20"/>
          <w:lang w:val="sr-Latn-CS"/>
        </w:rPr>
        <w:t>Naručiocu</w:t>
      </w:r>
      <w:r w:rsidRPr="005E5AAE">
        <w:rPr>
          <w:rFonts w:ascii="Tahoma" w:eastAsia="Calibri" w:hAnsi="Tahoma" w:cs="Tahoma"/>
          <w:noProof/>
          <w:sz w:val="20"/>
          <w:lang w:val="sr-Latn-CS"/>
        </w:rPr>
        <w:t xml:space="preserve"> </w:t>
      </w:r>
      <w:r>
        <w:rPr>
          <w:rFonts w:ascii="Tahoma" w:eastAsia="Calibri" w:hAnsi="Tahoma" w:cs="Tahoma"/>
          <w:noProof/>
          <w:sz w:val="20"/>
          <w:lang w:val="sr-Latn-CS"/>
        </w:rPr>
        <w:t>za</w:t>
      </w:r>
      <w:r w:rsidRPr="005E5AAE">
        <w:rPr>
          <w:rFonts w:ascii="Tahoma" w:eastAsia="Calibri" w:hAnsi="Tahoma" w:cs="Tahoma"/>
          <w:noProof/>
          <w:sz w:val="20"/>
          <w:lang w:val="sr-Latn-CS"/>
        </w:rPr>
        <w:t xml:space="preserve"> </w:t>
      </w:r>
      <w:r>
        <w:rPr>
          <w:rFonts w:ascii="Tahoma" w:eastAsia="Calibri" w:hAnsi="Tahoma" w:cs="Tahoma"/>
          <w:noProof/>
          <w:sz w:val="20"/>
          <w:lang w:val="sr-Latn-CS"/>
        </w:rPr>
        <w:t>sve</w:t>
      </w:r>
      <w:r w:rsidRPr="005E5AAE">
        <w:rPr>
          <w:rFonts w:ascii="Tahoma" w:eastAsia="Calibri" w:hAnsi="Tahoma" w:cs="Tahoma"/>
          <w:noProof/>
          <w:sz w:val="20"/>
          <w:lang w:val="sr-Latn-CS"/>
        </w:rPr>
        <w:t xml:space="preserve"> </w:t>
      </w:r>
      <w:r>
        <w:rPr>
          <w:rFonts w:ascii="Tahoma" w:eastAsia="Calibri" w:hAnsi="Tahoma" w:cs="Tahoma"/>
          <w:noProof/>
          <w:sz w:val="20"/>
          <w:lang w:val="sr-Latn-CS"/>
        </w:rPr>
        <w:t>povrede</w:t>
      </w:r>
      <w:r w:rsidRPr="005E5AAE">
        <w:rPr>
          <w:rFonts w:ascii="Tahoma" w:eastAsia="Calibri" w:hAnsi="Tahoma" w:cs="Tahoma"/>
          <w:noProof/>
          <w:sz w:val="20"/>
          <w:lang w:val="sr-Latn-CS"/>
        </w:rPr>
        <w:t xml:space="preserve"> </w:t>
      </w:r>
      <w:r>
        <w:rPr>
          <w:rFonts w:ascii="Tahoma" w:eastAsia="Calibri" w:hAnsi="Tahoma" w:cs="Tahoma"/>
          <w:noProof/>
          <w:sz w:val="20"/>
          <w:lang w:val="sr-Latn-CS"/>
        </w:rPr>
        <w:t>ovih</w:t>
      </w:r>
      <w:r w:rsidRPr="005E5AAE">
        <w:rPr>
          <w:rFonts w:ascii="Tahoma" w:eastAsia="Calibri" w:hAnsi="Tahoma" w:cs="Tahoma"/>
          <w:noProof/>
          <w:sz w:val="20"/>
          <w:lang w:val="sr-Latn-CS"/>
        </w:rPr>
        <w:t xml:space="preserve"> </w:t>
      </w:r>
      <w:r>
        <w:rPr>
          <w:rFonts w:ascii="Tahoma" w:eastAsia="Calibri" w:hAnsi="Tahoma" w:cs="Tahoma"/>
          <w:noProof/>
          <w:sz w:val="20"/>
          <w:lang w:val="sr-Latn-CS"/>
        </w:rPr>
        <w:t>zahtjeva</w:t>
      </w:r>
      <w:r w:rsidRPr="005E5AAE">
        <w:rPr>
          <w:rFonts w:ascii="Tahoma" w:eastAsia="Calibri" w:hAnsi="Tahoma" w:cs="Tahoma"/>
          <w:noProof/>
          <w:sz w:val="20"/>
          <w:lang w:val="sr-Latn-CS"/>
        </w:rPr>
        <w:t xml:space="preserve"> </w:t>
      </w:r>
      <w:r>
        <w:rPr>
          <w:rFonts w:ascii="Tahoma" w:eastAsia="Calibri" w:hAnsi="Tahoma" w:cs="Tahoma"/>
          <w:noProof/>
          <w:sz w:val="20"/>
          <w:lang w:val="sr-Latn-CS"/>
        </w:rPr>
        <w:t>od</w:t>
      </w:r>
      <w:r w:rsidRPr="005E5AAE">
        <w:rPr>
          <w:rFonts w:ascii="Tahoma" w:eastAsia="Calibri" w:hAnsi="Tahoma" w:cs="Tahoma"/>
          <w:noProof/>
          <w:sz w:val="20"/>
          <w:lang w:val="sr-Latn-CS"/>
        </w:rPr>
        <w:t xml:space="preserve"> </w:t>
      </w:r>
      <w:r>
        <w:rPr>
          <w:rFonts w:ascii="Tahoma" w:eastAsia="Calibri" w:hAnsi="Tahoma" w:cs="Tahoma"/>
          <w:noProof/>
          <w:sz w:val="20"/>
          <w:lang w:val="sr-Latn-CS"/>
        </w:rPr>
        <w:t>strane</w:t>
      </w:r>
      <w:r w:rsidRPr="005E5AAE">
        <w:rPr>
          <w:rFonts w:ascii="Tahoma" w:eastAsia="Calibri" w:hAnsi="Tahoma" w:cs="Tahoma"/>
          <w:noProof/>
          <w:sz w:val="20"/>
          <w:lang w:val="sr-Latn-CS"/>
        </w:rPr>
        <w:t xml:space="preserve"> </w:t>
      </w:r>
      <w:r>
        <w:rPr>
          <w:rFonts w:ascii="Tahoma" w:eastAsia="Calibri" w:hAnsi="Tahoma" w:cs="Tahoma"/>
          <w:noProof/>
          <w:sz w:val="20"/>
          <w:lang w:val="sr-Latn-CS"/>
        </w:rPr>
        <w:t>radnika</w:t>
      </w:r>
      <w:r w:rsidRPr="005E5AAE">
        <w:rPr>
          <w:rFonts w:ascii="Tahoma" w:eastAsia="Calibri" w:hAnsi="Tahoma" w:cs="Tahoma"/>
          <w:noProof/>
          <w:sz w:val="20"/>
          <w:lang w:val="sr-Latn-CS"/>
        </w:rPr>
        <w:t xml:space="preserve"> </w:t>
      </w:r>
      <w:r>
        <w:rPr>
          <w:rFonts w:ascii="Tahoma" w:eastAsia="Calibri" w:hAnsi="Tahoma" w:cs="Tahoma"/>
          <w:noProof/>
          <w:sz w:val="20"/>
          <w:lang w:val="sr-Latn-CS"/>
        </w:rPr>
        <w:t>Podizvođača</w:t>
      </w:r>
      <w:r w:rsidRPr="005E5AAE">
        <w:rPr>
          <w:rFonts w:ascii="Tahoma" w:eastAsia="Calibri" w:hAnsi="Tahoma" w:cs="Tahoma"/>
          <w:sz w:val="20"/>
          <w:lang w:val="sr-Latn-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pStyle w:val="Heading3"/>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egacy w:legacy="1" w:legacySpace="0" w:legacyIndent="708"/>
      <w:lvlJc w:val="left"/>
      <w:pPr>
        <w:ind w:left="708" w:hanging="708"/>
      </w:pPr>
      <w:rPr>
        <w:rFonts w:cs="Times New Roman"/>
      </w:rPr>
    </w:lvl>
    <w:lvl w:ilvl="4">
      <w:start w:val="1"/>
      <w:numFmt w:val="decimal"/>
      <w:pStyle w:val="Heading5"/>
      <w:lvlText w:val="%1.%2.%3.%4.%5."/>
      <w:legacy w:legacy="1" w:legacySpace="0" w:legacyIndent="708"/>
      <w:lvlJc w:val="left"/>
      <w:pPr>
        <w:ind w:left="1416" w:hanging="708"/>
      </w:pPr>
      <w:rPr>
        <w:rFonts w:cs="Times New Roman"/>
      </w:rPr>
    </w:lvl>
    <w:lvl w:ilvl="5">
      <w:start w:val="1"/>
      <w:numFmt w:val="decimal"/>
      <w:pStyle w:val="Heading6"/>
      <w:lvlText w:val="%1.%2.%3.%4.%5.%6."/>
      <w:legacy w:legacy="1" w:legacySpace="0" w:legacyIndent="708"/>
      <w:lvlJc w:val="left"/>
      <w:pPr>
        <w:ind w:left="2124" w:hanging="708"/>
      </w:pPr>
      <w:rPr>
        <w:rFonts w:cs="Times New Roman"/>
      </w:rPr>
    </w:lvl>
    <w:lvl w:ilvl="6">
      <w:start w:val="1"/>
      <w:numFmt w:val="decimal"/>
      <w:pStyle w:val="Heading7"/>
      <w:lvlText w:val="%1.%2.%3.%4.%5.%6.%7."/>
      <w:legacy w:legacy="1" w:legacySpace="0" w:legacyIndent="708"/>
      <w:lvlJc w:val="left"/>
      <w:pPr>
        <w:ind w:left="2832" w:hanging="708"/>
      </w:pPr>
      <w:rPr>
        <w:rFonts w:cs="Times New Roman"/>
      </w:rPr>
    </w:lvl>
    <w:lvl w:ilvl="7">
      <w:start w:val="1"/>
      <w:numFmt w:val="decimal"/>
      <w:pStyle w:val="Heading8"/>
      <w:lvlText w:val="%1.%2.%3.%4.%5.%6.%7.%8."/>
      <w:legacy w:legacy="1" w:legacySpace="0" w:legacyIndent="708"/>
      <w:lvlJc w:val="left"/>
      <w:pPr>
        <w:ind w:left="3540" w:hanging="708"/>
      </w:pPr>
      <w:rPr>
        <w:rFonts w:cs="Times New Roman"/>
      </w:rPr>
    </w:lvl>
    <w:lvl w:ilvl="8">
      <w:start w:val="1"/>
      <w:numFmt w:val="decimal"/>
      <w:pStyle w:val="Heading9"/>
      <w:lvlText w:val="%1.%2.%3.%4.%5.%6.%7.%8.%9."/>
      <w:legacy w:legacy="1" w:legacySpace="0" w:legacyIndent="708"/>
      <w:lvlJc w:val="left"/>
      <w:pPr>
        <w:ind w:left="4248" w:hanging="708"/>
      </w:pPr>
      <w:rPr>
        <w:rFonts w:cs="Times New Roman"/>
      </w:rPr>
    </w:lvl>
  </w:abstractNum>
  <w:abstractNum w:abstractNumId="1" w15:restartNumberingAfterBreak="0">
    <w:nsid w:val="043A5EC0"/>
    <w:multiLevelType w:val="multilevel"/>
    <w:tmpl w:val="762E2BB8"/>
    <w:lvl w:ilvl="0">
      <w:start w:val="3"/>
      <w:numFmt w:val="decimal"/>
      <w:lvlText w:val="%1."/>
      <w:lvlJc w:val="left"/>
      <w:pPr>
        <w:ind w:left="390" w:hanging="390"/>
      </w:pPr>
      <w:rPr>
        <w:rFonts w:hint="default"/>
      </w:rPr>
    </w:lvl>
    <w:lvl w:ilvl="1">
      <w:start w:val="1"/>
      <w:numFmt w:val="decimal"/>
      <w:lvlText w:val="11.%2."/>
      <w:lvlJc w:val="left"/>
      <w:pPr>
        <w:ind w:left="1713" w:hanging="720"/>
      </w:pPr>
      <w:rPr>
        <w:rFonts w:hint="default"/>
        <w:color w:val="auto"/>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 w15:restartNumberingAfterBreak="0">
    <w:nsid w:val="045A21B6"/>
    <w:multiLevelType w:val="hybridMultilevel"/>
    <w:tmpl w:val="1018CB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C2234D6"/>
    <w:multiLevelType w:val="multilevel"/>
    <w:tmpl w:val="2BC47958"/>
    <w:lvl w:ilvl="0">
      <w:start w:val="5"/>
      <w:numFmt w:val="decimal"/>
      <w:lvlText w:val="%1."/>
      <w:lvlJc w:val="left"/>
      <w:pPr>
        <w:ind w:left="360" w:hanging="360"/>
      </w:pPr>
      <w:rPr>
        <w:rFonts w:hint="default"/>
        <w:b/>
        <w:u w:val="single"/>
      </w:rPr>
    </w:lvl>
    <w:lvl w:ilvl="1">
      <w:start w:val="2"/>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1800" w:hanging="1800"/>
      </w:pPr>
      <w:rPr>
        <w:rFonts w:hint="default"/>
        <w:b/>
        <w:u w:val="single"/>
      </w:rPr>
    </w:lvl>
  </w:abstractNum>
  <w:abstractNum w:abstractNumId="5" w15:restartNumberingAfterBreak="0">
    <w:nsid w:val="0C8C7DF2"/>
    <w:multiLevelType w:val="hybridMultilevel"/>
    <w:tmpl w:val="7A8E3B2A"/>
    <w:lvl w:ilvl="0" w:tplc="04090005">
      <w:start w:val="1"/>
      <w:numFmt w:val="bullet"/>
      <w:lvlText w:val=""/>
      <w:lvlJc w:val="left"/>
      <w:pPr>
        <w:ind w:left="720" w:hanging="360"/>
      </w:pPr>
      <w:rPr>
        <w:rFonts w:ascii="Wingdings" w:hAnsi="Wingdings" w:hint="default"/>
      </w:rPr>
    </w:lvl>
    <w:lvl w:ilvl="1" w:tplc="2EBC3A50">
      <w:numFmt w:val="bullet"/>
      <w:lvlText w:val="•"/>
      <w:lvlJc w:val="left"/>
      <w:pPr>
        <w:ind w:left="1440" w:hanging="360"/>
      </w:pPr>
      <w:rPr>
        <w:rFonts w:ascii="Tahoma" w:eastAsia="Calibr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32901"/>
    <w:multiLevelType w:val="hybridMultilevel"/>
    <w:tmpl w:val="19C61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22E88"/>
    <w:multiLevelType w:val="hybridMultilevel"/>
    <w:tmpl w:val="8F24DC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66300E"/>
    <w:multiLevelType w:val="multilevel"/>
    <w:tmpl w:val="140A0E6E"/>
    <w:lvl w:ilvl="0">
      <w:start w:val="3"/>
      <w:numFmt w:val="decimal"/>
      <w:lvlText w:val="%1."/>
      <w:lvlJc w:val="left"/>
      <w:pPr>
        <w:ind w:left="390" w:hanging="390"/>
      </w:pPr>
      <w:rPr>
        <w:rFonts w:hint="default"/>
      </w:rPr>
    </w:lvl>
    <w:lvl w:ilvl="1">
      <w:start w:val="1"/>
      <w:numFmt w:val="decimal"/>
      <w:lvlText w:val="9.%2."/>
      <w:lvlJc w:val="left"/>
      <w:pPr>
        <w:ind w:left="1713" w:hanging="720"/>
      </w:pPr>
      <w:rPr>
        <w:rFonts w:hint="default"/>
        <w:color w:val="auto"/>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9" w15:restartNumberingAfterBreak="0">
    <w:nsid w:val="122301BE"/>
    <w:multiLevelType w:val="hybridMultilevel"/>
    <w:tmpl w:val="20DCE4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F69AB"/>
    <w:multiLevelType w:val="hybridMultilevel"/>
    <w:tmpl w:val="29980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11313"/>
    <w:multiLevelType w:val="hybridMultilevel"/>
    <w:tmpl w:val="E3F49FB8"/>
    <w:lvl w:ilvl="0" w:tplc="2A9E4672">
      <w:start w:val="1"/>
      <w:numFmt w:val="bullet"/>
      <w:lvlText w:val="-"/>
      <w:lvlJc w:val="left"/>
      <w:pPr>
        <w:ind w:left="1440" w:hanging="360"/>
      </w:pPr>
      <w:rPr>
        <w:rFonts w:ascii="Tahoma" w:eastAsia="Calibr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E6407C6"/>
    <w:multiLevelType w:val="multilevel"/>
    <w:tmpl w:val="BAF87646"/>
    <w:lvl w:ilvl="0">
      <w:start w:val="6"/>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25822529"/>
    <w:multiLevelType w:val="multilevel"/>
    <w:tmpl w:val="BD5E76F6"/>
    <w:lvl w:ilvl="0">
      <w:start w:val="5"/>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28742A2B"/>
    <w:multiLevelType w:val="hybridMultilevel"/>
    <w:tmpl w:val="02585E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C60E5"/>
    <w:multiLevelType w:val="hybridMultilevel"/>
    <w:tmpl w:val="B06A65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17" w15:restartNumberingAfterBreak="0">
    <w:nsid w:val="2D124714"/>
    <w:multiLevelType w:val="hybridMultilevel"/>
    <w:tmpl w:val="DAE66628"/>
    <w:lvl w:ilvl="0" w:tplc="8844203A">
      <w:start w:val="1"/>
      <w:numFmt w:val="decimal"/>
      <w:pStyle w:val="Heading1"/>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E732BDD"/>
    <w:multiLevelType w:val="multilevel"/>
    <w:tmpl w:val="DF7AC656"/>
    <w:lvl w:ilvl="0">
      <w:start w:val="3"/>
      <w:numFmt w:val="decimal"/>
      <w:lvlText w:val="%1."/>
      <w:lvlJc w:val="left"/>
      <w:pPr>
        <w:ind w:left="390" w:hanging="390"/>
      </w:pPr>
      <w:rPr>
        <w:rFonts w:hint="default"/>
      </w:rPr>
    </w:lvl>
    <w:lvl w:ilvl="1">
      <w:start w:val="5"/>
      <w:numFmt w:val="decimal"/>
      <w:lvlText w:val="14.%2."/>
      <w:lvlJc w:val="left"/>
      <w:pPr>
        <w:ind w:left="1713" w:hanging="720"/>
      </w:pPr>
      <w:rPr>
        <w:rFonts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32743B66"/>
    <w:multiLevelType w:val="hybridMultilevel"/>
    <w:tmpl w:val="0AEE97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B5820"/>
    <w:multiLevelType w:val="multilevel"/>
    <w:tmpl w:val="3270575E"/>
    <w:lvl w:ilvl="0">
      <w:start w:val="3"/>
      <w:numFmt w:val="decimal"/>
      <w:lvlText w:val="%1."/>
      <w:lvlJc w:val="left"/>
      <w:pPr>
        <w:ind w:left="390" w:hanging="390"/>
      </w:pPr>
      <w:rPr>
        <w:rFonts w:hint="default"/>
      </w:rPr>
    </w:lvl>
    <w:lvl w:ilvl="1">
      <w:start w:val="1"/>
      <w:numFmt w:val="decimal"/>
      <w:lvlText w:val="13.%2."/>
      <w:lvlJc w:val="left"/>
      <w:pPr>
        <w:ind w:left="1713" w:hanging="720"/>
      </w:pPr>
      <w:rPr>
        <w:rFonts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1" w15:restartNumberingAfterBreak="0">
    <w:nsid w:val="3BD757CB"/>
    <w:multiLevelType w:val="hybridMultilevel"/>
    <w:tmpl w:val="E5CA1F30"/>
    <w:lvl w:ilvl="0" w:tplc="FA5EAE60">
      <w:start w:val="1"/>
      <w:numFmt w:val="decimal"/>
      <w:lvlText w:val="7.%1."/>
      <w:lvlJc w:val="left"/>
      <w:pPr>
        <w:ind w:left="1287"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15:restartNumberingAfterBreak="0">
    <w:nsid w:val="3D243EBF"/>
    <w:multiLevelType w:val="hybridMultilevel"/>
    <w:tmpl w:val="B19A12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1D02C6"/>
    <w:multiLevelType w:val="hybridMultilevel"/>
    <w:tmpl w:val="7C320E84"/>
    <w:lvl w:ilvl="0" w:tplc="04090001">
      <w:start w:val="1"/>
      <w:numFmt w:val="bullet"/>
      <w:lvlText w:val=""/>
      <w:lvlJc w:val="left"/>
      <w:pPr>
        <w:ind w:left="360" w:hanging="360"/>
      </w:pPr>
      <w:rPr>
        <w:rFonts w:ascii="Symbol" w:hAnsi="Symbol" w:hint="default"/>
      </w:rPr>
    </w:lvl>
    <w:lvl w:ilvl="1" w:tplc="64101DA6">
      <w:start w:val="1"/>
      <w:numFmt w:val="bullet"/>
      <w:lvlText w:val="-"/>
      <w:lvlJc w:val="left"/>
      <w:pPr>
        <w:ind w:left="1080" w:hanging="360"/>
      </w:pPr>
      <w:rPr>
        <w:rFonts w:ascii="Times New Roman" w:hAnsi="Times New Roman" w:cs="Times New Roman"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D115A7"/>
    <w:multiLevelType w:val="hybridMultilevel"/>
    <w:tmpl w:val="A9222DFA"/>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5" w15:restartNumberingAfterBreak="0">
    <w:nsid w:val="47BE007F"/>
    <w:multiLevelType w:val="hybridMultilevel"/>
    <w:tmpl w:val="86EA1EE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AD33598"/>
    <w:multiLevelType w:val="hybridMultilevel"/>
    <w:tmpl w:val="7998308E"/>
    <w:lvl w:ilvl="0" w:tplc="57BE8EFA">
      <w:start w:val="1"/>
      <w:numFmt w:val="decimal"/>
      <w:suff w:val="nothing"/>
      <w:lvlText w:val="%1."/>
      <w:lvlJc w:val="left"/>
      <w:pPr>
        <w:ind w:left="425"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CE3B91"/>
    <w:multiLevelType w:val="hybridMultilevel"/>
    <w:tmpl w:val="DABAD456"/>
    <w:lvl w:ilvl="0" w:tplc="2A9E4672">
      <w:start w:val="1"/>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C30D1C"/>
    <w:multiLevelType w:val="multilevel"/>
    <w:tmpl w:val="762E2BB8"/>
    <w:lvl w:ilvl="0">
      <w:start w:val="3"/>
      <w:numFmt w:val="decimal"/>
      <w:lvlText w:val="%1."/>
      <w:lvlJc w:val="left"/>
      <w:pPr>
        <w:ind w:left="390" w:hanging="390"/>
      </w:pPr>
      <w:rPr>
        <w:rFonts w:hint="default"/>
      </w:rPr>
    </w:lvl>
    <w:lvl w:ilvl="1">
      <w:start w:val="1"/>
      <w:numFmt w:val="decimal"/>
      <w:lvlText w:val="11.%2."/>
      <w:lvlJc w:val="left"/>
      <w:pPr>
        <w:ind w:left="1997" w:hanging="720"/>
      </w:pPr>
      <w:rPr>
        <w:rFonts w:hint="default"/>
        <w:color w:val="auto"/>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29" w15:restartNumberingAfterBreak="0">
    <w:nsid w:val="5CB259E5"/>
    <w:multiLevelType w:val="multilevel"/>
    <w:tmpl w:val="0C84A2FE"/>
    <w:lvl w:ilvl="0">
      <w:start w:val="5"/>
      <w:numFmt w:val="decimal"/>
      <w:lvlText w:val="%1."/>
      <w:lvlJc w:val="left"/>
      <w:pPr>
        <w:ind w:left="360" w:hanging="360"/>
      </w:pPr>
      <w:rPr>
        <w:rFonts w:hint="default"/>
        <w:b/>
        <w:u w:val="singl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1800" w:hanging="1800"/>
      </w:pPr>
      <w:rPr>
        <w:rFonts w:hint="default"/>
        <w:b/>
        <w:u w:val="single"/>
      </w:rPr>
    </w:lvl>
  </w:abstractNum>
  <w:abstractNum w:abstractNumId="30" w15:restartNumberingAfterBreak="0">
    <w:nsid w:val="5E48384F"/>
    <w:multiLevelType w:val="hybridMultilevel"/>
    <w:tmpl w:val="A8729874"/>
    <w:lvl w:ilvl="0" w:tplc="29F02856">
      <w:start w:val="1"/>
      <w:numFmt w:val="decimal"/>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DD67B1"/>
    <w:multiLevelType w:val="hybridMultilevel"/>
    <w:tmpl w:val="72361186"/>
    <w:lvl w:ilvl="0" w:tplc="97D8A4C4">
      <w:start w:val="1"/>
      <w:numFmt w:val="bullet"/>
      <w:lvlText w:val="-"/>
      <w:lvlJc w:val="left"/>
      <w:pPr>
        <w:ind w:left="338" w:hanging="360"/>
      </w:pPr>
      <w:rPr>
        <w:rFonts w:ascii="Tahoma" w:eastAsia="Calibri" w:hAnsi="Tahoma" w:cs="Tahoma" w:hint="default"/>
      </w:rPr>
    </w:lvl>
    <w:lvl w:ilvl="1" w:tplc="081A0003" w:tentative="1">
      <w:start w:val="1"/>
      <w:numFmt w:val="bullet"/>
      <w:lvlText w:val="o"/>
      <w:lvlJc w:val="left"/>
      <w:pPr>
        <w:ind w:left="1058" w:hanging="360"/>
      </w:pPr>
      <w:rPr>
        <w:rFonts w:ascii="Courier New" w:hAnsi="Courier New" w:cs="Courier New" w:hint="default"/>
      </w:rPr>
    </w:lvl>
    <w:lvl w:ilvl="2" w:tplc="081A0005" w:tentative="1">
      <w:start w:val="1"/>
      <w:numFmt w:val="bullet"/>
      <w:lvlText w:val=""/>
      <w:lvlJc w:val="left"/>
      <w:pPr>
        <w:ind w:left="1778" w:hanging="360"/>
      </w:pPr>
      <w:rPr>
        <w:rFonts w:ascii="Wingdings" w:hAnsi="Wingdings" w:hint="default"/>
      </w:rPr>
    </w:lvl>
    <w:lvl w:ilvl="3" w:tplc="081A0001" w:tentative="1">
      <w:start w:val="1"/>
      <w:numFmt w:val="bullet"/>
      <w:lvlText w:val=""/>
      <w:lvlJc w:val="left"/>
      <w:pPr>
        <w:ind w:left="2498" w:hanging="360"/>
      </w:pPr>
      <w:rPr>
        <w:rFonts w:ascii="Symbol" w:hAnsi="Symbol" w:hint="default"/>
      </w:rPr>
    </w:lvl>
    <w:lvl w:ilvl="4" w:tplc="081A0003" w:tentative="1">
      <w:start w:val="1"/>
      <w:numFmt w:val="bullet"/>
      <w:lvlText w:val="o"/>
      <w:lvlJc w:val="left"/>
      <w:pPr>
        <w:ind w:left="3218" w:hanging="360"/>
      </w:pPr>
      <w:rPr>
        <w:rFonts w:ascii="Courier New" w:hAnsi="Courier New" w:cs="Courier New" w:hint="default"/>
      </w:rPr>
    </w:lvl>
    <w:lvl w:ilvl="5" w:tplc="081A0005" w:tentative="1">
      <w:start w:val="1"/>
      <w:numFmt w:val="bullet"/>
      <w:lvlText w:val=""/>
      <w:lvlJc w:val="left"/>
      <w:pPr>
        <w:ind w:left="3938" w:hanging="360"/>
      </w:pPr>
      <w:rPr>
        <w:rFonts w:ascii="Wingdings" w:hAnsi="Wingdings" w:hint="default"/>
      </w:rPr>
    </w:lvl>
    <w:lvl w:ilvl="6" w:tplc="081A0001" w:tentative="1">
      <w:start w:val="1"/>
      <w:numFmt w:val="bullet"/>
      <w:lvlText w:val=""/>
      <w:lvlJc w:val="left"/>
      <w:pPr>
        <w:ind w:left="4658" w:hanging="360"/>
      </w:pPr>
      <w:rPr>
        <w:rFonts w:ascii="Symbol" w:hAnsi="Symbol" w:hint="default"/>
      </w:rPr>
    </w:lvl>
    <w:lvl w:ilvl="7" w:tplc="081A0003" w:tentative="1">
      <w:start w:val="1"/>
      <w:numFmt w:val="bullet"/>
      <w:lvlText w:val="o"/>
      <w:lvlJc w:val="left"/>
      <w:pPr>
        <w:ind w:left="5378" w:hanging="360"/>
      </w:pPr>
      <w:rPr>
        <w:rFonts w:ascii="Courier New" w:hAnsi="Courier New" w:cs="Courier New" w:hint="default"/>
      </w:rPr>
    </w:lvl>
    <w:lvl w:ilvl="8" w:tplc="081A0005" w:tentative="1">
      <w:start w:val="1"/>
      <w:numFmt w:val="bullet"/>
      <w:lvlText w:val=""/>
      <w:lvlJc w:val="left"/>
      <w:pPr>
        <w:ind w:left="6098" w:hanging="360"/>
      </w:pPr>
      <w:rPr>
        <w:rFonts w:ascii="Wingdings" w:hAnsi="Wingdings" w:hint="default"/>
      </w:rPr>
    </w:lvl>
  </w:abstractNum>
  <w:abstractNum w:abstractNumId="32" w15:restartNumberingAfterBreak="0">
    <w:nsid w:val="60DF28E6"/>
    <w:multiLevelType w:val="hybridMultilevel"/>
    <w:tmpl w:val="9288D0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B4A67"/>
    <w:multiLevelType w:val="multilevel"/>
    <w:tmpl w:val="EC8200B0"/>
    <w:lvl w:ilvl="0">
      <w:start w:val="3"/>
      <w:numFmt w:val="decimal"/>
      <w:lvlText w:val="%1."/>
      <w:lvlJc w:val="left"/>
      <w:pPr>
        <w:ind w:left="390" w:hanging="390"/>
      </w:pPr>
      <w:rPr>
        <w:rFonts w:hint="default"/>
      </w:rPr>
    </w:lvl>
    <w:lvl w:ilvl="1">
      <w:start w:val="1"/>
      <w:numFmt w:val="decimal"/>
      <w:lvlText w:val="14.%2."/>
      <w:lvlJc w:val="left"/>
      <w:pPr>
        <w:ind w:left="1854" w:hanging="720"/>
      </w:pPr>
      <w:rPr>
        <w:rFonts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34" w15:restartNumberingAfterBreak="0">
    <w:nsid w:val="68E0209E"/>
    <w:multiLevelType w:val="hybridMultilevel"/>
    <w:tmpl w:val="F4FAA9FC"/>
    <w:lvl w:ilvl="0" w:tplc="04090005">
      <w:start w:val="1"/>
      <w:numFmt w:val="bullet"/>
      <w:lvlText w:val=""/>
      <w:lvlJc w:val="left"/>
      <w:pPr>
        <w:ind w:left="-246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300" w:hanging="360"/>
      </w:pPr>
      <w:rPr>
        <w:rFonts w:ascii="Symbol" w:hAnsi="Symbol" w:hint="default"/>
      </w:rPr>
    </w:lvl>
    <w:lvl w:ilvl="4" w:tplc="04090003" w:tentative="1">
      <w:start w:val="1"/>
      <w:numFmt w:val="bullet"/>
      <w:lvlText w:val="o"/>
      <w:lvlJc w:val="left"/>
      <w:pPr>
        <w:ind w:left="420" w:hanging="360"/>
      </w:pPr>
      <w:rPr>
        <w:rFonts w:ascii="Courier New" w:hAnsi="Courier New" w:cs="Courier New" w:hint="default"/>
      </w:rPr>
    </w:lvl>
    <w:lvl w:ilvl="5" w:tplc="04090005" w:tentative="1">
      <w:start w:val="1"/>
      <w:numFmt w:val="bullet"/>
      <w:lvlText w:val=""/>
      <w:lvlJc w:val="left"/>
      <w:pPr>
        <w:ind w:left="1140" w:hanging="360"/>
      </w:pPr>
      <w:rPr>
        <w:rFonts w:ascii="Wingdings" w:hAnsi="Wingdings" w:hint="default"/>
      </w:rPr>
    </w:lvl>
    <w:lvl w:ilvl="6" w:tplc="04090001" w:tentative="1">
      <w:start w:val="1"/>
      <w:numFmt w:val="bullet"/>
      <w:lvlText w:val=""/>
      <w:lvlJc w:val="left"/>
      <w:pPr>
        <w:ind w:left="1860" w:hanging="360"/>
      </w:pPr>
      <w:rPr>
        <w:rFonts w:ascii="Symbol" w:hAnsi="Symbol" w:hint="default"/>
      </w:rPr>
    </w:lvl>
    <w:lvl w:ilvl="7" w:tplc="04090003" w:tentative="1">
      <w:start w:val="1"/>
      <w:numFmt w:val="bullet"/>
      <w:lvlText w:val="o"/>
      <w:lvlJc w:val="left"/>
      <w:pPr>
        <w:ind w:left="2580" w:hanging="360"/>
      </w:pPr>
      <w:rPr>
        <w:rFonts w:ascii="Courier New" w:hAnsi="Courier New" w:cs="Courier New" w:hint="default"/>
      </w:rPr>
    </w:lvl>
    <w:lvl w:ilvl="8" w:tplc="04090005" w:tentative="1">
      <w:start w:val="1"/>
      <w:numFmt w:val="bullet"/>
      <w:lvlText w:val=""/>
      <w:lvlJc w:val="left"/>
      <w:pPr>
        <w:ind w:left="3300" w:hanging="360"/>
      </w:pPr>
      <w:rPr>
        <w:rFonts w:ascii="Wingdings" w:hAnsi="Wingdings" w:hint="default"/>
      </w:rPr>
    </w:lvl>
  </w:abstractNum>
  <w:abstractNum w:abstractNumId="35" w15:restartNumberingAfterBreak="0">
    <w:nsid w:val="6E0F033A"/>
    <w:multiLevelType w:val="hybridMultilevel"/>
    <w:tmpl w:val="02AAB6F0"/>
    <w:lvl w:ilvl="0" w:tplc="AEC8A46C">
      <w:start w:val="1"/>
      <w:numFmt w:val="decimal"/>
      <w:lvlText w:val="2.%1."/>
      <w:lvlJc w:val="left"/>
      <w:pPr>
        <w:ind w:left="1440" w:hanging="360"/>
      </w:pPr>
      <w:rPr>
        <w:rFonts w:ascii="Tahoma" w:hAnsi="Tahoma" w:cs="Tahoma" w:hint="default"/>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716167B8"/>
    <w:multiLevelType w:val="multilevel"/>
    <w:tmpl w:val="DEE4813E"/>
    <w:lvl w:ilvl="0">
      <w:start w:val="3"/>
      <w:numFmt w:val="decimal"/>
      <w:lvlText w:val="%1."/>
      <w:lvlJc w:val="left"/>
      <w:pPr>
        <w:ind w:left="390" w:hanging="390"/>
      </w:pPr>
      <w:rPr>
        <w:rFonts w:hint="default"/>
      </w:rPr>
    </w:lvl>
    <w:lvl w:ilvl="1">
      <w:start w:val="1"/>
      <w:numFmt w:val="decimal"/>
      <w:lvlText w:val="12.%2."/>
      <w:lvlJc w:val="left"/>
      <w:pPr>
        <w:ind w:left="1713" w:hanging="720"/>
      </w:pPr>
      <w:rPr>
        <w:rFonts w:hint="default"/>
        <w:color w:val="auto"/>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37" w15:restartNumberingAfterBreak="0">
    <w:nsid w:val="74E123FD"/>
    <w:multiLevelType w:val="hybridMultilevel"/>
    <w:tmpl w:val="D670F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2127FC"/>
    <w:multiLevelType w:val="multilevel"/>
    <w:tmpl w:val="9CBECC68"/>
    <w:lvl w:ilvl="0">
      <w:start w:val="3"/>
      <w:numFmt w:val="decimal"/>
      <w:lvlText w:val="%1."/>
      <w:lvlJc w:val="left"/>
      <w:pPr>
        <w:ind w:left="390" w:hanging="390"/>
      </w:pPr>
      <w:rPr>
        <w:rFonts w:hint="default"/>
      </w:rPr>
    </w:lvl>
    <w:lvl w:ilvl="1">
      <w:start w:val="1"/>
      <w:numFmt w:val="decimal"/>
      <w:lvlText w:val="8.%2."/>
      <w:lvlJc w:val="left"/>
      <w:pPr>
        <w:ind w:left="1713" w:hanging="720"/>
      </w:pPr>
      <w:rPr>
        <w:rFonts w:hint="default"/>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39" w15:restartNumberingAfterBreak="0">
    <w:nsid w:val="77221E74"/>
    <w:multiLevelType w:val="hybridMultilevel"/>
    <w:tmpl w:val="D770A22A"/>
    <w:lvl w:ilvl="0" w:tplc="8916AB02">
      <w:start w:val="13"/>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9B54DF"/>
    <w:multiLevelType w:val="hybridMultilevel"/>
    <w:tmpl w:val="6526DCC4"/>
    <w:lvl w:ilvl="0" w:tplc="5D8ACE22">
      <w:start w:val="1"/>
      <w:numFmt w:val="decimal"/>
      <w:lvlText w:val="1.%1."/>
      <w:lvlJc w:val="left"/>
      <w:pPr>
        <w:ind w:left="928" w:hanging="360"/>
      </w:pPr>
      <w:rPr>
        <w:rFonts w:ascii="Tahoma" w:hAnsi="Tahoma" w:cs="Tahoma"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78B17D53"/>
    <w:multiLevelType w:val="hybridMultilevel"/>
    <w:tmpl w:val="DA8231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52DA"/>
    <w:multiLevelType w:val="hybridMultilevel"/>
    <w:tmpl w:val="66E82CCC"/>
    <w:lvl w:ilvl="0" w:tplc="E5D489E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7"/>
  </w:num>
  <w:num w:numId="3">
    <w:abstractNumId w:val="16"/>
  </w:num>
  <w:num w:numId="4">
    <w:abstractNumId w:val="30"/>
  </w:num>
  <w:num w:numId="5">
    <w:abstractNumId w:val="21"/>
  </w:num>
  <w:num w:numId="6">
    <w:abstractNumId w:val="3"/>
  </w:num>
  <w:num w:numId="7">
    <w:abstractNumId w:val="12"/>
  </w:num>
  <w:num w:numId="8">
    <w:abstractNumId w:val="42"/>
  </w:num>
  <w:num w:numId="9">
    <w:abstractNumId w:val="38"/>
  </w:num>
  <w:num w:numId="10">
    <w:abstractNumId w:val="8"/>
  </w:num>
  <w:num w:numId="11">
    <w:abstractNumId w:val="28"/>
  </w:num>
  <w:num w:numId="12">
    <w:abstractNumId w:val="1"/>
  </w:num>
  <w:num w:numId="13">
    <w:abstractNumId w:val="36"/>
  </w:num>
  <w:num w:numId="14">
    <w:abstractNumId w:val="20"/>
  </w:num>
  <w:num w:numId="15">
    <w:abstractNumId w:val="33"/>
  </w:num>
  <w:num w:numId="16">
    <w:abstractNumId w:val="18"/>
  </w:num>
  <w:num w:numId="17">
    <w:abstractNumId w:val="4"/>
  </w:num>
  <w:num w:numId="18">
    <w:abstractNumId w:val="29"/>
  </w:num>
  <w:num w:numId="19">
    <w:abstractNumId w:val="5"/>
  </w:num>
  <w:num w:numId="20">
    <w:abstractNumId w:val="27"/>
  </w:num>
  <w:num w:numId="21">
    <w:abstractNumId w:val="19"/>
  </w:num>
  <w:num w:numId="22">
    <w:abstractNumId w:val="2"/>
  </w:num>
  <w:num w:numId="23">
    <w:abstractNumId w:val="10"/>
  </w:num>
  <w:num w:numId="24">
    <w:abstractNumId w:val="9"/>
  </w:num>
  <w:num w:numId="25">
    <w:abstractNumId w:val="32"/>
  </w:num>
  <w:num w:numId="26">
    <w:abstractNumId w:val="11"/>
  </w:num>
  <w:num w:numId="27">
    <w:abstractNumId w:val="14"/>
  </w:num>
  <w:num w:numId="28">
    <w:abstractNumId w:val="31"/>
  </w:num>
  <w:num w:numId="29">
    <w:abstractNumId w:val="34"/>
  </w:num>
  <w:num w:numId="30">
    <w:abstractNumId w:val="23"/>
  </w:num>
  <w:num w:numId="31">
    <w:abstractNumId w:val="37"/>
  </w:num>
  <w:num w:numId="32">
    <w:abstractNumId w:val="22"/>
  </w:num>
  <w:num w:numId="33">
    <w:abstractNumId w:val="7"/>
  </w:num>
  <w:num w:numId="34">
    <w:abstractNumId w:val="40"/>
  </w:num>
  <w:num w:numId="35">
    <w:abstractNumId w:val="35"/>
  </w:num>
  <w:num w:numId="36">
    <w:abstractNumId w:val="26"/>
  </w:num>
  <w:num w:numId="37">
    <w:abstractNumId w:val="25"/>
  </w:num>
  <w:num w:numId="38">
    <w:abstractNumId w:val="6"/>
  </w:num>
  <w:num w:numId="39">
    <w:abstractNumId w:val="13"/>
  </w:num>
  <w:num w:numId="40">
    <w:abstractNumId w:val="24"/>
  </w:num>
  <w:num w:numId="41">
    <w:abstractNumId w:val="39"/>
  </w:num>
  <w:num w:numId="42">
    <w:abstractNumId w:val="41"/>
  </w:num>
  <w:num w:numId="4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s-SV" w:vendorID="64" w:dllVersion="131078" w:nlCheck="1" w:checkStyle="0"/>
  <w:activeWritingStyle w:appName="MSWord" w:lang="en-GB" w:vendorID="64" w:dllVersion="131078" w:nlCheck="1" w:checkStyle="0"/>
  <w:activeWritingStyle w:appName="MSWord" w:lang="ru-RU"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1A7"/>
    <w:rsid w:val="00015BA2"/>
    <w:rsid w:val="00021F0C"/>
    <w:rsid w:val="00022416"/>
    <w:rsid w:val="00026124"/>
    <w:rsid w:val="00034811"/>
    <w:rsid w:val="00036CD8"/>
    <w:rsid w:val="000470F9"/>
    <w:rsid w:val="000530FC"/>
    <w:rsid w:val="00075475"/>
    <w:rsid w:val="00075EB7"/>
    <w:rsid w:val="000810A6"/>
    <w:rsid w:val="00085C43"/>
    <w:rsid w:val="000915F9"/>
    <w:rsid w:val="0009731E"/>
    <w:rsid w:val="000A12C0"/>
    <w:rsid w:val="000B1543"/>
    <w:rsid w:val="000C425C"/>
    <w:rsid w:val="000E25D4"/>
    <w:rsid w:val="000E51D7"/>
    <w:rsid w:val="000F1663"/>
    <w:rsid w:val="001017FD"/>
    <w:rsid w:val="00105FD8"/>
    <w:rsid w:val="001108F5"/>
    <w:rsid w:val="00120FD5"/>
    <w:rsid w:val="0013173B"/>
    <w:rsid w:val="00140179"/>
    <w:rsid w:val="001408AF"/>
    <w:rsid w:val="00143242"/>
    <w:rsid w:val="001873C2"/>
    <w:rsid w:val="0019457F"/>
    <w:rsid w:val="00194F03"/>
    <w:rsid w:val="001A3B6F"/>
    <w:rsid w:val="001B36AA"/>
    <w:rsid w:val="001B61A1"/>
    <w:rsid w:val="001B6952"/>
    <w:rsid w:val="001C1C65"/>
    <w:rsid w:val="001C7302"/>
    <w:rsid w:val="001D5975"/>
    <w:rsid w:val="001E3101"/>
    <w:rsid w:val="001E5757"/>
    <w:rsid w:val="001E676B"/>
    <w:rsid w:val="001E70CF"/>
    <w:rsid w:val="00201715"/>
    <w:rsid w:val="002222D6"/>
    <w:rsid w:val="002279A2"/>
    <w:rsid w:val="00232236"/>
    <w:rsid w:val="002323F0"/>
    <w:rsid w:val="00232E6F"/>
    <w:rsid w:val="0024012E"/>
    <w:rsid w:val="002458B6"/>
    <w:rsid w:val="00247F5A"/>
    <w:rsid w:val="00270BD8"/>
    <w:rsid w:val="00277399"/>
    <w:rsid w:val="002845FB"/>
    <w:rsid w:val="00287502"/>
    <w:rsid w:val="00287DA4"/>
    <w:rsid w:val="002A3E27"/>
    <w:rsid w:val="002A5040"/>
    <w:rsid w:val="002A6050"/>
    <w:rsid w:val="002B3A92"/>
    <w:rsid w:val="002C7767"/>
    <w:rsid w:val="002D2342"/>
    <w:rsid w:val="002E111D"/>
    <w:rsid w:val="002F0EB3"/>
    <w:rsid w:val="002F4436"/>
    <w:rsid w:val="00302F30"/>
    <w:rsid w:val="0030442E"/>
    <w:rsid w:val="00317643"/>
    <w:rsid w:val="00320244"/>
    <w:rsid w:val="00320275"/>
    <w:rsid w:val="003300B5"/>
    <w:rsid w:val="003400F7"/>
    <w:rsid w:val="0034728A"/>
    <w:rsid w:val="003649A1"/>
    <w:rsid w:val="0036754C"/>
    <w:rsid w:val="003708A8"/>
    <w:rsid w:val="00374409"/>
    <w:rsid w:val="0037477E"/>
    <w:rsid w:val="00381973"/>
    <w:rsid w:val="003831A7"/>
    <w:rsid w:val="003956A2"/>
    <w:rsid w:val="003A53CE"/>
    <w:rsid w:val="003B1F2F"/>
    <w:rsid w:val="003B2C9F"/>
    <w:rsid w:val="003D278B"/>
    <w:rsid w:val="003D7D0E"/>
    <w:rsid w:val="003E50A0"/>
    <w:rsid w:val="003F0471"/>
    <w:rsid w:val="003F2443"/>
    <w:rsid w:val="003F2CC7"/>
    <w:rsid w:val="00412A39"/>
    <w:rsid w:val="00416A5F"/>
    <w:rsid w:val="00420A98"/>
    <w:rsid w:val="004247C8"/>
    <w:rsid w:val="00425F8D"/>
    <w:rsid w:val="0043322D"/>
    <w:rsid w:val="00443986"/>
    <w:rsid w:val="00447320"/>
    <w:rsid w:val="0045216B"/>
    <w:rsid w:val="004551A5"/>
    <w:rsid w:val="00472E30"/>
    <w:rsid w:val="00486C6C"/>
    <w:rsid w:val="0049253B"/>
    <w:rsid w:val="00494C42"/>
    <w:rsid w:val="00494E90"/>
    <w:rsid w:val="0049586B"/>
    <w:rsid w:val="004B20AC"/>
    <w:rsid w:val="004B48E4"/>
    <w:rsid w:val="004B7A71"/>
    <w:rsid w:val="004C4036"/>
    <w:rsid w:val="004D65B0"/>
    <w:rsid w:val="004E0DB7"/>
    <w:rsid w:val="004E1ABD"/>
    <w:rsid w:val="00504EDF"/>
    <w:rsid w:val="00505CC1"/>
    <w:rsid w:val="00510341"/>
    <w:rsid w:val="0051659A"/>
    <w:rsid w:val="00530040"/>
    <w:rsid w:val="00531B83"/>
    <w:rsid w:val="00537F41"/>
    <w:rsid w:val="00552F8D"/>
    <w:rsid w:val="00561954"/>
    <w:rsid w:val="00561EFE"/>
    <w:rsid w:val="00566A06"/>
    <w:rsid w:val="00576B59"/>
    <w:rsid w:val="00577CFE"/>
    <w:rsid w:val="00587438"/>
    <w:rsid w:val="005A649F"/>
    <w:rsid w:val="005B176D"/>
    <w:rsid w:val="005B5714"/>
    <w:rsid w:val="005D40E2"/>
    <w:rsid w:val="005D7E17"/>
    <w:rsid w:val="005E3F1C"/>
    <w:rsid w:val="005E5214"/>
    <w:rsid w:val="005F0F2C"/>
    <w:rsid w:val="005F5177"/>
    <w:rsid w:val="00614D62"/>
    <w:rsid w:val="006260AC"/>
    <w:rsid w:val="00637EE5"/>
    <w:rsid w:val="0064437B"/>
    <w:rsid w:val="00644754"/>
    <w:rsid w:val="00654410"/>
    <w:rsid w:val="00665D5D"/>
    <w:rsid w:val="00671EF7"/>
    <w:rsid w:val="00676D23"/>
    <w:rsid w:val="00686212"/>
    <w:rsid w:val="00687B43"/>
    <w:rsid w:val="006A31D4"/>
    <w:rsid w:val="006B2197"/>
    <w:rsid w:val="006C2F20"/>
    <w:rsid w:val="006C4ABD"/>
    <w:rsid w:val="006D6DBB"/>
    <w:rsid w:val="006E1DEE"/>
    <w:rsid w:val="006F1E59"/>
    <w:rsid w:val="006F67CB"/>
    <w:rsid w:val="00700C82"/>
    <w:rsid w:val="007059D3"/>
    <w:rsid w:val="00712066"/>
    <w:rsid w:val="007274BF"/>
    <w:rsid w:val="00734073"/>
    <w:rsid w:val="007378C3"/>
    <w:rsid w:val="0074319C"/>
    <w:rsid w:val="00750DA9"/>
    <w:rsid w:val="0075635C"/>
    <w:rsid w:val="00774A59"/>
    <w:rsid w:val="007752F4"/>
    <w:rsid w:val="00776546"/>
    <w:rsid w:val="007772E6"/>
    <w:rsid w:val="00777449"/>
    <w:rsid w:val="00782A4A"/>
    <w:rsid w:val="00783987"/>
    <w:rsid w:val="00790156"/>
    <w:rsid w:val="0079174F"/>
    <w:rsid w:val="007A0ABC"/>
    <w:rsid w:val="007A1E4D"/>
    <w:rsid w:val="007A226A"/>
    <w:rsid w:val="007A42D4"/>
    <w:rsid w:val="007B20A6"/>
    <w:rsid w:val="007B6140"/>
    <w:rsid w:val="007C13AF"/>
    <w:rsid w:val="007D62C8"/>
    <w:rsid w:val="007E5A77"/>
    <w:rsid w:val="007F6323"/>
    <w:rsid w:val="007F668B"/>
    <w:rsid w:val="007F7F64"/>
    <w:rsid w:val="00806D39"/>
    <w:rsid w:val="00807811"/>
    <w:rsid w:val="0081774D"/>
    <w:rsid w:val="00817BFC"/>
    <w:rsid w:val="00822187"/>
    <w:rsid w:val="0083071D"/>
    <w:rsid w:val="00833018"/>
    <w:rsid w:val="00854035"/>
    <w:rsid w:val="00880F4A"/>
    <w:rsid w:val="00883C66"/>
    <w:rsid w:val="00893A29"/>
    <w:rsid w:val="008B2ABB"/>
    <w:rsid w:val="008C0667"/>
    <w:rsid w:val="008E0384"/>
    <w:rsid w:val="008E6F2B"/>
    <w:rsid w:val="008E769A"/>
    <w:rsid w:val="008F502B"/>
    <w:rsid w:val="009011C9"/>
    <w:rsid w:val="00910387"/>
    <w:rsid w:val="00921845"/>
    <w:rsid w:val="00930E4A"/>
    <w:rsid w:val="00934A52"/>
    <w:rsid w:val="00935AF6"/>
    <w:rsid w:val="0094393D"/>
    <w:rsid w:val="009666E3"/>
    <w:rsid w:val="009705F2"/>
    <w:rsid w:val="00970E72"/>
    <w:rsid w:val="00976741"/>
    <w:rsid w:val="00980C42"/>
    <w:rsid w:val="00982428"/>
    <w:rsid w:val="009A2306"/>
    <w:rsid w:val="009A2924"/>
    <w:rsid w:val="009A7228"/>
    <w:rsid w:val="009B779A"/>
    <w:rsid w:val="009C276D"/>
    <w:rsid w:val="009E1BB7"/>
    <w:rsid w:val="009F04EB"/>
    <w:rsid w:val="00A04CF9"/>
    <w:rsid w:val="00A2361B"/>
    <w:rsid w:val="00A31B25"/>
    <w:rsid w:val="00A458A9"/>
    <w:rsid w:val="00A45993"/>
    <w:rsid w:val="00A52681"/>
    <w:rsid w:val="00A541C5"/>
    <w:rsid w:val="00A55DFB"/>
    <w:rsid w:val="00A56CA4"/>
    <w:rsid w:val="00A5792B"/>
    <w:rsid w:val="00A619B4"/>
    <w:rsid w:val="00A64FB4"/>
    <w:rsid w:val="00A66AC9"/>
    <w:rsid w:val="00A734E3"/>
    <w:rsid w:val="00A76911"/>
    <w:rsid w:val="00A85C25"/>
    <w:rsid w:val="00A902A9"/>
    <w:rsid w:val="00A92098"/>
    <w:rsid w:val="00A96EE7"/>
    <w:rsid w:val="00AA0322"/>
    <w:rsid w:val="00AA60F8"/>
    <w:rsid w:val="00AB1F60"/>
    <w:rsid w:val="00AB3EFD"/>
    <w:rsid w:val="00AB4C4D"/>
    <w:rsid w:val="00AC57F7"/>
    <w:rsid w:val="00AD1544"/>
    <w:rsid w:val="00AD1F0C"/>
    <w:rsid w:val="00AD56FF"/>
    <w:rsid w:val="00AE79CB"/>
    <w:rsid w:val="00B0234B"/>
    <w:rsid w:val="00B17824"/>
    <w:rsid w:val="00B25B41"/>
    <w:rsid w:val="00B4279B"/>
    <w:rsid w:val="00B50D28"/>
    <w:rsid w:val="00B546B6"/>
    <w:rsid w:val="00B61F3A"/>
    <w:rsid w:val="00B621DD"/>
    <w:rsid w:val="00B65AD5"/>
    <w:rsid w:val="00B80D3A"/>
    <w:rsid w:val="00B81149"/>
    <w:rsid w:val="00B86A30"/>
    <w:rsid w:val="00B87F24"/>
    <w:rsid w:val="00B9131E"/>
    <w:rsid w:val="00B9446E"/>
    <w:rsid w:val="00BA66F4"/>
    <w:rsid w:val="00BA72FC"/>
    <w:rsid w:val="00BB49E5"/>
    <w:rsid w:val="00BC3E91"/>
    <w:rsid w:val="00BD562D"/>
    <w:rsid w:val="00BD6C9B"/>
    <w:rsid w:val="00BF7023"/>
    <w:rsid w:val="00C02972"/>
    <w:rsid w:val="00C050B3"/>
    <w:rsid w:val="00C10DC1"/>
    <w:rsid w:val="00C14C0C"/>
    <w:rsid w:val="00C17AF6"/>
    <w:rsid w:val="00C224FA"/>
    <w:rsid w:val="00C43B56"/>
    <w:rsid w:val="00C61FD0"/>
    <w:rsid w:val="00C62197"/>
    <w:rsid w:val="00C73BFB"/>
    <w:rsid w:val="00C75ACF"/>
    <w:rsid w:val="00C82A7E"/>
    <w:rsid w:val="00C843A8"/>
    <w:rsid w:val="00C92DBC"/>
    <w:rsid w:val="00C94CBF"/>
    <w:rsid w:val="00CA5D60"/>
    <w:rsid w:val="00CB56B4"/>
    <w:rsid w:val="00CB7852"/>
    <w:rsid w:val="00CC5018"/>
    <w:rsid w:val="00CD439C"/>
    <w:rsid w:val="00CD590A"/>
    <w:rsid w:val="00CE2B73"/>
    <w:rsid w:val="00CE44FE"/>
    <w:rsid w:val="00CE7FE0"/>
    <w:rsid w:val="00CF5EE4"/>
    <w:rsid w:val="00D23143"/>
    <w:rsid w:val="00D31D2F"/>
    <w:rsid w:val="00D439C0"/>
    <w:rsid w:val="00D5289B"/>
    <w:rsid w:val="00D52BE3"/>
    <w:rsid w:val="00D65ADC"/>
    <w:rsid w:val="00D70DFF"/>
    <w:rsid w:val="00D70E4A"/>
    <w:rsid w:val="00D90360"/>
    <w:rsid w:val="00DA2700"/>
    <w:rsid w:val="00DA6DEA"/>
    <w:rsid w:val="00DB225C"/>
    <w:rsid w:val="00DB4DF4"/>
    <w:rsid w:val="00DB54BE"/>
    <w:rsid w:val="00DB7E02"/>
    <w:rsid w:val="00DC0C60"/>
    <w:rsid w:val="00DC545A"/>
    <w:rsid w:val="00DD68B8"/>
    <w:rsid w:val="00DE13BB"/>
    <w:rsid w:val="00DE3171"/>
    <w:rsid w:val="00DE620C"/>
    <w:rsid w:val="00DF0226"/>
    <w:rsid w:val="00E109A0"/>
    <w:rsid w:val="00E13585"/>
    <w:rsid w:val="00E14081"/>
    <w:rsid w:val="00E148D3"/>
    <w:rsid w:val="00E20689"/>
    <w:rsid w:val="00E21569"/>
    <w:rsid w:val="00E30C86"/>
    <w:rsid w:val="00E357EA"/>
    <w:rsid w:val="00E3624A"/>
    <w:rsid w:val="00E37F0A"/>
    <w:rsid w:val="00E4106A"/>
    <w:rsid w:val="00E5487F"/>
    <w:rsid w:val="00E65FD3"/>
    <w:rsid w:val="00E67DC0"/>
    <w:rsid w:val="00E772BF"/>
    <w:rsid w:val="00E83DDB"/>
    <w:rsid w:val="00E90777"/>
    <w:rsid w:val="00E90DF6"/>
    <w:rsid w:val="00E91BA9"/>
    <w:rsid w:val="00EB4548"/>
    <w:rsid w:val="00EC5180"/>
    <w:rsid w:val="00ED02FB"/>
    <w:rsid w:val="00ED1967"/>
    <w:rsid w:val="00ED2861"/>
    <w:rsid w:val="00ED2CB3"/>
    <w:rsid w:val="00EE3D1C"/>
    <w:rsid w:val="00EF229C"/>
    <w:rsid w:val="00F1081D"/>
    <w:rsid w:val="00F124C8"/>
    <w:rsid w:val="00F149E2"/>
    <w:rsid w:val="00F2384C"/>
    <w:rsid w:val="00F279FC"/>
    <w:rsid w:val="00F32607"/>
    <w:rsid w:val="00F61BBE"/>
    <w:rsid w:val="00F621A4"/>
    <w:rsid w:val="00F648AF"/>
    <w:rsid w:val="00F7483A"/>
    <w:rsid w:val="00F749F8"/>
    <w:rsid w:val="00F82B3F"/>
    <w:rsid w:val="00F85C3D"/>
    <w:rsid w:val="00FA0D7E"/>
    <w:rsid w:val="00FB0A18"/>
    <w:rsid w:val="00FB3EBE"/>
    <w:rsid w:val="00FC02F8"/>
    <w:rsid w:val="00FC7963"/>
    <w:rsid w:val="00FD4F52"/>
    <w:rsid w:val="00FE123D"/>
    <w:rsid w:val="00FE4CE9"/>
    <w:rsid w:val="00FE7501"/>
    <w:rsid w:val="00FE786B"/>
    <w:rsid w:val="00FF0D54"/>
    <w:rsid w:val="00FF5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74D51"/>
  <w15:chartTrackingRefBased/>
  <w15:docId w15:val="{4F377FDF-D7D7-4650-B55A-08C7DD1F8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A29"/>
    <w:pPr>
      <w:widowControl w:val="0"/>
      <w:spacing w:after="0" w:line="240" w:lineRule="auto"/>
    </w:pPr>
    <w:rPr>
      <w:rFonts w:ascii="Courier New" w:eastAsia="Times New Roman" w:hAnsi="Courier New" w:cs="Courier New"/>
      <w:color w:val="000000"/>
      <w:sz w:val="24"/>
      <w:szCs w:val="24"/>
      <w:lang w:val="ru-RU" w:eastAsia="ru-RU"/>
    </w:rPr>
  </w:style>
  <w:style w:type="paragraph" w:styleId="Heading1">
    <w:name w:val="heading 1"/>
    <w:aliases w:val="З_1"/>
    <w:basedOn w:val="Normal"/>
    <w:next w:val="Normal"/>
    <w:link w:val="Heading1Char"/>
    <w:uiPriority w:val="9"/>
    <w:qFormat/>
    <w:rsid w:val="00893A29"/>
    <w:pPr>
      <w:keepNext/>
      <w:widowControl/>
      <w:numPr>
        <w:numId w:val="2"/>
      </w:numPr>
      <w:tabs>
        <w:tab w:val="left" w:pos="709"/>
      </w:tabs>
      <w:spacing w:before="240" w:after="240" w:line="269" w:lineRule="auto"/>
      <w:jc w:val="center"/>
      <w:outlineLvl w:val="0"/>
    </w:pPr>
    <w:rPr>
      <w:rFonts w:ascii="Times New Roman" w:hAnsi="Times New Roman" w:cs="Times New Roman"/>
      <w:b/>
      <w:color w:val="auto"/>
      <w:kern w:val="32"/>
    </w:rPr>
  </w:style>
  <w:style w:type="paragraph" w:styleId="Heading2">
    <w:name w:val="heading 2"/>
    <w:basedOn w:val="Normal"/>
    <w:next w:val="Normal"/>
    <w:link w:val="Heading2Char"/>
    <w:uiPriority w:val="9"/>
    <w:unhideWhenUsed/>
    <w:qFormat/>
    <w:rsid w:val="00893A2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3"/>
    <w:basedOn w:val="Heading2"/>
    <w:next w:val="Normal"/>
    <w:link w:val="Heading3Char"/>
    <w:qFormat/>
    <w:rsid w:val="00893A29"/>
    <w:pPr>
      <w:keepNext w:val="0"/>
      <w:keepLines w:val="0"/>
      <w:widowControl/>
      <w:numPr>
        <w:ilvl w:val="2"/>
        <w:numId w:val="1"/>
      </w:numPr>
      <w:spacing w:before="120"/>
      <w:jc w:val="both"/>
      <w:outlineLvl w:val="2"/>
    </w:pPr>
    <w:rPr>
      <w:rFonts w:ascii="Times New Roman" w:eastAsia="Times New Roman" w:hAnsi="Times New Roman" w:cs="Times New Roman"/>
      <w:b w:val="0"/>
      <w:bCs w:val="0"/>
      <w:color w:val="auto"/>
      <w:sz w:val="24"/>
      <w:szCs w:val="20"/>
    </w:rPr>
  </w:style>
  <w:style w:type="paragraph" w:styleId="Heading4">
    <w:name w:val="heading 4"/>
    <w:basedOn w:val="Normal"/>
    <w:next w:val="Normal"/>
    <w:link w:val="Heading4Char"/>
    <w:qFormat/>
    <w:rsid w:val="00893A29"/>
    <w:pPr>
      <w:keepNext/>
      <w:widowControl/>
      <w:numPr>
        <w:ilvl w:val="3"/>
        <w:numId w:val="1"/>
      </w:numPr>
      <w:spacing w:before="240" w:after="60"/>
      <w:jc w:val="both"/>
      <w:outlineLvl w:val="3"/>
    </w:pPr>
    <w:rPr>
      <w:rFonts w:ascii="Times New Roman" w:hAnsi="Times New Roman" w:cs="Times New Roman"/>
      <w:color w:val="auto"/>
      <w:szCs w:val="20"/>
    </w:rPr>
  </w:style>
  <w:style w:type="paragraph" w:styleId="Heading5">
    <w:name w:val="heading 5"/>
    <w:basedOn w:val="Normal"/>
    <w:next w:val="Normal"/>
    <w:link w:val="Heading5Char"/>
    <w:qFormat/>
    <w:rsid w:val="00893A29"/>
    <w:pPr>
      <w:widowControl/>
      <w:numPr>
        <w:ilvl w:val="4"/>
        <w:numId w:val="1"/>
      </w:numPr>
      <w:spacing w:before="240" w:after="60"/>
      <w:jc w:val="both"/>
      <w:outlineLvl w:val="4"/>
    </w:pPr>
    <w:rPr>
      <w:rFonts w:ascii="Times New Roman" w:hAnsi="Times New Roman" w:cs="Times New Roman"/>
      <w:color w:val="auto"/>
      <w:szCs w:val="20"/>
    </w:rPr>
  </w:style>
  <w:style w:type="paragraph" w:styleId="Heading6">
    <w:name w:val="heading 6"/>
    <w:basedOn w:val="Normal"/>
    <w:next w:val="Normal"/>
    <w:link w:val="Heading6Char"/>
    <w:qFormat/>
    <w:rsid w:val="00893A29"/>
    <w:pPr>
      <w:widowControl/>
      <w:numPr>
        <w:ilvl w:val="5"/>
        <w:numId w:val="1"/>
      </w:numPr>
      <w:spacing w:before="240" w:after="60"/>
      <w:jc w:val="both"/>
      <w:outlineLvl w:val="5"/>
    </w:pPr>
    <w:rPr>
      <w:rFonts w:ascii="Times New Roman" w:hAnsi="Times New Roman" w:cs="Times New Roman"/>
      <w:i/>
      <w:color w:val="auto"/>
      <w:szCs w:val="20"/>
    </w:rPr>
  </w:style>
  <w:style w:type="paragraph" w:styleId="Heading7">
    <w:name w:val="heading 7"/>
    <w:basedOn w:val="Normal"/>
    <w:next w:val="Normal"/>
    <w:link w:val="Heading7Char"/>
    <w:qFormat/>
    <w:rsid w:val="00893A29"/>
    <w:pPr>
      <w:widowControl/>
      <w:numPr>
        <w:ilvl w:val="6"/>
        <w:numId w:val="1"/>
      </w:numPr>
      <w:spacing w:before="240" w:after="60"/>
      <w:jc w:val="both"/>
      <w:outlineLvl w:val="6"/>
    </w:pPr>
    <w:rPr>
      <w:rFonts w:ascii="Times New Roman" w:hAnsi="Times New Roman" w:cs="Times New Roman"/>
      <w:color w:val="auto"/>
      <w:szCs w:val="20"/>
    </w:rPr>
  </w:style>
  <w:style w:type="paragraph" w:styleId="Heading8">
    <w:name w:val="heading 8"/>
    <w:basedOn w:val="Normal"/>
    <w:next w:val="Normal"/>
    <w:link w:val="Heading8Char"/>
    <w:qFormat/>
    <w:rsid w:val="00893A29"/>
    <w:pPr>
      <w:widowControl/>
      <w:numPr>
        <w:ilvl w:val="7"/>
        <w:numId w:val="1"/>
      </w:numPr>
      <w:spacing w:before="240" w:after="60"/>
      <w:jc w:val="both"/>
      <w:outlineLvl w:val="7"/>
    </w:pPr>
    <w:rPr>
      <w:rFonts w:ascii="Times New Roman" w:hAnsi="Times New Roman" w:cs="Times New Roman"/>
      <w:i/>
      <w:color w:val="auto"/>
      <w:szCs w:val="20"/>
    </w:rPr>
  </w:style>
  <w:style w:type="paragraph" w:styleId="Heading9">
    <w:name w:val="heading 9"/>
    <w:basedOn w:val="Normal"/>
    <w:next w:val="Normal"/>
    <w:link w:val="Heading9Char"/>
    <w:qFormat/>
    <w:rsid w:val="00893A29"/>
    <w:pPr>
      <w:widowControl/>
      <w:numPr>
        <w:ilvl w:val="8"/>
        <w:numId w:val="1"/>
      </w:numPr>
      <w:spacing w:before="240" w:after="60"/>
      <w:jc w:val="both"/>
      <w:outlineLvl w:val="8"/>
    </w:pPr>
    <w:rPr>
      <w:rFonts w:ascii="Times New Roman" w:hAnsi="Times New Roman" w:cs="Times New Roman"/>
      <w:b/>
      <w:i/>
      <w:color w:val="auto"/>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_1 Char"/>
    <w:basedOn w:val="DefaultParagraphFont"/>
    <w:link w:val="Heading1"/>
    <w:uiPriority w:val="9"/>
    <w:rsid w:val="00893A29"/>
    <w:rPr>
      <w:rFonts w:ascii="Times New Roman" w:eastAsia="Times New Roman" w:hAnsi="Times New Roman" w:cs="Times New Roman"/>
      <w:b/>
      <w:kern w:val="32"/>
      <w:sz w:val="24"/>
      <w:szCs w:val="24"/>
      <w:lang w:val="ru-RU" w:eastAsia="ru-RU"/>
    </w:rPr>
  </w:style>
  <w:style w:type="character" w:customStyle="1" w:styleId="Heading2Char">
    <w:name w:val="Heading 2 Char"/>
    <w:basedOn w:val="DefaultParagraphFont"/>
    <w:link w:val="Heading2"/>
    <w:uiPriority w:val="9"/>
    <w:rsid w:val="00893A29"/>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893A29"/>
    <w:rPr>
      <w:rFonts w:ascii="Times New Roman" w:eastAsia="Times New Roman" w:hAnsi="Times New Roman" w:cs="Times New Roman"/>
      <w:sz w:val="24"/>
      <w:szCs w:val="20"/>
      <w:lang w:val="ru-RU" w:eastAsia="ru-RU"/>
    </w:rPr>
  </w:style>
  <w:style w:type="character" w:customStyle="1" w:styleId="Heading4Char">
    <w:name w:val="Heading 4 Char"/>
    <w:basedOn w:val="DefaultParagraphFont"/>
    <w:link w:val="Heading4"/>
    <w:rsid w:val="00893A29"/>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893A29"/>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893A29"/>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893A29"/>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893A29"/>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893A29"/>
    <w:rPr>
      <w:rFonts w:ascii="Times New Roman" w:eastAsia="Times New Roman" w:hAnsi="Times New Roman" w:cs="Times New Roman"/>
      <w:b/>
      <w:i/>
      <w:sz w:val="18"/>
      <w:szCs w:val="20"/>
      <w:lang w:val="ru-RU" w:eastAsia="ru-RU"/>
    </w:rPr>
  </w:style>
  <w:style w:type="table" w:styleId="TableGrid">
    <w:name w:val="Table Grid"/>
    <w:basedOn w:val="TableNormal"/>
    <w:uiPriority w:val="59"/>
    <w:rsid w:val="00893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uiPriority w:val="99"/>
    <w:locked/>
    <w:rsid w:val="00893A29"/>
    <w:rPr>
      <w:rFonts w:ascii="Times New Roman" w:hAnsi="Times New Roman"/>
      <w:shd w:val="clear" w:color="auto" w:fill="FFFFFF"/>
    </w:rPr>
  </w:style>
  <w:style w:type="character" w:customStyle="1" w:styleId="5">
    <w:name w:val="Основной текст (5)_"/>
    <w:link w:val="50"/>
    <w:uiPriority w:val="99"/>
    <w:locked/>
    <w:rsid w:val="00893A29"/>
    <w:rPr>
      <w:rFonts w:ascii="Times New Roman" w:hAnsi="Times New Roman"/>
      <w:b/>
      <w:shd w:val="clear" w:color="auto" w:fill="FFFFFF"/>
    </w:rPr>
  </w:style>
  <w:style w:type="paragraph" w:customStyle="1" w:styleId="50">
    <w:name w:val="Основной текст (5)"/>
    <w:basedOn w:val="Normal"/>
    <w:link w:val="5"/>
    <w:uiPriority w:val="99"/>
    <w:rsid w:val="00893A29"/>
    <w:pPr>
      <w:shd w:val="clear" w:color="auto" w:fill="FFFFFF"/>
      <w:spacing w:line="398" w:lineRule="exact"/>
      <w:ind w:hanging="1980"/>
    </w:pPr>
    <w:rPr>
      <w:rFonts w:ascii="Times New Roman" w:eastAsiaTheme="minorHAnsi" w:hAnsi="Times New Roman" w:cstheme="minorBidi"/>
      <w:b/>
      <w:color w:val="auto"/>
      <w:sz w:val="22"/>
      <w:szCs w:val="22"/>
      <w:lang w:val="en-US" w:eastAsia="en-US"/>
    </w:rPr>
  </w:style>
  <w:style w:type="paragraph" w:styleId="BodyText">
    <w:name w:val="Body Text"/>
    <w:basedOn w:val="Normal"/>
    <w:link w:val="BodyTextChar1"/>
    <w:uiPriority w:val="99"/>
    <w:rsid w:val="00893A29"/>
    <w:pPr>
      <w:shd w:val="clear" w:color="auto" w:fill="FFFFFF"/>
      <w:spacing w:line="278" w:lineRule="exact"/>
      <w:ind w:hanging="620"/>
    </w:pPr>
    <w:rPr>
      <w:rFonts w:cs="Times New Roman"/>
    </w:rPr>
  </w:style>
  <w:style w:type="character" w:customStyle="1" w:styleId="BodyTextChar1">
    <w:name w:val="Body Text Char1"/>
    <w:basedOn w:val="DefaultParagraphFont"/>
    <w:link w:val="BodyText"/>
    <w:uiPriority w:val="99"/>
    <w:rsid w:val="00893A29"/>
    <w:rPr>
      <w:rFonts w:ascii="Courier New" w:eastAsia="Times New Roman" w:hAnsi="Courier New" w:cs="Times New Roman"/>
      <w:color w:val="000000"/>
      <w:sz w:val="24"/>
      <w:szCs w:val="24"/>
      <w:shd w:val="clear" w:color="auto" w:fill="FFFFFF"/>
      <w:lang w:val="ru-RU" w:eastAsia="ru-RU"/>
    </w:rPr>
  </w:style>
  <w:style w:type="paragraph" w:customStyle="1" w:styleId="ConsNonformat">
    <w:name w:val="ConsNonformat"/>
    <w:uiPriority w:val="99"/>
    <w:rsid w:val="00893A29"/>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893A29"/>
    <w:pPr>
      <w:numPr>
        <w:ilvl w:val="1"/>
        <w:numId w:val="3"/>
      </w:numPr>
      <w:spacing w:before="120" w:after="120" w:line="269" w:lineRule="auto"/>
      <w:jc w:val="both"/>
      <w:outlineLvl w:val="1"/>
    </w:pPr>
    <w:rPr>
      <w:rFonts w:ascii="Times New Roman" w:hAnsi="Times New Roman" w:cs="Times New Roman"/>
      <w:iCs/>
      <w:color w:val="auto"/>
    </w:rPr>
  </w:style>
  <w:style w:type="character" w:customStyle="1" w:styleId="SubtitleChar">
    <w:name w:val="Subtitle Char"/>
    <w:basedOn w:val="DefaultParagraphFont"/>
    <w:link w:val="Subtitle"/>
    <w:uiPriority w:val="99"/>
    <w:rsid w:val="00893A29"/>
    <w:rPr>
      <w:rFonts w:ascii="Times New Roman" w:eastAsia="Times New Roman" w:hAnsi="Times New Roman" w:cs="Times New Roman"/>
      <w:iCs/>
      <w:sz w:val="24"/>
      <w:szCs w:val="24"/>
      <w:lang w:val="ru-RU" w:eastAsia="ru-RU"/>
    </w:rPr>
  </w:style>
  <w:style w:type="paragraph" w:styleId="ListParagraph">
    <w:name w:val="List Paragraph"/>
    <w:basedOn w:val="Normal"/>
    <w:link w:val="ListParagraphChar"/>
    <w:uiPriority w:val="34"/>
    <w:qFormat/>
    <w:rsid w:val="00893A29"/>
    <w:pPr>
      <w:ind w:left="720"/>
      <w:contextualSpacing/>
    </w:pPr>
  </w:style>
  <w:style w:type="character" w:customStyle="1" w:styleId="ListParagraphChar">
    <w:name w:val="List Paragraph Char"/>
    <w:link w:val="ListParagraph"/>
    <w:uiPriority w:val="34"/>
    <w:locked/>
    <w:rsid w:val="00893A29"/>
    <w:rPr>
      <w:rFonts w:ascii="Courier New" w:eastAsia="Times New Roman" w:hAnsi="Courier New" w:cs="Courier New"/>
      <w:color w:val="000000"/>
      <w:sz w:val="24"/>
      <w:szCs w:val="24"/>
      <w:lang w:val="ru-RU" w:eastAsia="ru-RU"/>
    </w:rPr>
  </w:style>
  <w:style w:type="character" w:customStyle="1" w:styleId="Normaltext">
    <w:name w:val="Normal text"/>
    <w:uiPriority w:val="99"/>
    <w:rsid w:val="00893A29"/>
    <w:rPr>
      <w:sz w:val="20"/>
    </w:rPr>
  </w:style>
  <w:style w:type="paragraph" w:styleId="Header">
    <w:name w:val="header"/>
    <w:basedOn w:val="Normal"/>
    <w:link w:val="HeaderChar"/>
    <w:uiPriority w:val="99"/>
    <w:unhideWhenUsed/>
    <w:rsid w:val="00893A29"/>
    <w:pPr>
      <w:tabs>
        <w:tab w:val="center" w:pos="4677"/>
        <w:tab w:val="right" w:pos="9355"/>
      </w:tabs>
    </w:pPr>
  </w:style>
  <w:style w:type="character" w:customStyle="1" w:styleId="HeaderChar">
    <w:name w:val="Header Char"/>
    <w:basedOn w:val="DefaultParagraphFont"/>
    <w:link w:val="Header"/>
    <w:uiPriority w:val="99"/>
    <w:rsid w:val="00893A29"/>
    <w:rPr>
      <w:rFonts w:ascii="Courier New" w:eastAsia="Times New Roman" w:hAnsi="Courier New" w:cs="Courier New"/>
      <w:color w:val="000000"/>
      <w:sz w:val="24"/>
      <w:szCs w:val="24"/>
      <w:lang w:val="ru-RU" w:eastAsia="ru-RU"/>
    </w:rPr>
  </w:style>
  <w:style w:type="paragraph" w:styleId="Footer">
    <w:name w:val="footer"/>
    <w:basedOn w:val="Normal"/>
    <w:link w:val="FooterChar"/>
    <w:uiPriority w:val="99"/>
    <w:unhideWhenUsed/>
    <w:rsid w:val="00893A29"/>
    <w:pPr>
      <w:tabs>
        <w:tab w:val="center" w:pos="4677"/>
        <w:tab w:val="right" w:pos="9355"/>
      </w:tabs>
    </w:pPr>
  </w:style>
  <w:style w:type="character" w:customStyle="1" w:styleId="FooterChar">
    <w:name w:val="Footer Char"/>
    <w:basedOn w:val="DefaultParagraphFont"/>
    <w:link w:val="Footer"/>
    <w:uiPriority w:val="99"/>
    <w:rsid w:val="00893A29"/>
    <w:rPr>
      <w:rFonts w:ascii="Courier New" w:eastAsia="Times New Roman" w:hAnsi="Courier New" w:cs="Courier New"/>
      <w:color w:val="000000"/>
      <w:sz w:val="24"/>
      <w:szCs w:val="24"/>
      <w:lang w:val="ru-RU" w:eastAsia="ru-RU"/>
    </w:rPr>
  </w:style>
  <w:style w:type="paragraph" w:styleId="BalloonText">
    <w:name w:val="Balloon Text"/>
    <w:basedOn w:val="Normal"/>
    <w:link w:val="BalloonTextChar"/>
    <w:uiPriority w:val="99"/>
    <w:semiHidden/>
    <w:unhideWhenUsed/>
    <w:rsid w:val="00893A29"/>
    <w:rPr>
      <w:rFonts w:ascii="Tahoma" w:hAnsi="Tahoma" w:cs="Tahoma"/>
      <w:sz w:val="16"/>
      <w:szCs w:val="16"/>
    </w:rPr>
  </w:style>
  <w:style w:type="character" w:customStyle="1" w:styleId="BalloonTextChar">
    <w:name w:val="Balloon Text Char"/>
    <w:basedOn w:val="DefaultParagraphFont"/>
    <w:link w:val="BalloonText"/>
    <w:uiPriority w:val="99"/>
    <w:semiHidden/>
    <w:rsid w:val="00893A29"/>
    <w:rPr>
      <w:rFonts w:ascii="Tahoma" w:eastAsia="Times New Roman" w:hAnsi="Tahoma" w:cs="Tahoma"/>
      <w:color w:val="000000"/>
      <w:sz w:val="16"/>
      <w:szCs w:val="16"/>
      <w:lang w:val="ru-RU" w:eastAsia="ru-RU"/>
    </w:rPr>
  </w:style>
  <w:style w:type="paragraph" w:customStyle="1" w:styleId="1">
    <w:name w:val="Основной текст1"/>
    <w:uiPriority w:val="99"/>
    <w:rsid w:val="00893A29"/>
    <w:pPr>
      <w:tabs>
        <w:tab w:val="left" w:pos="425"/>
      </w:tabs>
      <w:spacing w:after="0" w:line="240" w:lineRule="auto"/>
      <w:ind w:left="397" w:hanging="397"/>
      <w:jc w:val="both"/>
    </w:pPr>
    <w:rPr>
      <w:rFonts w:ascii="Times New Roman CYR" w:eastAsia="MS Mincho" w:hAnsi="Times New Roman CYR" w:cs="Times New Roman"/>
      <w:color w:val="000000"/>
      <w:sz w:val="20"/>
      <w:szCs w:val="20"/>
      <w:lang w:val="ru-RU" w:eastAsia="ru-RU"/>
    </w:rPr>
  </w:style>
  <w:style w:type="paragraph" w:customStyle="1" w:styleId="a">
    <w:name w:val="Предмет договора"/>
    <w:basedOn w:val="Normal"/>
    <w:rsid w:val="00893A29"/>
    <w:pPr>
      <w:widowControl/>
      <w:numPr>
        <w:numId w:val="6"/>
      </w:numPr>
      <w:spacing w:before="240" w:after="120"/>
      <w:jc w:val="center"/>
    </w:pPr>
    <w:rPr>
      <w:rFonts w:ascii="Times New Roman" w:hAnsi="Times New Roman" w:cs="Times New Roman"/>
      <w:b/>
      <w:color w:val="auto"/>
      <w:szCs w:val="28"/>
    </w:rPr>
  </w:style>
  <w:style w:type="character" w:styleId="CommentReference">
    <w:name w:val="annotation reference"/>
    <w:basedOn w:val="DefaultParagraphFont"/>
    <w:uiPriority w:val="99"/>
    <w:semiHidden/>
    <w:unhideWhenUsed/>
    <w:rsid w:val="00893A29"/>
    <w:rPr>
      <w:sz w:val="16"/>
      <w:szCs w:val="16"/>
    </w:rPr>
  </w:style>
  <w:style w:type="paragraph" w:styleId="CommentText">
    <w:name w:val="annotation text"/>
    <w:basedOn w:val="Normal"/>
    <w:link w:val="CommentTextChar"/>
    <w:uiPriority w:val="99"/>
    <w:semiHidden/>
    <w:unhideWhenUsed/>
    <w:rsid w:val="00893A29"/>
    <w:rPr>
      <w:sz w:val="20"/>
      <w:szCs w:val="20"/>
    </w:rPr>
  </w:style>
  <w:style w:type="character" w:customStyle="1" w:styleId="CommentTextChar">
    <w:name w:val="Comment Text Char"/>
    <w:basedOn w:val="DefaultParagraphFont"/>
    <w:link w:val="CommentText"/>
    <w:uiPriority w:val="99"/>
    <w:semiHidden/>
    <w:rsid w:val="00893A29"/>
    <w:rPr>
      <w:rFonts w:ascii="Courier New" w:eastAsia="Times New Roman" w:hAnsi="Courier New" w:cs="Courier New"/>
      <w:color w:val="000000"/>
      <w:sz w:val="20"/>
      <w:szCs w:val="20"/>
      <w:lang w:val="ru-RU" w:eastAsia="ru-RU"/>
    </w:rPr>
  </w:style>
  <w:style w:type="paragraph" w:styleId="CommentSubject">
    <w:name w:val="annotation subject"/>
    <w:basedOn w:val="CommentText"/>
    <w:next w:val="CommentText"/>
    <w:link w:val="CommentSubjectChar"/>
    <w:uiPriority w:val="99"/>
    <w:semiHidden/>
    <w:unhideWhenUsed/>
    <w:rsid w:val="00893A29"/>
    <w:rPr>
      <w:b/>
      <w:bCs/>
    </w:rPr>
  </w:style>
  <w:style w:type="character" w:customStyle="1" w:styleId="CommentSubjectChar">
    <w:name w:val="Comment Subject Char"/>
    <w:basedOn w:val="CommentTextChar"/>
    <w:link w:val="CommentSubject"/>
    <w:uiPriority w:val="99"/>
    <w:semiHidden/>
    <w:rsid w:val="00893A29"/>
    <w:rPr>
      <w:rFonts w:ascii="Courier New" w:eastAsia="Times New Roman" w:hAnsi="Courier New" w:cs="Courier New"/>
      <w:b/>
      <w:bCs/>
      <w:color w:val="000000"/>
      <w:sz w:val="20"/>
      <w:szCs w:val="20"/>
      <w:lang w:val="ru-RU" w:eastAsia="ru-RU"/>
    </w:rPr>
  </w:style>
  <w:style w:type="table" w:customStyle="1" w:styleId="10">
    <w:name w:val="Сетка таблицы1"/>
    <w:basedOn w:val="TableNormal"/>
    <w:next w:val="TableGrid"/>
    <w:uiPriority w:val="59"/>
    <w:rsid w:val="00893A2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93A29"/>
    <w:rPr>
      <w:sz w:val="20"/>
      <w:szCs w:val="20"/>
    </w:rPr>
  </w:style>
  <w:style w:type="character" w:customStyle="1" w:styleId="FootnoteTextChar">
    <w:name w:val="Footnote Text Char"/>
    <w:basedOn w:val="DefaultParagraphFont"/>
    <w:link w:val="FootnoteText"/>
    <w:uiPriority w:val="99"/>
    <w:semiHidden/>
    <w:rsid w:val="00893A29"/>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semiHidden/>
    <w:unhideWhenUsed/>
    <w:rsid w:val="00893A29"/>
    <w:rPr>
      <w:vertAlign w:val="superscript"/>
    </w:rPr>
  </w:style>
  <w:style w:type="paragraph" w:styleId="NoSpacing">
    <w:name w:val="No Spacing"/>
    <w:link w:val="NoSpacingChar"/>
    <w:uiPriority w:val="1"/>
    <w:qFormat/>
    <w:rsid w:val="00893A29"/>
    <w:pPr>
      <w:widowControl w:val="0"/>
      <w:spacing w:after="0" w:line="240" w:lineRule="auto"/>
    </w:pPr>
    <w:rPr>
      <w:rFonts w:ascii="Courier New" w:eastAsia="Times New Roman" w:hAnsi="Courier New" w:cs="Courier New"/>
      <w:color w:val="000000"/>
      <w:sz w:val="24"/>
      <w:szCs w:val="24"/>
      <w:lang w:val="ru-RU" w:eastAsia="ru-RU"/>
    </w:rPr>
  </w:style>
  <w:style w:type="character" w:customStyle="1" w:styleId="NoSpacingChar">
    <w:name w:val="No Spacing Char"/>
    <w:basedOn w:val="DefaultParagraphFont"/>
    <w:link w:val="NoSpacing"/>
    <w:uiPriority w:val="1"/>
    <w:rsid w:val="0009731E"/>
    <w:rPr>
      <w:rFonts w:ascii="Courier New" w:eastAsia="Times New Roman" w:hAnsi="Courier New" w:cs="Courier New"/>
      <w:color w:val="000000"/>
      <w:sz w:val="24"/>
      <w:szCs w:val="24"/>
      <w:lang w:val="ru-RU" w:eastAsia="ru-RU"/>
    </w:rPr>
  </w:style>
  <w:style w:type="paragraph" w:styleId="Revision">
    <w:name w:val="Revision"/>
    <w:hidden/>
    <w:uiPriority w:val="99"/>
    <w:semiHidden/>
    <w:rsid w:val="00893A29"/>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iPriority w:val="99"/>
    <w:unhideWhenUsed/>
    <w:rsid w:val="00893A29"/>
    <w:pPr>
      <w:spacing w:after="120"/>
      <w:ind w:left="283"/>
    </w:pPr>
  </w:style>
  <w:style w:type="character" w:customStyle="1" w:styleId="BodyTextIndentChar">
    <w:name w:val="Body Text Indent Char"/>
    <w:basedOn w:val="DefaultParagraphFont"/>
    <w:link w:val="BodyTextIndent"/>
    <w:uiPriority w:val="99"/>
    <w:rsid w:val="00893A29"/>
    <w:rPr>
      <w:rFonts w:ascii="Courier New" w:eastAsia="Times New Roman" w:hAnsi="Courier New" w:cs="Courier New"/>
      <w:color w:val="000000"/>
      <w:sz w:val="24"/>
      <w:szCs w:val="24"/>
      <w:lang w:val="ru-RU" w:eastAsia="ru-RU"/>
    </w:rPr>
  </w:style>
  <w:style w:type="character" w:customStyle="1" w:styleId="WW8Num20z1">
    <w:name w:val="WW8Num20z1"/>
    <w:rsid w:val="00F82B3F"/>
    <w:rPr>
      <w:rFonts w:ascii="Courier New" w:hAnsi="Courier New" w:cs="Courier New"/>
    </w:rPr>
  </w:style>
  <w:style w:type="paragraph" w:styleId="NormalIndent">
    <w:name w:val="Normal Indent"/>
    <w:basedOn w:val="Normal"/>
    <w:uiPriority w:val="99"/>
    <w:rsid w:val="00F82B3F"/>
    <w:pPr>
      <w:widowControl/>
      <w:ind w:left="720"/>
      <w:jc w:val="both"/>
    </w:pPr>
    <w:rPr>
      <w:rFonts w:ascii="Arial" w:hAnsi="Arial" w:cs="Arial"/>
      <w:color w:val="auto"/>
      <w:sz w:val="22"/>
      <w:szCs w:val="22"/>
      <w:lang w:val="en-US"/>
    </w:rPr>
  </w:style>
  <w:style w:type="character" w:customStyle="1" w:styleId="shorttext">
    <w:name w:val="short_text"/>
    <w:rsid w:val="00075475"/>
  </w:style>
  <w:style w:type="character" w:customStyle="1" w:styleId="viiyi">
    <w:name w:val="viiyi"/>
    <w:basedOn w:val="DefaultParagraphFont"/>
    <w:rsid w:val="00833018"/>
  </w:style>
  <w:style w:type="character" w:customStyle="1" w:styleId="jlqj4b">
    <w:name w:val="jlqj4b"/>
    <w:basedOn w:val="DefaultParagraphFont"/>
    <w:rsid w:val="00833018"/>
  </w:style>
  <w:style w:type="paragraph" w:styleId="NormalWeb">
    <w:name w:val="Normal (Web)"/>
    <w:basedOn w:val="Normal"/>
    <w:uiPriority w:val="99"/>
    <w:semiHidden/>
    <w:unhideWhenUsed/>
    <w:rsid w:val="00B80D3A"/>
    <w:pPr>
      <w:spacing w:before="100" w:beforeAutospacing="1" w:after="100" w:afterAutospacing="1"/>
    </w:pPr>
    <w:rPr>
      <w:rFonts w:ascii="Times New Roman" w:hAnsi="Times New Roman" w:cs="Times New Roman"/>
      <w:lang w:eastAsia="en-GB"/>
    </w:rPr>
  </w:style>
  <w:style w:type="character" w:styleId="LineNumber">
    <w:name w:val="line number"/>
    <w:basedOn w:val="DefaultParagraphFont"/>
    <w:uiPriority w:val="99"/>
    <w:semiHidden/>
    <w:unhideWhenUsed/>
    <w:rsid w:val="000530FC"/>
  </w:style>
  <w:style w:type="character" w:styleId="Hyperlink">
    <w:name w:val="Hyperlink"/>
    <w:basedOn w:val="DefaultParagraphFont"/>
    <w:uiPriority w:val="99"/>
    <w:semiHidden/>
    <w:unhideWhenUsed/>
    <w:rsid w:val="00C73BFB"/>
    <w:rPr>
      <w:color w:val="0000FF"/>
      <w:u w:val="single"/>
    </w:rPr>
  </w:style>
  <w:style w:type="character" w:styleId="FollowedHyperlink">
    <w:name w:val="FollowedHyperlink"/>
    <w:basedOn w:val="DefaultParagraphFont"/>
    <w:uiPriority w:val="99"/>
    <w:semiHidden/>
    <w:unhideWhenUsed/>
    <w:rsid w:val="00C73BFB"/>
    <w:rPr>
      <w:color w:val="800080"/>
      <w:u w:val="single"/>
    </w:rPr>
  </w:style>
  <w:style w:type="paragraph" w:customStyle="1" w:styleId="msonormal0">
    <w:name w:val="msonormal"/>
    <w:basedOn w:val="Normal"/>
    <w:rsid w:val="00C73BFB"/>
    <w:pPr>
      <w:widowControl/>
      <w:spacing w:before="100" w:beforeAutospacing="1" w:after="100" w:afterAutospacing="1"/>
    </w:pPr>
    <w:rPr>
      <w:rFonts w:ascii="Times New Roman" w:hAnsi="Times New Roman" w:cs="Times New Roman"/>
      <w:color w:val="auto"/>
      <w:lang w:val="sr-Latn-BA" w:eastAsia="sr-Latn-BA"/>
    </w:rPr>
  </w:style>
  <w:style w:type="paragraph" w:customStyle="1" w:styleId="xl66">
    <w:name w:val="xl66"/>
    <w:basedOn w:val="Normal"/>
    <w:rsid w:val="00C73BFB"/>
    <w:pPr>
      <w:widowControl/>
      <w:spacing w:before="100" w:beforeAutospacing="1" w:after="100" w:afterAutospacing="1"/>
      <w:jc w:val="center"/>
      <w:textAlignment w:val="center"/>
    </w:pPr>
    <w:rPr>
      <w:rFonts w:ascii="Tahoma" w:hAnsi="Tahoma" w:cs="Tahoma"/>
      <w:color w:val="auto"/>
      <w:lang w:val="sr-Latn-BA" w:eastAsia="sr-Latn-BA"/>
    </w:rPr>
  </w:style>
  <w:style w:type="paragraph" w:customStyle="1" w:styleId="xl67">
    <w:name w:val="xl67"/>
    <w:basedOn w:val="Normal"/>
    <w:rsid w:val="00C73BFB"/>
    <w:pPr>
      <w:widowControl/>
      <w:spacing w:before="100" w:beforeAutospacing="1" w:after="100" w:afterAutospacing="1"/>
      <w:textAlignment w:val="center"/>
    </w:pPr>
    <w:rPr>
      <w:rFonts w:ascii="Tahoma" w:hAnsi="Tahoma" w:cs="Tahoma"/>
      <w:color w:val="auto"/>
      <w:lang w:val="sr-Latn-BA" w:eastAsia="sr-Latn-BA"/>
    </w:rPr>
  </w:style>
  <w:style w:type="paragraph" w:customStyle="1" w:styleId="xl68">
    <w:name w:val="xl68"/>
    <w:basedOn w:val="Normal"/>
    <w:rsid w:val="00C73BFB"/>
    <w:pPr>
      <w:widowControl/>
      <w:spacing w:before="100" w:beforeAutospacing="1" w:after="100" w:afterAutospacing="1"/>
      <w:jc w:val="right"/>
      <w:textAlignment w:val="center"/>
    </w:pPr>
    <w:rPr>
      <w:rFonts w:ascii="Tahoma" w:hAnsi="Tahoma" w:cs="Tahoma"/>
      <w:color w:val="auto"/>
      <w:lang w:val="sr-Latn-BA" w:eastAsia="sr-Latn-BA"/>
    </w:rPr>
  </w:style>
  <w:style w:type="paragraph" w:customStyle="1" w:styleId="xl69">
    <w:name w:val="xl69"/>
    <w:basedOn w:val="Normal"/>
    <w:rsid w:val="00C73BFB"/>
    <w:pPr>
      <w:widowControl/>
      <w:spacing w:before="100" w:beforeAutospacing="1" w:after="100" w:afterAutospacing="1"/>
      <w:jc w:val="center"/>
      <w:textAlignment w:val="center"/>
    </w:pPr>
    <w:rPr>
      <w:rFonts w:ascii="Tahoma" w:hAnsi="Tahoma" w:cs="Tahoma"/>
      <w:color w:val="auto"/>
      <w:lang w:val="sr-Latn-BA" w:eastAsia="sr-Latn-BA"/>
    </w:rPr>
  </w:style>
  <w:style w:type="paragraph" w:customStyle="1" w:styleId="xl70">
    <w:name w:val="xl70"/>
    <w:basedOn w:val="Normal"/>
    <w:rsid w:val="00C73BFB"/>
    <w:pPr>
      <w:widowControl/>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Tahoma" w:hAnsi="Tahoma" w:cs="Tahoma"/>
      <w:b/>
      <w:bCs/>
      <w:sz w:val="14"/>
      <w:szCs w:val="14"/>
      <w:lang w:val="sr-Latn-BA" w:eastAsia="sr-Latn-BA"/>
    </w:rPr>
  </w:style>
  <w:style w:type="paragraph" w:customStyle="1" w:styleId="xl71">
    <w:name w:val="xl71"/>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72">
    <w:name w:val="xl72"/>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73">
    <w:name w:val="xl73"/>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74">
    <w:name w:val="xl74"/>
    <w:basedOn w:val="Normal"/>
    <w:rsid w:val="00C73BFB"/>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75">
    <w:name w:val="xl75"/>
    <w:basedOn w:val="Normal"/>
    <w:rsid w:val="00C73BFB"/>
    <w:pPr>
      <w:widowControl/>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76">
    <w:name w:val="xl76"/>
    <w:basedOn w:val="Normal"/>
    <w:rsid w:val="00C73BF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77">
    <w:name w:val="xl77"/>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auto"/>
      <w:sz w:val="16"/>
      <w:szCs w:val="16"/>
      <w:lang w:val="sr-Latn-BA" w:eastAsia="sr-Latn-BA"/>
    </w:rPr>
  </w:style>
  <w:style w:type="paragraph" w:customStyle="1" w:styleId="xl78">
    <w:name w:val="xl78"/>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79">
    <w:name w:val="xl79"/>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80">
    <w:name w:val="xl80"/>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81">
    <w:name w:val="xl81"/>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82">
    <w:name w:val="xl82"/>
    <w:basedOn w:val="Normal"/>
    <w:rsid w:val="00C73BF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83">
    <w:name w:val="xl83"/>
    <w:basedOn w:val="Normal"/>
    <w:rsid w:val="00C73BF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84">
    <w:name w:val="xl84"/>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85">
    <w:name w:val="xl85"/>
    <w:basedOn w:val="Normal"/>
    <w:rsid w:val="00C73BFB"/>
    <w:pPr>
      <w:widowControl/>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86">
    <w:name w:val="xl86"/>
    <w:basedOn w:val="Normal"/>
    <w:rsid w:val="00C73BFB"/>
    <w:pPr>
      <w:widowControl/>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87">
    <w:name w:val="xl87"/>
    <w:basedOn w:val="Normal"/>
    <w:rsid w:val="00C73BFB"/>
    <w:pPr>
      <w:widowControl/>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88">
    <w:name w:val="xl88"/>
    <w:basedOn w:val="Normal"/>
    <w:rsid w:val="00C73BFB"/>
    <w:pPr>
      <w:widowControl/>
      <w:pBdr>
        <w:top w:val="single" w:sz="8" w:space="0" w:color="auto"/>
        <w:left w:val="single" w:sz="8"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89">
    <w:name w:val="xl89"/>
    <w:basedOn w:val="Normal"/>
    <w:rsid w:val="00C73BFB"/>
    <w:pPr>
      <w:widowControl/>
      <w:pBdr>
        <w:top w:val="single" w:sz="8"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90">
    <w:name w:val="xl90"/>
    <w:basedOn w:val="Normal"/>
    <w:rsid w:val="00C73BFB"/>
    <w:pPr>
      <w:widowControl/>
      <w:pBdr>
        <w:left w:val="single" w:sz="8"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91">
    <w:name w:val="xl91"/>
    <w:basedOn w:val="Normal"/>
    <w:rsid w:val="00C73BFB"/>
    <w:pPr>
      <w:widowControl/>
      <w:pBdr>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92">
    <w:name w:val="xl92"/>
    <w:basedOn w:val="Normal"/>
    <w:rsid w:val="00C73BFB"/>
    <w:pPr>
      <w:widowControl/>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93">
    <w:name w:val="xl93"/>
    <w:basedOn w:val="Normal"/>
    <w:rsid w:val="00C73BFB"/>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94">
    <w:name w:val="xl94"/>
    <w:basedOn w:val="Normal"/>
    <w:rsid w:val="00C73BFB"/>
    <w:pPr>
      <w:widowControl/>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95">
    <w:name w:val="xl95"/>
    <w:basedOn w:val="Normal"/>
    <w:rsid w:val="00C73BF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96">
    <w:name w:val="xl96"/>
    <w:basedOn w:val="Normal"/>
    <w:rsid w:val="00C73BFB"/>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97">
    <w:name w:val="xl97"/>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98">
    <w:name w:val="xl98"/>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99">
    <w:name w:val="xl99"/>
    <w:basedOn w:val="Normal"/>
    <w:rsid w:val="00C73BFB"/>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00">
    <w:name w:val="xl100"/>
    <w:basedOn w:val="Normal"/>
    <w:rsid w:val="00C73BFB"/>
    <w:pPr>
      <w:widowControl/>
      <w:pBdr>
        <w:left w:val="single" w:sz="8"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01">
    <w:name w:val="xl101"/>
    <w:basedOn w:val="Normal"/>
    <w:rsid w:val="00C73BFB"/>
    <w:pPr>
      <w:widowControl/>
      <w:pBdr>
        <w:left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02">
    <w:name w:val="xl102"/>
    <w:basedOn w:val="Normal"/>
    <w:rsid w:val="00C73BFB"/>
    <w:pPr>
      <w:widowControl/>
      <w:pBdr>
        <w:left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03">
    <w:name w:val="xl103"/>
    <w:basedOn w:val="Normal"/>
    <w:rsid w:val="00C73BFB"/>
    <w:pPr>
      <w:widowControl/>
      <w:pBdr>
        <w:left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104">
    <w:name w:val="xl104"/>
    <w:basedOn w:val="Normal"/>
    <w:rsid w:val="00C73BFB"/>
    <w:pPr>
      <w:widowControl/>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05">
    <w:name w:val="xl105"/>
    <w:basedOn w:val="Normal"/>
    <w:rsid w:val="00C73BFB"/>
    <w:pPr>
      <w:widowControl/>
      <w:pBdr>
        <w:left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06">
    <w:name w:val="xl106"/>
    <w:basedOn w:val="Normal"/>
    <w:rsid w:val="00C73BF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07">
    <w:name w:val="xl107"/>
    <w:basedOn w:val="Normal"/>
    <w:rsid w:val="00C73BFB"/>
    <w:pPr>
      <w:widowControl/>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108">
    <w:name w:val="xl108"/>
    <w:basedOn w:val="Normal"/>
    <w:rsid w:val="00C73BFB"/>
    <w:pPr>
      <w:widowControl/>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09">
    <w:name w:val="xl109"/>
    <w:basedOn w:val="Normal"/>
    <w:rsid w:val="00C73BF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10">
    <w:name w:val="xl110"/>
    <w:basedOn w:val="Normal"/>
    <w:rsid w:val="00C73BFB"/>
    <w:pPr>
      <w:widowControl/>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11">
    <w:name w:val="xl111"/>
    <w:basedOn w:val="Normal"/>
    <w:rsid w:val="00C73BFB"/>
    <w:pPr>
      <w:widowControl/>
      <w:pBdr>
        <w:left w:val="single" w:sz="8" w:space="0" w:color="auto"/>
        <w:right w:val="single" w:sz="4" w:space="0" w:color="auto"/>
      </w:pBdr>
      <w:spacing w:before="100" w:beforeAutospacing="1" w:after="100" w:afterAutospacing="1"/>
      <w:jc w:val="center"/>
      <w:textAlignment w:val="center"/>
    </w:pPr>
    <w:rPr>
      <w:rFonts w:ascii="Tahoma" w:hAnsi="Tahoma" w:cs="Tahoma"/>
      <w:b/>
      <w:bCs/>
      <w:color w:val="auto"/>
      <w:sz w:val="18"/>
      <w:szCs w:val="18"/>
      <w:lang w:val="sr-Latn-BA" w:eastAsia="sr-Latn-BA"/>
    </w:rPr>
  </w:style>
  <w:style w:type="paragraph" w:customStyle="1" w:styleId="xl112">
    <w:name w:val="xl112"/>
    <w:basedOn w:val="Normal"/>
    <w:rsid w:val="00C73BFB"/>
    <w:pPr>
      <w:widowControl/>
      <w:pBdr>
        <w:lef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13">
    <w:name w:val="xl113"/>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color w:val="auto"/>
      <w:sz w:val="16"/>
      <w:szCs w:val="16"/>
      <w:lang w:val="sr-Latn-BA" w:eastAsia="sr-Latn-BA"/>
    </w:rPr>
  </w:style>
  <w:style w:type="paragraph" w:customStyle="1" w:styleId="xl114">
    <w:name w:val="xl114"/>
    <w:basedOn w:val="Normal"/>
    <w:rsid w:val="00C73BFB"/>
    <w:pPr>
      <w:widowControl/>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15">
    <w:name w:val="xl115"/>
    <w:basedOn w:val="Normal"/>
    <w:rsid w:val="00C73BFB"/>
    <w:pPr>
      <w:widowControl/>
      <w:pBdr>
        <w:top w:val="single" w:sz="4" w:space="0" w:color="auto"/>
        <w:left w:val="single" w:sz="4" w:space="0" w:color="auto"/>
        <w:right w:val="single" w:sz="4" w:space="0" w:color="auto"/>
      </w:pBdr>
      <w:spacing w:before="100" w:beforeAutospacing="1" w:after="100" w:afterAutospacing="1"/>
      <w:jc w:val="center"/>
    </w:pPr>
    <w:rPr>
      <w:rFonts w:ascii="Tahoma" w:hAnsi="Tahoma" w:cs="Tahoma"/>
      <w:color w:val="auto"/>
      <w:sz w:val="16"/>
      <w:szCs w:val="16"/>
      <w:lang w:val="sr-Latn-BA" w:eastAsia="sr-Latn-BA"/>
    </w:rPr>
  </w:style>
  <w:style w:type="paragraph" w:customStyle="1" w:styleId="xl116">
    <w:name w:val="xl116"/>
    <w:basedOn w:val="Normal"/>
    <w:rsid w:val="00C73BFB"/>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17">
    <w:name w:val="xl117"/>
    <w:basedOn w:val="Normal"/>
    <w:rsid w:val="00C73BFB"/>
    <w:pPr>
      <w:widowControl/>
      <w:pBdr>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auto"/>
      <w:sz w:val="16"/>
      <w:szCs w:val="16"/>
      <w:lang w:val="sr-Latn-BA" w:eastAsia="sr-Latn-BA"/>
    </w:rPr>
  </w:style>
  <w:style w:type="paragraph" w:customStyle="1" w:styleId="xl118">
    <w:name w:val="xl118"/>
    <w:basedOn w:val="Normal"/>
    <w:rsid w:val="00C73BFB"/>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19">
    <w:name w:val="xl119"/>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color w:val="auto"/>
      <w:sz w:val="18"/>
      <w:szCs w:val="18"/>
      <w:lang w:val="sr-Latn-BA" w:eastAsia="sr-Latn-BA"/>
    </w:rPr>
  </w:style>
  <w:style w:type="paragraph" w:customStyle="1" w:styleId="xl120">
    <w:name w:val="xl120"/>
    <w:basedOn w:val="Normal"/>
    <w:rsid w:val="00C73BFB"/>
    <w:pPr>
      <w:widowControl/>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121">
    <w:name w:val="xl121"/>
    <w:basedOn w:val="Normal"/>
    <w:rsid w:val="00C73BF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122">
    <w:name w:val="xl122"/>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23">
    <w:name w:val="xl123"/>
    <w:basedOn w:val="Normal"/>
    <w:rsid w:val="00C73BFB"/>
    <w:pPr>
      <w:widowControl/>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24">
    <w:name w:val="xl124"/>
    <w:basedOn w:val="Normal"/>
    <w:rsid w:val="00C73BFB"/>
    <w:pPr>
      <w:widowControl/>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25">
    <w:name w:val="xl125"/>
    <w:basedOn w:val="Normal"/>
    <w:rsid w:val="00C73BFB"/>
    <w:pPr>
      <w:widowControl/>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26">
    <w:name w:val="xl126"/>
    <w:basedOn w:val="Normal"/>
    <w:rsid w:val="00C73BF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auto"/>
      <w:sz w:val="16"/>
      <w:szCs w:val="16"/>
      <w:lang w:val="sr-Latn-BA" w:eastAsia="sr-Latn-BA"/>
    </w:rPr>
  </w:style>
  <w:style w:type="paragraph" w:customStyle="1" w:styleId="xl127">
    <w:name w:val="xl127"/>
    <w:basedOn w:val="Normal"/>
    <w:rsid w:val="00C73BFB"/>
    <w:pPr>
      <w:widowControl/>
      <w:pBdr>
        <w:top w:val="single" w:sz="8" w:space="0" w:color="auto"/>
        <w:left w:val="single" w:sz="8" w:space="0" w:color="auto"/>
        <w:bottom w:val="single" w:sz="8" w:space="0" w:color="auto"/>
      </w:pBdr>
      <w:spacing w:before="100" w:beforeAutospacing="1" w:after="100" w:afterAutospacing="1"/>
      <w:textAlignment w:val="center"/>
    </w:pPr>
    <w:rPr>
      <w:rFonts w:ascii="Calibri" w:hAnsi="Calibri" w:cs="Calibri"/>
      <w:color w:val="auto"/>
      <w:lang w:val="sr-Latn-BA" w:eastAsia="sr-Latn-BA"/>
    </w:rPr>
  </w:style>
  <w:style w:type="paragraph" w:customStyle="1" w:styleId="xl128">
    <w:name w:val="xl128"/>
    <w:basedOn w:val="Normal"/>
    <w:rsid w:val="00C73BFB"/>
    <w:pPr>
      <w:widowControl/>
      <w:pBdr>
        <w:top w:val="single" w:sz="8" w:space="0" w:color="auto"/>
        <w:bottom w:val="single" w:sz="8" w:space="0" w:color="auto"/>
        <w:right w:val="single" w:sz="8" w:space="0" w:color="auto"/>
      </w:pBdr>
      <w:spacing w:before="100" w:beforeAutospacing="1" w:after="100" w:afterAutospacing="1"/>
    </w:pPr>
    <w:rPr>
      <w:rFonts w:ascii="Times New Roman" w:hAnsi="Times New Roman" w:cs="Times New Roman"/>
      <w:color w:val="auto"/>
      <w:lang w:val="sr-Latn-BA" w:eastAsia="sr-Latn-BA"/>
    </w:rPr>
  </w:style>
  <w:style w:type="paragraph" w:customStyle="1" w:styleId="xl129">
    <w:name w:val="xl129"/>
    <w:basedOn w:val="Normal"/>
    <w:rsid w:val="00C73BFB"/>
    <w:pPr>
      <w:widowControl/>
      <w:pBdr>
        <w:top w:val="single" w:sz="8" w:space="0" w:color="auto"/>
        <w:left w:val="single" w:sz="4" w:space="0" w:color="auto"/>
        <w:bottom w:val="single" w:sz="8"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30">
    <w:name w:val="xl130"/>
    <w:basedOn w:val="Normal"/>
    <w:rsid w:val="00C73BFB"/>
    <w:pPr>
      <w:widowControl/>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Tahoma" w:hAnsi="Tahoma" w:cs="Tahoma"/>
      <w:color w:val="auto"/>
      <w:sz w:val="16"/>
      <w:szCs w:val="16"/>
      <w:lang w:val="sr-Latn-BA" w:eastAsia="sr-Latn-BA"/>
    </w:rPr>
  </w:style>
  <w:style w:type="paragraph" w:customStyle="1" w:styleId="xl131">
    <w:name w:val="xl131"/>
    <w:basedOn w:val="Normal"/>
    <w:rsid w:val="00C73BFB"/>
    <w:pPr>
      <w:widowControl/>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32">
    <w:name w:val="xl132"/>
    <w:basedOn w:val="Normal"/>
    <w:rsid w:val="00C73BF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33">
    <w:name w:val="xl133"/>
    <w:basedOn w:val="Normal"/>
    <w:rsid w:val="00C73BFB"/>
    <w:pPr>
      <w:widowControl/>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34">
    <w:name w:val="xl134"/>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35">
    <w:name w:val="xl135"/>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36">
    <w:name w:val="xl136"/>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37">
    <w:name w:val="xl137"/>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ahoma" w:hAnsi="Tahoma" w:cs="Tahoma"/>
      <w:color w:val="auto"/>
      <w:sz w:val="16"/>
      <w:szCs w:val="16"/>
      <w:lang w:val="sr-Latn-BA" w:eastAsia="sr-Latn-BA"/>
    </w:rPr>
  </w:style>
  <w:style w:type="paragraph" w:customStyle="1" w:styleId="xl138">
    <w:name w:val="xl138"/>
    <w:basedOn w:val="Normal"/>
    <w:rsid w:val="00C73BF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39">
    <w:name w:val="xl139"/>
    <w:basedOn w:val="Normal"/>
    <w:rsid w:val="00C73BF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40">
    <w:name w:val="xl140"/>
    <w:basedOn w:val="Normal"/>
    <w:rsid w:val="00C73BFB"/>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color w:val="auto"/>
      <w:sz w:val="16"/>
      <w:szCs w:val="16"/>
      <w:lang w:val="sr-Latn-BA" w:eastAsia="sr-Latn-BA"/>
    </w:rPr>
  </w:style>
  <w:style w:type="paragraph" w:customStyle="1" w:styleId="xl141">
    <w:name w:val="xl141"/>
    <w:basedOn w:val="Normal"/>
    <w:rsid w:val="00C73BFB"/>
    <w:pPr>
      <w:widowControl/>
      <w:pBdr>
        <w:left w:val="single" w:sz="4" w:space="0" w:color="auto"/>
      </w:pBdr>
      <w:shd w:val="clear" w:color="000000" w:fill="F2F2F2"/>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42">
    <w:name w:val="xl142"/>
    <w:basedOn w:val="Normal"/>
    <w:rsid w:val="00C73BFB"/>
    <w:pPr>
      <w:widowControl/>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43">
    <w:name w:val="xl143"/>
    <w:basedOn w:val="Normal"/>
    <w:rsid w:val="00C73BFB"/>
    <w:pPr>
      <w:widowControl/>
      <w:pBdr>
        <w:left w:val="single" w:sz="4" w:space="0" w:color="auto"/>
        <w:right w:val="single" w:sz="4" w:space="0" w:color="auto"/>
      </w:pBdr>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44">
    <w:name w:val="xl144"/>
    <w:basedOn w:val="Normal"/>
    <w:rsid w:val="00C73BFB"/>
    <w:pPr>
      <w:widowControl/>
      <w:pBdr>
        <w:top w:val="single" w:sz="8" w:space="0" w:color="auto"/>
        <w:left w:val="single" w:sz="8" w:space="0" w:color="auto"/>
        <w:bottom w:val="single" w:sz="8" w:space="0" w:color="auto"/>
      </w:pBdr>
      <w:shd w:val="clear" w:color="000000" w:fill="F2F2F2"/>
      <w:spacing w:before="100" w:beforeAutospacing="1" w:after="100" w:afterAutospacing="1"/>
      <w:jc w:val="right"/>
      <w:textAlignment w:val="center"/>
    </w:pPr>
    <w:rPr>
      <w:rFonts w:ascii="Tahoma" w:hAnsi="Tahoma" w:cs="Tahoma"/>
      <w:b/>
      <w:bCs/>
      <w:color w:val="auto"/>
      <w:sz w:val="16"/>
      <w:szCs w:val="16"/>
      <w:lang w:val="sr-Latn-BA" w:eastAsia="sr-Latn-BA"/>
    </w:rPr>
  </w:style>
  <w:style w:type="paragraph" w:customStyle="1" w:styleId="xl145">
    <w:name w:val="xl145"/>
    <w:basedOn w:val="Normal"/>
    <w:rsid w:val="00C73BFB"/>
    <w:pPr>
      <w:widowControl/>
      <w:pBdr>
        <w:top w:val="single" w:sz="8"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Tahoma" w:hAnsi="Tahoma" w:cs="Tahoma"/>
      <w:b/>
      <w:bCs/>
      <w:color w:val="auto"/>
      <w:sz w:val="16"/>
      <w:szCs w:val="16"/>
      <w:lang w:val="sr-Latn-BA" w:eastAsia="sr-Latn-BA"/>
    </w:rPr>
  </w:style>
  <w:style w:type="paragraph" w:customStyle="1" w:styleId="xl146">
    <w:name w:val="xl146"/>
    <w:basedOn w:val="Normal"/>
    <w:rsid w:val="00C73BFB"/>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47">
    <w:name w:val="xl147"/>
    <w:basedOn w:val="Normal"/>
    <w:rsid w:val="00C73BF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textAlignment w:val="center"/>
    </w:pPr>
    <w:rPr>
      <w:rFonts w:ascii="Tahoma" w:hAnsi="Tahoma" w:cs="Tahoma"/>
      <w:b/>
      <w:bCs/>
      <w:color w:val="auto"/>
      <w:sz w:val="16"/>
      <w:szCs w:val="16"/>
      <w:lang w:val="sr-Latn-BA" w:eastAsia="sr-Latn-BA"/>
    </w:rPr>
  </w:style>
  <w:style w:type="paragraph" w:customStyle="1" w:styleId="xl148">
    <w:name w:val="xl148"/>
    <w:basedOn w:val="Normal"/>
    <w:rsid w:val="00C73BFB"/>
    <w:pPr>
      <w:widowControl/>
      <w:pBdr>
        <w:left w:val="single" w:sz="8" w:space="0" w:color="auto"/>
        <w:bottom w:val="single" w:sz="4" w:space="0" w:color="auto"/>
        <w:right w:val="single" w:sz="4" w:space="0" w:color="auto"/>
      </w:pBdr>
      <w:shd w:val="clear" w:color="000000" w:fill="F2F2F2"/>
      <w:spacing w:before="100" w:beforeAutospacing="1" w:after="100" w:afterAutospacing="1"/>
      <w:textAlignment w:val="top"/>
    </w:pPr>
    <w:rPr>
      <w:rFonts w:ascii="Tahoma" w:hAnsi="Tahoma" w:cs="Tahoma"/>
      <w:b/>
      <w:bCs/>
      <w:color w:val="auto"/>
      <w:sz w:val="16"/>
      <w:szCs w:val="16"/>
      <w:lang w:val="sr-Latn-BA" w:eastAsia="sr-Latn-BA"/>
    </w:rPr>
  </w:style>
  <w:style w:type="paragraph" w:customStyle="1" w:styleId="xl149">
    <w:name w:val="xl149"/>
    <w:basedOn w:val="Normal"/>
    <w:rsid w:val="00C73BFB"/>
    <w:pPr>
      <w:widowControl/>
      <w:pBdr>
        <w:left w:val="single" w:sz="4" w:space="0" w:color="auto"/>
        <w:bottom w:val="single" w:sz="4" w:space="0" w:color="auto"/>
        <w:right w:val="single" w:sz="4" w:space="0" w:color="auto"/>
      </w:pBdr>
      <w:shd w:val="clear" w:color="000000" w:fill="F2F2F2"/>
      <w:spacing w:before="100" w:beforeAutospacing="1" w:after="100" w:afterAutospacing="1"/>
      <w:textAlignment w:val="top"/>
    </w:pPr>
    <w:rPr>
      <w:rFonts w:ascii="Tahoma" w:hAnsi="Tahoma" w:cs="Tahoma"/>
      <w:b/>
      <w:bCs/>
      <w:color w:val="auto"/>
      <w:sz w:val="16"/>
      <w:szCs w:val="16"/>
      <w:lang w:val="sr-Latn-BA" w:eastAsia="sr-Latn-BA"/>
    </w:rPr>
  </w:style>
  <w:style w:type="paragraph" w:customStyle="1" w:styleId="xl150">
    <w:name w:val="xl150"/>
    <w:basedOn w:val="Normal"/>
    <w:rsid w:val="00C73BFB"/>
    <w:pPr>
      <w:widowControl/>
      <w:pBdr>
        <w:top w:val="single" w:sz="4" w:space="0" w:color="auto"/>
        <w:left w:val="single" w:sz="8" w:space="0" w:color="auto"/>
        <w:bottom w:val="single" w:sz="4" w:space="0" w:color="auto"/>
      </w:pBdr>
      <w:shd w:val="clear" w:color="000000" w:fill="F2F2F2"/>
      <w:spacing w:before="100" w:beforeAutospacing="1" w:after="100" w:afterAutospacing="1"/>
      <w:textAlignment w:val="top"/>
    </w:pPr>
    <w:rPr>
      <w:rFonts w:ascii="Tahoma" w:hAnsi="Tahoma" w:cs="Tahoma"/>
      <w:b/>
      <w:bCs/>
      <w:color w:val="auto"/>
      <w:sz w:val="16"/>
      <w:szCs w:val="16"/>
      <w:lang w:val="sr-Latn-BA" w:eastAsia="sr-Latn-BA"/>
    </w:rPr>
  </w:style>
  <w:style w:type="paragraph" w:customStyle="1" w:styleId="xl151">
    <w:name w:val="xl151"/>
    <w:basedOn w:val="Normal"/>
    <w:rsid w:val="00C73BFB"/>
    <w:pPr>
      <w:widowControl/>
      <w:pBdr>
        <w:top w:val="single" w:sz="4" w:space="0" w:color="auto"/>
        <w:bottom w:val="single" w:sz="4" w:space="0" w:color="auto"/>
      </w:pBdr>
      <w:shd w:val="clear" w:color="000000" w:fill="F2F2F2"/>
      <w:spacing w:before="100" w:beforeAutospacing="1" w:after="100" w:afterAutospacing="1"/>
      <w:textAlignment w:val="top"/>
    </w:pPr>
    <w:rPr>
      <w:rFonts w:ascii="Tahoma" w:hAnsi="Tahoma" w:cs="Tahoma"/>
      <w:b/>
      <w:bCs/>
      <w:color w:val="auto"/>
      <w:sz w:val="16"/>
      <w:szCs w:val="16"/>
      <w:lang w:val="sr-Latn-BA" w:eastAsia="sr-Latn-BA"/>
    </w:rPr>
  </w:style>
  <w:style w:type="paragraph" w:customStyle="1" w:styleId="xl152">
    <w:name w:val="xl152"/>
    <w:basedOn w:val="Normal"/>
    <w:rsid w:val="00C73BFB"/>
    <w:pPr>
      <w:widowControl/>
      <w:pBdr>
        <w:left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color w:val="auto"/>
      <w:sz w:val="16"/>
      <w:szCs w:val="16"/>
      <w:lang w:val="sr-Latn-BA" w:eastAsia="sr-Latn-BA"/>
    </w:rPr>
  </w:style>
  <w:style w:type="paragraph" w:customStyle="1" w:styleId="xl153">
    <w:name w:val="xl153"/>
    <w:basedOn w:val="Normal"/>
    <w:rsid w:val="00C73BFB"/>
    <w:pPr>
      <w:widowControl/>
      <w:pBdr>
        <w:top w:val="single" w:sz="8" w:space="0" w:color="auto"/>
        <w:left w:val="single" w:sz="4" w:space="0" w:color="auto"/>
      </w:pBdr>
      <w:spacing w:before="100" w:beforeAutospacing="1" w:after="100" w:afterAutospacing="1"/>
      <w:jc w:val="center"/>
      <w:textAlignment w:val="center"/>
    </w:pPr>
    <w:rPr>
      <w:rFonts w:ascii="Tahoma" w:hAnsi="Tahoma" w:cs="Tahoma"/>
      <w:b/>
      <w:bCs/>
      <w:color w:val="auto"/>
      <w:sz w:val="14"/>
      <w:szCs w:val="14"/>
      <w:lang w:val="sr-Latn-BA" w:eastAsia="sr-Latn-BA"/>
    </w:rPr>
  </w:style>
  <w:style w:type="paragraph" w:customStyle="1" w:styleId="xl154">
    <w:name w:val="xl154"/>
    <w:basedOn w:val="Normal"/>
    <w:rsid w:val="00C73BFB"/>
    <w:pPr>
      <w:widowControl/>
      <w:pBdr>
        <w:top w:val="single" w:sz="8" w:space="0" w:color="auto"/>
      </w:pBdr>
      <w:spacing w:before="100" w:beforeAutospacing="1" w:after="100" w:afterAutospacing="1"/>
      <w:jc w:val="center"/>
      <w:textAlignment w:val="center"/>
    </w:pPr>
    <w:rPr>
      <w:rFonts w:ascii="Tahoma" w:hAnsi="Tahoma" w:cs="Tahoma"/>
      <w:b/>
      <w:bCs/>
      <w:color w:val="auto"/>
      <w:sz w:val="14"/>
      <w:szCs w:val="14"/>
      <w:lang w:val="sr-Latn-BA" w:eastAsia="sr-Latn-BA"/>
    </w:rPr>
  </w:style>
  <w:style w:type="paragraph" w:customStyle="1" w:styleId="xl155">
    <w:name w:val="xl155"/>
    <w:basedOn w:val="Normal"/>
    <w:rsid w:val="00C73BFB"/>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56">
    <w:name w:val="xl156"/>
    <w:basedOn w:val="Normal"/>
    <w:rsid w:val="00C73BFB"/>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ahoma" w:hAnsi="Tahoma" w:cs="Tahoma"/>
      <w:color w:val="auto"/>
      <w:sz w:val="18"/>
      <w:szCs w:val="18"/>
      <w:lang w:val="sr-Latn-BA" w:eastAsia="sr-Latn-BA"/>
    </w:rPr>
  </w:style>
  <w:style w:type="paragraph" w:customStyle="1" w:styleId="xl157">
    <w:name w:val="xl157"/>
    <w:basedOn w:val="Normal"/>
    <w:rsid w:val="00C73BFB"/>
    <w:pPr>
      <w:widowControl/>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Tahoma" w:hAnsi="Tahoma" w:cs="Tahoma"/>
      <w:b/>
      <w:bCs/>
      <w:color w:val="auto"/>
      <w:sz w:val="18"/>
      <w:szCs w:val="18"/>
      <w:lang w:val="sr-Latn-BA" w:eastAsia="sr-Latn-BA"/>
    </w:rPr>
  </w:style>
  <w:style w:type="paragraph" w:customStyle="1" w:styleId="xl158">
    <w:name w:val="xl158"/>
    <w:basedOn w:val="Normal"/>
    <w:rsid w:val="00C73BFB"/>
    <w:pPr>
      <w:widowControl/>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Tahoma" w:hAnsi="Tahoma" w:cs="Tahoma"/>
      <w:b/>
      <w:bCs/>
      <w:color w:val="auto"/>
      <w:sz w:val="18"/>
      <w:szCs w:val="18"/>
      <w:lang w:val="sr-Latn-BA" w:eastAsia="sr-Latn-BA"/>
    </w:rPr>
  </w:style>
  <w:style w:type="paragraph" w:customStyle="1" w:styleId="xl159">
    <w:name w:val="xl159"/>
    <w:basedOn w:val="Normal"/>
    <w:rsid w:val="00C73BFB"/>
    <w:pPr>
      <w:widowControl/>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Tahoma" w:hAnsi="Tahoma" w:cs="Tahoma"/>
      <w:b/>
      <w:bCs/>
      <w:color w:val="auto"/>
      <w:sz w:val="16"/>
      <w:szCs w:val="16"/>
      <w:lang w:val="sr-Latn-BA" w:eastAsia="sr-Latn-BA"/>
    </w:rPr>
  </w:style>
  <w:style w:type="paragraph" w:customStyle="1" w:styleId="xl160">
    <w:name w:val="xl160"/>
    <w:basedOn w:val="Normal"/>
    <w:rsid w:val="00C73BFB"/>
    <w:pPr>
      <w:widowControl/>
      <w:pBdr>
        <w:top w:val="single" w:sz="8" w:space="0" w:color="auto"/>
        <w:left w:val="single" w:sz="4" w:space="0" w:color="auto"/>
        <w:bottom w:val="single" w:sz="8" w:space="0" w:color="auto"/>
      </w:pBdr>
      <w:shd w:val="clear" w:color="000000" w:fill="F2F2F2"/>
      <w:spacing w:before="100" w:beforeAutospacing="1" w:after="100" w:afterAutospacing="1"/>
      <w:jc w:val="center"/>
      <w:textAlignment w:val="center"/>
    </w:pPr>
    <w:rPr>
      <w:rFonts w:ascii="Tahoma" w:hAnsi="Tahoma" w:cs="Tahoma"/>
      <w:b/>
      <w:bCs/>
      <w:color w:val="auto"/>
      <w:sz w:val="16"/>
      <w:szCs w:val="16"/>
      <w:lang w:val="sr-Latn-BA" w:eastAsia="sr-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902495">
      <w:bodyDiv w:val="1"/>
      <w:marLeft w:val="0"/>
      <w:marRight w:val="0"/>
      <w:marTop w:val="0"/>
      <w:marBottom w:val="0"/>
      <w:divBdr>
        <w:top w:val="none" w:sz="0" w:space="0" w:color="auto"/>
        <w:left w:val="none" w:sz="0" w:space="0" w:color="auto"/>
        <w:bottom w:val="none" w:sz="0" w:space="0" w:color="auto"/>
        <w:right w:val="none" w:sz="0" w:space="0" w:color="auto"/>
      </w:divBdr>
    </w:div>
    <w:div w:id="705374327">
      <w:bodyDiv w:val="1"/>
      <w:marLeft w:val="0"/>
      <w:marRight w:val="0"/>
      <w:marTop w:val="0"/>
      <w:marBottom w:val="0"/>
      <w:divBdr>
        <w:top w:val="none" w:sz="0" w:space="0" w:color="auto"/>
        <w:left w:val="none" w:sz="0" w:space="0" w:color="auto"/>
        <w:bottom w:val="none" w:sz="0" w:space="0" w:color="auto"/>
        <w:right w:val="none" w:sz="0" w:space="0" w:color="auto"/>
      </w:divBdr>
    </w:div>
    <w:div w:id="739793573">
      <w:bodyDiv w:val="1"/>
      <w:marLeft w:val="0"/>
      <w:marRight w:val="0"/>
      <w:marTop w:val="0"/>
      <w:marBottom w:val="0"/>
      <w:divBdr>
        <w:top w:val="none" w:sz="0" w:space="0" w:color="auto"/>
        <w:left w:val="none" w:sz="0" w:space="0" w:color="auto"/>
        <w:bottom w:val="none" w:sz="0" w:space="0" w:color="auto"/>
        <w:right w:val="none" w:sz="0" w:space="0" w:color="auto"/>
      </w:divBdr>
    </w:div>
    <w:div w:id="1143307192">
      <w:bodyDiv w:val="1"/>
      <w:marLeft w:val="0"/>
      <w:marRight w:val="0"/>
      <w:marTop w:val="0"/>
      <w:marBottom w:val="0"/>
      <w:divBdr>
        <w:top w:val="none" w:sz="0" w:space="0" w:color="auto"/>
        <w:left w:val="none" w:sz="0" w:space="0" w:color="auto"/>
        <w:bottom w:val="none" w:sz="0" w:space="0" w:color="auto"/>
        <w:right w:val="none" w:sz="0" w:space="0" w:color="auto"/>
      </w:divBdr>
    </w:div>
    <w:div w:id="1178424428">
      <w:bodyDiv w:val="1"/>
      <w:marLeft w:val="0"/>
      <w:marRight w:val="0"/>
      <w:marTop w:val="0"/>
      <w:marBottom w:val="0"/>
      <w:divBdr>
        <w:top w:val="none" w:sz="0" w:space="0" w:color="auto"/>
        <w:left w:val="none" w:sz="0" w:space="0" w:color="auto"/>
        <w:bottom w:val="none" w:sz="0" w:space="0" w:color="auto"/>
        <w:right w:val="none" w:sz="0" w:space="0" w:color="auto"/>
      </w:divBdr>
    </w:div>
    <w:div w:id="1245409037">
      <w:bodyDiv w:val="1"/>
      <w:marLeft w:val="0"/>
      <w:marRight w:val="0"/>
      <w:marTop w:val="0"/>
      <w:marBottom w:val="0"/>
      <w:divBdr>
        <w:top w:val="none" w:sz="0" w:space="0" w:color="auto"/>
        <w:left w:val="none" w:sz="0" w:space="0" w:color="auto"/>
        <w:bottom w:val="none" w:sz="0" w:space="0" w:color="auto"/>
        <w:right w:val="none" w:sz="0" w:space="0" w:color="auto"/>
      </w:divBdr>
    </w:div>
    <w:div w:id="134324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5ACDD-40B6-4F86-B08C-487DF5AB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Pages>
  <Words>7140</Words>
  <Characters>40704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Kusljic Suncica</dc:creator>
  <cp:keywords/>
  <dc:description/>
  <cp:lastModifiedBy>Jovičić Zoran</cp:lastModifiedBy>
  <cp:revision>18</cp:revision>
  <cp:lastPrinted>2022-04-04T04:52:00Z</cp:lastPrinted>
  <dcterms:created xsi:type="dcterms:W3CDTF">2024-01-30T07:56:00Z</dcterms:created>
  <dcterms:modified xsi:type="dcterms:W3CDTF">2026-03-24T10:21:00Z</dcterms:modified>
</cp:coreProperties>
</file>